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E9A56" w14:textId="272693A5" w:rsidR="000F6270" w:rsidRPr="00C92E1C" w:rsidRDefault="00FA434E" w:rsidP="00D50D16">
      <w:pPr>
        <w:pStyle w:val="Heading1"/>
        <w:pBdr>
          <w:top w:val="single" w:sz="4" w:space="1" w:color="auto"/>
          <w:left w:val="single" w:sz="4" w:space="4" w:color="auto"/>
          <w:bottom w:val="single" w:sz="4" w:space="1" w:color="auto"/>
          <w:right w:val="single" w:sz="4" w:space="4" w:color="auto"/>
        </w:pBdr>
        <w:spacing w:before="0"/>
        <w:rPr>
          <w:rFonts w:ascii="Browallia New" w:hAnsi="Browallia New" w:hint="cs"/>
          <w:sz w:val="30"/>
          <w:cs/>
        </w:rPr>
      </w:pPr>
      <w:bookmarkStart w:id="0" w:name="_Toc235525388"/>
      <w:r w:rsidRPr="00C92E1C">
        <w:rPr>
          <w:rFonts w:ascii="Browallia New" w:hAnsi="Browallia New"/>
          <w:sz w:val="30"/>
        </w:rPr>
        <w:t>Questionnaire</w:t>
      </w:r>
      <w:bookmarkEnd w:id="0"/>
    </w:p>
    <w:p w14:paraId="04B4A582" w14:textId="7695A297" w:rsidR="00FA434E" w:rsidRPr="00C92E1C" w:rsidRDefault="00FA434E" w:rsidP="00FA434E">
      <w:pPr>
        <w:spacing w:before="120"/>
        <w:ind w:left="-90" w:right="-94"/>
        <w:jc w:val="thaiDistribute"/>
        <w:rPr>
          <w:spacing w:val="-10"/>
        </w:rPr>
      </w:pPr>
      <w:r w:rsidRPr="00C92E1C">
        <w:rPr>
          <w:spacing w:val="-10"/>
        </w:rPr>
        <w:t xml:space="preserve">You can respond by completing the questionnaire which can be accessed via the link </w:t>
      </w:r>
      <w:hyperlink r:id="rId11" w:history="1">
        <w:r w:rsidR="00B30626" w:rsidRPr="00D72976">
          <w:rPr>
            <w:rStyle w:val="Hyperlink"/>
            <w:spacing w:val="-10"/>
          </w:rPr>
          <w:t>https://forms.gle/ScxN4V1iiy7uzxzS6</w:t>
        </w:r>
      </w:hyperlink>
      <w:r w:rsidR="00B30626">
        <w:rPr>
          <w:spacing w:val="-10"/>
        </w:rPr>
        <w:t xml:space="preserve"> </w:t>
      </w:r>
    </w:p>
    <w:p w14:paraId="213E1D02" w14:textId="77777777" w:rsidR="00FA434E" w:rsidRPr="00C92E1C" w:rsidRDefault="00FA434E" w:rsidP="00FA434E">
      <w:pPr>
        <w:spacing w:before="120"/>
        <w:ind w:left="-90" w:right="-94"/>
        <w:jc w:val="thaiDistribute"/>
        <w:rPr>
          <w:cs/>
        </w:rPr>
      </w:pPr>
      <w:r w:rsidRPr="00C92E1C">
        <w:t xml:space="preserve">or complete and submit this form to </w:t>
      </w:r>
      <w:hyperlink r:id="rId12" w:history="1">
        <w:r w:rsidRPr="00C92E1C">
          <w:rPr>
            <w:rStyle w:val="Hyperlink"/>
          </w:rPr>
          <w:t>MarketSupervisionPolicy</w:t>
        </w:r>
        <w:r w:rsidRPr="00C92E1C">
          <w:rPr>
            <w:rStyle w:val="Hyperlink"/>
            <w:rFonts w:eastAsiaTheme="minorEastAsia"/>
            <w:lang w:eastAsia="ko-KR"/>
          </w:rPr>
          <w:t>Department@set.or.th</w:t>
        </w:r>
      </w:hyperlink>
    </w:p>
    <w:p w14:paraId="1EB360F8" w14:textId="77777777" w:rsidR="00FA434E" w:rsidRPr="00C92E1C" w:rsidRDefault="00FA434E" w:rsidP="00FA434E">
      <w:pPr>
        <w:pStyle w:val="ListParagraph"/>
        <w:numPr>
          <w:ilvl w:val="0"/>
          <w:numId w:val="1"/>
        </w:numPr>
        <w:snapToGrid w:val="0"/>
        <w:spacing w:before="120" w:after="240"/>
        <w:ind w:left="432"/>
        <w:contextualSpacing w:val="0"/>
        <w:rPr>
          <w:szCs w:val="30"/>
        </w:rPr>
      </w:pPr>
      <w:r w:rsidRPr="00C92E1C">
        <w:rPr>
          <w:b/>
          <w:bCs/>
          <w:szCs w:val="30"/>
        </w:rPr>
        <w:t>General Information</w:t>
      </w:r>
    </w:p>
    <w:tbl>
      <w:tblPr>
        <w:tblStyle w:val="TableGrid"/>
        <w:tblW w:w="9026"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22"/>
        <w:gridCol w:w="4134"/>
        <w:gridCol w:w="935"/>
        <w:gridCol w:w="2035"/>
      </w:tblGrid>
      <w:tr w:rsidR="00FA434E" w:rsidRPr="00C92E1C" w14:paraId="5729C10C" w14:textId="77777777" w:rsidTr="00940BE5">
        <w:tc>
          <w:tcPr>
            <w:tcW w:w="1922" w:type="dxa"/>
          </w:tcPr>
          <w:p w14:paraId="629BD47F" w14:textId="77777777" w:rsidR="00FA434E" w:rsidRPr="00C92E1C" w:rsidRDefault="00FA434E" w:rsidP="00940BE5">
            <w:pPr>
              <w:rPr>
                <w:cs/>
              </w:rPr>
            </w:pPr>
            <w:r w:rsidRPr="00C92E1C">
              <w:t>Name-Surname</w:t>
            </w:r>
          </w:p>
        </w:tc>
        <w:tc>
          <w:tcPr>
            <w:tcW w:w="7104" w:type="dxa"/>
            <w:gridSpan w:val="3"/>
            <w:tcBorders>
              <w:bottom w:val="dotted" w:sz="4" w:space="0" w:color="auto"/>
            </w:tcBorders>
          </w:tcPr>
          <w:p w14:paraId="0F33F424" w14:textId="77777777" w:rsidR="00FA434E" w:rsidRPr="00C92E1C" w:rsidRDefault="00FA434E" w:rsidP="00940BE5">
            <w:pPr>
              <w:rPr>
                <w:cs/>
              </w:rPr>
            </w:pPr>
          </w:p>
        </w:tc>
      </w:tr>
      <w:tr w:rsidR="00FA434E" w:rsidRPr="00C92E1C" w14:paraId="5239E4BE" w14:textId="77777777" w:rsidTr="00940BE5">
        <w:tc>
          <w:tcPr>
            <w:tcW w:w="1922" w:type="dxa"/>
          </w:tcPr>
          <w:p w14:paraId="77DFDD7F" w14:textId="77777777" w:rsidR="00FA434E" w:rsidRPr="00C92E1C" w:rsidRDefault="00FA434E" w:rsidP="00940BE5">
            <w:r w:rsidRPr="00C92E1C">
              <w:t>Company name</w:t>
            </w:r>
          </w:p>
        </w:tc>
        <w:tc>
          <w:tcPr>
            <w:tcW w:w="4134" w:type="dxa"/>
            <w:tcBorders>
              <w:top w:val="dotted" w:sz="4" w:space="0" w:color="auto"/>
              <w:bottom w:val="dotted" w:sz="4" w:space="0" w:color="auto"/>
            </w:tcBorders>
          </w:tcPr>
          <w:p w14:paraId="62413FCE" w14:textId="77777777" w:rsidR="00FA434E" w:rsidRPr="00C92E1C" w:rsidRDefault="00FA434E" w:rsidP="00940BE5"/>
        </w:tc>
        <w:tc>
          <w:tcPr>
            <w:tcW w:w="935" w:type="dxa"/>
            <w:tcBorders>
              <w:top w:val="dotted" w:sz="4" w:space="0" w:color="auto"/>
              <w:left w:val="nil"/>
              <w:bottom w:val="dotted" w:sz="4" w:space="0" w:color="auto"/>
            </w:tcBorders>
          </w:tcPr>
          <w:p w14:paraId="7C39A69C" w14:textId="77777777" w:rsidR="00FA434E" w:rsidRPr="00C92E1C" w:rsidRDefault="00FA434E" w:rsidP="00940BE5">
            <w:r w:rsidRPr="00C92E1C">
              <w:t>(Symbol</w:t>
            </w:r>
          </w:p>
        </w:tc>
        <w:tc>
          <w:tcPr>
            <w:tcW w:w="2035" w:type="dxa"/>
            <w:tcBorders>
              <w:top w:val="dotted" w:sz="4" w:space="0" w:color="auto"/>
              <w:left w:val="nil"/>
              <w:bottom w:val="dotted" w:sz="4" w:space="0" w:color="auto"/>
            </w:tcBorders>
          </w:tcPr>
          <w:p w14:paraId="4AB9BAA3" w14:textId="77777777" w:rsidR="00FA434E" w:rsidRPr="00C92E1C" w:rsidRDefault="00FA434E" w:rsidP="00940BE5">
            <w:pPr>
              <w:jc w:val="right"/>
            </w:pPr>
            <w:r w:rsidRPr="00C92E1C">
              <w:t xml:space="preserve"> )</w:t>
            </w:r>
          </w:p>
        </w:tc>
      </w:tr>
      <w:tr w:rsidR="00FA434E" w:rsidRPr="00C92E1C" w14:paraId="33EC4882" w14:textId="77777777" w:rsidTr="00940BE5">
        <w:tc>
          <w:tcPr>
            <w:tcW w:w="1922" w:type="dxa"/>
          </w:tcPr>
          <w:p w14:paraId="12092B96" w14:textId="77777777" w:rsidR="00FA434E" w:rsidRPr="00C92E1C" w:rsidRDefault="00FA434E" w:rsidP="00940BE5">
            <w:r w:rsidRPr="00C92E1C">
              <w:t>Position</w:t>
            </w:r>
          </w:p>
        </w:tc>
        <w:tc>
          <w:tcPr>
            <w:tcW w:w="7104" w:type="dxa"/>
            <w:gridSpan w:val="3"/>
            <w:tcBorders>
              <w:top w:val="dotted" w:sz="4" w:space="0" w:color="auto"/>
              <w:bottom w:val="dotted" w:sz="4" w:space="0" w:color="auto"/>
            </w:tcBorders>
          </w:tcPr>
          <w:p w14:paraId="04D9D5D0" w14:textId="77777777" w:rsidR="00FA434E" w:rsidRPr="00C92E1C" w:rsidRDefault="00FA434E" w:rsidP="00940BE5"/>
        </w:tc>
      </w:tr>
      <w:tr w:rsidR="00FA434E" w:rsidRPr="00C92E1C" w14:paraId="20BFB2B6" w14:textId="77777777" w:rsidTr="00940BE5">
        <w:tc>
          <w:tcPr>
            <w:tcW w:w="1922" w:type="dxa"/>
          </w:tcPr>
          <w:p w14:paraId="0AA662B2" w14:textId="77777777" w:rsidR="00FA434E" w:rsidRPr="00C92E1C" w:rsidRDefault="00FA434E" w:rsidP="00940BE5">
            <w:pPr>
              <w:rPr>
                <w:cs/>
              </w:rPr>
            </w:pPr>
            <w:r w:rsidRPr="00C92E1C">
              <w:t>Telephone number</w:t>
            </w:r>
          </w:p>
        </w:tc>
        <w:tc>
          <w:tcPr>
            <w:tcW w:w="7104" w:type="dxa"/>
            <w:gridSpan w:val="3"/>
            <w:tcBorders>
              <w:top w:val="dotted" w:sz="4" w:space="0" w:color="auto"/>
              <w:bottom w:val="dotted" w:sz="4" w:space="0" w:color="auto"/>
            </w:tcBorders>
          </w:tcPr>
          <w:p w14:paraId="2C24F45F" w14:textId="77777777" w:rsidR="00FA434E" w:rsidRPr="00C92E1C" w:rsidRDefault="00FA434E" w:rsidP="00940BE5"/>
        </w:tc>
      </w:tr>
      <w:tr w:rsidR="00FA434E" w:rsidRPr="00C92E1C" w14:paraId="43483AC0" w14:textId="77777777" w:rsidTr="00940BE5">
        <w:tc>
          <w:tcPr>
            <w:tcW w:w="1922" w:type="dxa"/>
          </w:tcPr>
          <w:p w14:paraId="7537AD8E" w14:textId="77777777" w:rsidR="00FA434E" w:rsidRPr="00C92E1C" w:rsidRDefault="00FA434E" w:rsidP="00940BE5">
            <w:pPr>
              <w:rPr>
                <w:cs/>
              </w:rPr>
            </w:pPr>
            <w:r w:rsidRPr="00C92E1C">
              <w:t>E-mail address</w:t>
            </w:r>
          </w:p>
        </w:tc>
        <w:tc>
          <w:tcPr>
            <w:tcW w:w="7104" w:type="dxa"/>
            <w:gridSpan w:val="3"/>
            <w:tcBorders>
              <w:top w:val="dotted" w:sz="4" w:space="0" w:color="auto"/>
              <w:bottom w:val="dotted" w:sz="4" w:space="0" w:color="auto"/>
            </w:tcBorders>
          </w:tcPr>
          <w:p w14:paraId="740A1EB0" w14:textId="77777777" w:rsidR="00FA434E" w:rsidRPr="00C92E1C" w:rsidRDefault="00FA434E" w:rsidP="00940BE5"/>
        </w:tc>
      </w:tr>
    </w:tbl>
    <w:p w14:paraId="4502B87C" w14:textId="77777777" w:rsidR="00FA434E" w:rsidRPr="00C92E1C" w:rsidRDefault="00FA434E" w:rsidP="00FA434E">
      <w:pPr>
        <w:spacing w:before="120" w:after="120"/>
      </w:pPr>
      <w:r w:rsidRPr="00C92E1C">
        <w:t>Category of the respondent (You may choose more than one.)</w:t>
      </w:r>
    </w:p>
    <w:tbl>
      <w:tblPr>
        <w:tblStyle w:val="TableGrid"/>
        <w:tblW w:w="993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48"/>
        <w:gridCol w:w="4582"/>
      </w:tblGrid>
      <w:tr w:rsidR="00FA434E" w:rsidRPr="00C92E1C" w14:paraId="6CDA7E34" w14:textId="77777777" w:rsidTr="00940BE5">
        <w:tc>
          <w:tcPr>
            <w:tcW w:w="5348" w:type="dxa"/>
          </w:tcPr>
          <w:p w14:paraId="146C33A2" w14:textId="77777777" w:rsidR="00FA434E" w:rsidRPr="00C92E1C" w:rsidRDefault="00FA434E" w:rsidP="00940BE5">
            <w:pPr>
              <w:tabs>
                <w:tab w:val="left" w:pos="372"/>
              </w:tabs>
            </w:pPr>
            <w:r w:rsidRPr="00C92E1C">
              <w:sym w:font="Wingdings 2" w:char="F0A3"/>
            </w:r>
            <w:r w:rsidRPr="00C92E1C">
              <w:tab/>
              <w:t>Listed Company</w:t>
            </w:r>
          </w:p>
        </w:tc>
        <w:tc>
          <w:tcPr>
            <w:tcW w:w="4582" w:type="dxa"/>
          </w:tcPr>
          <w:p w14:paraId="16058560" w14:textId="77777777" w:rsidR="00FA434E" w:rsidRPr="00C92E1C" w:rsidRDefault="00FA434E" w:rsidP="00940BE5">
            <w:pPr>
              <w:tabs>
                <w:tab w:val="left" w:pos="410"/>
              </w:tabs>
            </w:pPr>
            <w:r w:rsidRPr="00C92E1C">
              <w:sym w:font="Wingdings 2" w:char="F0A3"/>
            </w:r>
            <w:r w:rsidRPr="00C92E1C">
              <w:tab/>
              <w:t xml:space="preserve">Securities Firms / Financial Advisors </w:t>
            </w:r>
          </w:p>
        </w:tc>
      </w:tr>
      <w:tr w:rsidR="00FA434E" w:rsidRPr="00C92E1C" w14:paraId="6C4BFE12" w14:textId="77777777" w:rsidTr="00940BE5">
        <w:tc>
          <w:tcPr>
            <w:tcW w:w="5348" w:type="dxa"/>
          </w:tcPr>
          <w:p w14:paraId="152871ED" w14:textId="77777777" w:rsidR="00FA434E" w:rsidRPr="00C92E1C" w:rsidRDefault="00FA434E" w:rsidP="00940BE5">
            <w:pPr>
              <w:tabs>
                <w:tab w:val="left" w:pos="372"/>
              </w:tabs>
            </w:pPr>
            <w:r w:rsidRPr="00C92E1C">
              <w:sym w:font="Wingdings 2" w:char="F0A3"/>
            </w:r>
            <w:r w:rsidRPr="00C92E1C">
              <w:tab/>
              <w:t>Legal Advisor</w:t>
            </w:r>
          </w:p>
        </w:tc>
        <w:tc>
          <w:tcPr>
            <w:tcW w:w="4582" w:type="dxa"/>
          </w:tcPr>
          <w:p w14:paraId="4BA74D44" w14:textId="77777777" w:rsidR="00FA434E" w:rsidRPr="00C92E1C" w:rsidRDefault="00FA434E" w:rsidP="00940BE5">
            <w:pPr>
              <w:tabs>
                <w:tab w:val="left" w:pos="410"/>
              </w:tabs>
            </w:pPr>
            <w:r w:rsidRPr="00C92E1C">
              <w:sym w:font="Wingdings 2" w:char="F0A3"/>
            </w:r>
            <w:r w:rsidRPr="00C92E1C">
              <w:tab/>
              <w:t>Individual Investor</w:t>
            </w:r>
            <w:r w:rsidRPr="00C92E1C" w:rsidDel="00DE29DC">
              <w:t xml:space="preserve"> </w:t>
            </w:r>
          </w:p>
        </w:tc>
      </w:tr>
      <w:tr w:rsidR="00FA434E" w:rsidRPr="00C92E1C" w14:paraId="553EE662" w14:textId="77777777" w:rsidTr="00940BE5">
        <w:tc>
          <w:tcPr>
            <w:tcW w:w="5348" w:type="dxa"/>
          </w:tcPr>
          <w:p w14:paraId="3A5EE69C" w14:textId="77777777" w:rsidR="00FA434E" w:rsidRPr="00C92E1C" w:rsidRDefault="00FA434E" w:rsidP="00940BE5">
            <w:pPr>
              <w:tabs>
                <w:tab w:val="left" w:pos="372"/>
              </w:tabs>
            </w:pPr>
            <w:r w:rsidRPr="00C92E1C">
              <w:sym w:font="Wingdings 2" w:char="F0A3"/>
            </w:r>
            <w:r w:rsidRPr="00C92E1C">
              <w:tab/>
              <w:t>Institutional Investor / Asset Management Companies</w:t>
            </w:r>
          </w:p>
        </w:tc>
        <w:tc>
          <w:tcPr>
            <w:tcW w:w="4582" w:type="dxa"/>
          </w:tcPr>
          <w:p w14:paraId="65C1C211" w14:textId="77777777" w:rsidR="00FA434E" w:rsidRPr="00C92E1C" w:rsidRDefault="00FA434E" w:rsidP="00940BE5">
            <w:pPr>
              <w:tabs>
                <w:tab w:val="left" w:pos="410"/>
              </w:tabs>
            </w:pPr>
            <w:r w:rsidRPr="00C92E1C">
              <w:sym w:font="Wingdings 2" w:char="F0A3"/>
            </w:r>
            <w:r w:rsidRPr="00C92E1C">
              <w:tab/>
              <w:t>Other (Please specify) ..................................</w:t>
            </w:r>
          </w:p>
        </w:tc>
      </w:tr>
    </w:tbl>
    <w:p w14:paraId="69192021" w14:textId="77777777" w:rsidR="00FA434E" w:rsidRPr="00C92E1C" w:rsidRDefault="00FA434E" w:rsidP="00FA434E">
      <w:pPr>
        <w:pStyle w:val="ListParagraph"/>
        <w:numPr>
          <w:ilvl w:val="0"/>
          <w:numId w:val="1"/>
        </w:numPr>
        <w:snapToGrid w:val="0"/>
        <w:spacing w:before="240"/>
        <w:ind w:left="432"/>
        <w:contextualSpacing w:val="0"/>
        <w:rPr>
          <w:szCs w:val="30"/>
        </w:rPr>
      </w:pPr>
      <w:r w:rsidRPr="00C92E1C">
        <w:rPr>
          <w:b/>
          <w:bCs/>
          <w:szCs w:val="30"/>
        </w:rPr>
        <w:t>Request for Comment</w:t>
      </w:r>
      <w:r w:rsidRPr="00C92E1C">
        <w:rPr>
          <w:szCs w:val="30"/>
        </w:rPr>
        <w:t xml:space="preserve"> (If you agree but the details are otherwise, or disagree, please provide your reasons.)</w:t>
      </w:r>
    </w:p>
    <w:p w14:paraId="59AB80C7" w14:textId="6AA45481" w:rsidR="00EB73D3" w:rsidRPr="00C92E1C" w:rsidRDefault="00FA434E" w:rsidP="00083805">
      <w:pPr>
        <w:snapToGrid w:val="0"/>
        <w:spacing w:before="240"/>
        <w:rPr>
          <w:b/>
          <w:bCs/>
        </w:rPr>
      </w:pPr>
      <w:r w:rsidRPr="00C92E1C">
        <w:rPr>
          <w:b/>
          <w:bCs/>
        </w:rPr>
        <w:t xml:space="preserve">Question </w:t>
      </w:r>
      <w:r w:rsidRPr="00C92E1C">
        <w:rPr>
          <w:b/>
          <w:bCs/>
          <w:cs/>
        </w:rPr>
        <w:t>1</w:t>
      </w:r>
      <w:r w:rsidR="00083805" w:rsidRPr="00C92E1C">
        <w:rPr>
          <w:b/>
          <w:bCs/>
        </w:rPr>
        <w:t xml:space="preserve">: </w:t>
      </w:r>
      <w:r w:rsidR="008F05E8" w:rsidRPr="00C92E1C">
        <w:rPr>
          <w:b/>
          <w:bCs/>
        </w:rPr>
        <w:t>Enhancing the Role of Internal Auditors</w:t>
      </w:r>
    </w:p>
    <w:p w14:paraId="4E74F1CE" w14:textId="0A9FB591" w:rsidR="00083805" w:rsidRPr="00C92E1C" w:rsidRDefault="00083805" w:rsidP="00A60CCF">
      <w:pPr>
        <w:snapToGrid w:val="0"/>
        <w:spacing w:before="240"/>
        <w:ind w:left="360" w:hanging="360"/>
        <w:jc w:val="thaiDistribute"/>
      </w:pPr>
      <w:r w:rsidRPr="00C92E1C">
        <w:t xml:space="preserve">1.1 </w:t>
      </w:r>
      <w:r w:rsidR="00C02F3C" w:rsidRPr="00C92E1C">
        <w:t xml:space="preserve">Do you agree with establishing qualification requirements for </w:t>
      </w:r>
      <w:r w:rsidR="00C02F3C" w:rsidRPr="00C92E1C">
        <w:rPr>
          <w:u w:val="single"/>
        </w:rPr>
        <w:t xml:space="preserve">the internal auditor (the person </w:t>
      </w:r>
      <w:r w:rsidR="00A60CCF">
        <w:rPr>
          <w:u w:val="single"/>
        </w:rPr>
        <w:t xml:space="preserve">appointed to hold the highest </w:t>
      </w:r>
      <w:r w:rsidR="00C02F3C" w:rsidRPr="00C92E1C">
        <w:rPr>
          <w:u w:val="single"/>
        </w:rPr>
        <w:t xml:space="preserve">responsibility for the internal audit function, or the </w:t>
      </w:r>
      <w:r w:rsidR="00A60CCF">
        <w:rPr>
          <w:u w:val="single"/>
        </w:rPr>
        <w:t xml:space="preserve">lead supervisor of </w:t>
      </w:r>
      <w:r w:rsidR="00C02F3C" w:rsidRPr="00C92E1C">
        <w:rPr>
          <w:u w:val="single"/>
        </w:rPr>
        <w:t xml:space="preserve">the engagement who signs the internal control audit report) of a new listing </w:t>
      </w:r>
      <w:r w:rsidR="00994268">
        <w:rPr>
          <w:u w:val="single"/>
        </w:rPr>
        <w:t xml:space="preserve">applicant </w:t>
      </w:r>
      <w:r w:rsidR="00C02F3C" w:rsidRPr="00C92E1C">
        <w:rPr>
          <w:u w:val="single"/>
        </w:rPr>
        <w:t xml:space="preserve">on SET or </w:t>
      </w:r>
      <w:proofErr w:type="spellStart"/>
      <w:r w:rsidR="00C02F3C" w:rsidRPr="00C92E1C">
        <w:rPr>
          <w:u w:val="single"/>
        </w:rPr>
        <w:t>mai</w:t>
      </w:r>
      <w:proofErr w:type="spellEnd"/>
      <w:r w:rsidR="00C02F3C" w:rsidRPr="00C92E1C">
        <w:t>, in line with the SEC's criteria?</w:t>
      </w:r>
    </w:p>
    <w:tbl>
      <w:tblPr>
        <w:tblStyle w:val="TableGrid"/>
        <w:tblW w:w="8647" w:type="dxa"/>
        <w:jc w:val="center"/>
        <w:tbl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insideH w:val="single" w:sz="4" w:space="0" w:color="984806" w:themeColor="accent6" w:themeShade="80"/>
          <w:insideV w:val="single" w:sz="4" w:space="0" w:color="984806" w:themeColor="accent6" w:themeShade="80"/>
        </w:tblBorders>
        <w:tblLook w:val="01E0" w:firstRow="1" w:lastRow="1" w:firstColumn="1" w:lastColumn="1" w:noHBand="0" w:noVBand="0"/>
      </w:tblPr>
      <w:tblGrid>
        <w:gridCol w:w="2376"/>
        <w:gridCol w:w="6271"/>
      </w:tblGrid>
      <w:tr w:rsidR="00FA434E" w:rsidRPr="00C92E1C" w14:paraId="3B39994D" w14:textId="77777777" w:rsidTr="00E1779C">
        <w:trPr>
          <w:trHeight w:val="538"/>
          <w:jc w:val="center"/>
        </w:trPr>
        <w:tc>
          <w:tcPr>
            <w:tcW w:w="2376" w:type="dxa"/>
            <w:shd w:val="clear" w:color="auto" w:fill="FFFFFF"/>
          </w:tcPr>
          <w:p w14:paraId="29581364" w14:textId="13A9E2E5" w:rsidR="00FA434E" w:rsidRPr="00C92E1C" w:rsidRDefault="00FA434E" w:rsidP="00FA434E">
            <w:pPr>
              <w:rPr>
                <w:cs/>
              </w:rPr>
            </w:pPr>
            <w:r w:rsidRPr="00C92E1C">
              <w:sym w:font="Wingdings 2" w:char="F0A3"/>
            </w:r>
            <w:r w:rsidRPr="00C92E1C">
              <w:t xml:space="preserve"> Agree</w:t>
            </w:r>
          </w:p>
        </w:tc>
        <w:tc>
          <w:tcPr>
            <w:tcW w:w="6271" w:type="dxa"/>
            <w:shd w:val="clear" w:color="auto" w:fill="FFFFFF"/>
          </w:tcPr>
          <w:p w14:paraId="32ECA318" w14:textId="77777777" w:rsidR="00FA434E" w:rsidRPr="00C92E1C" w:rsidRDefault="00FA434E" w:rsidP="00FA434E">
            <w:pPr>
              <w:rPr>
                <w:cs/>
              </w:rPr>
            </w:pPr>
          </w:p>
        </w:tc>
      </w:tr>
      <w:tr w:rsidR="00FA434E" w:rsidRPr="00C92E1C" w14:paraId="70A9B65F" w14:textId="77777777" w:rsidTr="00940BE5">
        <w:trPr>
          <w:trHeight w:val="1123"/>
          <w:jc w:val="center"/>
        </w:trPr>
        <w:tc>
          <w:tcPr>
            <w:tcW w:w="2376" w:type="dxa"/>
          </w:tcPr>
          <w:p w14:paraId="2BBAE0B0" w14:textId="71AD452B" w:rsidR="00FA434E" w:rsidRPr="00C92E1C" w:rsidRDefault="00FA434E" w:rsidP="00FA434E">
            <w:pPr>
              <w:rPr>
                <w:cs/>
              </w:rPr>
            </w:pPr>
            <w:r w:rsidRPr="00C92E1C">
              <w:sym w:font="Wingdings 2" w:char="F0A3"/>
            </w:r>
            <w:r w:rsidRPr="00C92E1C">
              <w:t xml:space="preserve"> Agree, but the details are otherwise.</w:t>
            </w:r>
          </w:p>
        </w:tc>
        <w:tc>
          <w:tcPr>
            <w:tcW w:w="6271" w:type="dxa"/>
          </w:tcPr>
          <w:p w14:paraId="33F24765" w14:textId="1F43708B" w:rsidR="00FA434E" w:rsidRPr="00C92E1C" w:rsidRDefault="00FA434E" w:rsidP="00FA434E">
            <w:r w:rsidRPr="00C92E1C">
              <w:t>(Please explain your reasoning)</w:t>
            </w:r>
          </w:p>
        </w:tc>
      </w:tr>
      <w:tr w:rsidR="00FA434E" w:rsidRPr="00C92E1C" w14:paraId="3F54048A" w14:textId="77777777" w:rsidTr="00940BE5">
        <w:trPr>
          <w:trHeight w:val="1348"/>
          <w:jc w:val="center"/>
        </w:trPr>
        <w:tc>
          <w:tcPr>
            <w:tcW w:w="2376" w:type="dxa"/>
          </w:tcPr>
          <w:p w14:paraId="794149F4" w14:textId="77777777" w:rsidR="00FA434E" w:rsidRPr="00C92E1C" w:rsidRDefault="00FA434E" w:rsidP="00FA434E">
            <w:r w:rsidRPr="00C92E1C">
              <w:sym w:font="Wingdings 2" w:char="F0A3"/>
            </w:r>
            <w:r w:rsidRPr="00C92E1C">
              <w:t xml:space="preserve"> Disagree</w:t>
            </w:r>
          </w:p>
          <w:p w14:paraId="04ECE5C6" w14:textId="77777777" w:rsidR="00FA434E" w:rsidRPr="00C92E1C" w:rsidRDefault="00FA434E" w:rsidP="00FA434E"/>
        </w:tc>
        <w:tc>
          <w:tcPr>
            <w:tcW w:w="6271" w:type="dxa"/>
          </w:tcPr>
          <w:p w14:paraId="5F9DAF1E" w14:textId="58BEFE17" w:rsidR="00FA434E" w:rsidRPr="00C92E1C" w:rsidRDefault="00FA434E" w:rsidP="00FA434E">
            <w:pPr>
              <w:rPr>
                <w:cs/>
              </w:rPr>
            </w:pPr>
            <w:r w:rsidRPr="00C92E1C">
              <w:t>(Please explain your reasoning)</w:t>
            </w:r>
          </w:p>
        </w:tc>
      </w:tr>
      <w:tr w:rsidR="00083805" w:rsidRPr="00C92E1C" w14:paraId="0F6F3169" w14:textId="77777777" w:rsidTr="00940BE5">
        <w:trPr>
          <w:trHeight w:val="1969"/>
          <w:jc w:val="center"/>
        </w:trPr>
        <w:tc>
          <w:tcPr>
            <w:tcW w:w="8647" w:type="dxa"/>
            <w:gridSpan w:val="2"/>
          </w:tcPr>
          <w:p w14:paraId="2BD11714" w14:textId="0DF9CBDF" w:rsidR="00083805" w:rsidRPr="00C92E1C" w:rsidRDefault="00FA434E" w:rsidP="00940BE5">
            <w:pPr>
              <w:rPr>
                <w:cs/>
              </w:rPr>
            </w:pPr>
            <w:r w:rsidRPr="00C92E1C">
              <w:rPr>
                <w:u w:val="single"/>
              </w:rPr>
              <w:t xml:space="preserve">Other suggestions: </w:t>
            </w:r>
          </w:p>
        </w:tc>
      </w:tr>
    </w:tbl>
    <w:p w14:paraId="38186CD6" w14:textId="26C59C42" w:rsidR="00083805" w:rsidRPr="00C92E1C" w:rsidRDefault="00083805" w:rsidP="008D67C1">
      <w:pPr>
        <w:ind w:left="360" w:hanging="360"/>
        <w:jc w:val="thaiDistribute"/>
      </w:pPr>
      <w:r w:rsidRPr="00C92E1C">
        <w:lastRenderedPageBreak/>
        <w:t xml:space="preserve">1.2 </w:t>
      </w:r>
      <w:r w:rsidR="007E7AD3" w:rsidRPr="00C92E1C">
        <w:t xml:space="preserve">Do you agree with requiring the internal auditor of an existing listed company </w:t>
      </w:r>
      <w:r w:rsidR="007A34B8" w:rsidRPr="00C92E1C">
        <w:t xml:space="preserve">— </w:t>
      </w:r>
      <w:r w:rsidR="007E7AD3" w:rsidRPr="00C92E1C">
        <w:t>covering Thai companies and foreign companies with shares that are, or will be, traded on the exchange</w:t>
      </w:r>
      <w:r w:rsidR="007A34B8">
        <w:t>,</w:t>
      </w:r>
      <w:r w:rsidR="007E7AD3" w:rsidRPr="00C92E1C">
        <w:t xml:space="preserve"> including Primary Listing, and Secondary Listing/Dual Listing </w:t>
      </w:r>
      <w:r w:rsidR="007D02F7">
        <w:t>from</w:t>
      </w:r>
      <w:r w:rsidR="007D02F7" w:rsidRPr="00C92E1C">
        <w:t xml:space="preserve"> </w:t>
      </w:r>
      <w:r w:rsidR="007E7AD3" w:rsidRPr="00C92E1C">
        <w:t>Unrecognized Countries)</w:t>
      </w:r>
      <w:r w:rsidR="007A34B8" w:rsidRPr="007A34B8">
        <w:t xml:space="preserve"> </w:t>
      </w:r>
      <w:r w:rsidR="00B30626" w:rsidRPr="00C92E1C">
        <w:t>— to</w:t>
      </w:r>
      <w:r w:rsidR="007E7AD3" w:rsidRPr="00C92E1C">
        <w:t xml:space="preserve"> hold a certificate</w:t>
      </w:r>
      <w:r w:rsidR="008D67C1">
        <w:t xml:space="preserve"> </w:t>
      </w:r>
      <w:r w:rsidR="008D67C1" w:rsidRPr="008D67C1">
        <w:t>related to internal auditing</w:t>
      </w:r>
      <w:r w:rsidR="008D67C1">
        <w:t>,</w:t>
      </w:r>
      <w:r w:rsidR="007E7AD3" w:rsidRPr="00C92E1C">
        <w:t xml:space="preserve"> as prescribed by the SEC, </w:t>
      </w:r>
      <w:r w:rsidR="007E7AD3" w:rsidRPr="00C92E1C">
        <w:rPr>
          <w:u w:val="single"/>
        </w:rPr>
        <w:t>while exempting the minimum work experience requirement until the internal auditor is changed</w:t>
      </w:r>
      <w:r w:rsidR="007E7AD3" w:rsidRPr="00C92E1C">
        <w:t>?</w:t>
      </w:r>
    </w:p>
    <w:tbl>
      <w:tblPr>
        <w:tblStyle w:val="TableGrid"/>
        <w:tblW w:w="8647" w:type="dxa"/>
        <w:jc w:val="center"/>
        <w:tbl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insideH w:val="single" w:sz="4" w:space="0" w:color="984806" w:themeColor="accent6" w:themeShade="80"/>
          <w:insideV w:val="single" w:sz="4" w:space="0" w:color="984806" w:themeColor="accent6" w:themeShade="80"/>
        </w:tblBorders>
        <w:tblLook w:val="01E0" w:firstRow="1" w:lastRow="1" w:firstColumn="1" w:lastColumn="1" w:noHBand="0" w:noVBand="0"/>
      </w:tblPr>
      <w:tblGrid>
        <w:gridCol w:w="2376"/>
        <w:gridCol w:w="6271"/>
      </w:tblGrid>
      <w:tr w:rsidR="00083805" w:rsidRPr="00C92E1C" w14:paraId="29070146" w14:textId="77777777" w:rsidTr="00940BE5">
        <w:trPr>
          <w:trHeight w:val="790"/>
          <w:jc w:val="center"/>
        </w:trPr>
        <w:tc>
          <w:tcPr>
            <w:tcW w:w="2376" w:type="dxa"/>
            <w:shd w:val="clear" w:color="auto" w:fill="FFFFFF"/>
          </w:tcPr>
          <w:p w14:paraId="6C760FD6" w14:textId="5EEB1094" w:rsidR="00083805" w:rsidRPr="00C92E1C" w:rsidRDefault="002E2462" w:rsidP="00940BE5">
            <w:pPr>
              <w:rPr>
                <w:cs/>
              </w:rPr>
            </w:pPr>
            <w:r w:rsidRPr="00C92E1C">
              <w:sym w:font="Wingdings 2" w:char="F0A3"/>
            </w:r>
            <w:r w:rsidRPr="00C92E1C">
              <w:t xml:space="preserve"> Agree</w:t>
            </w:r>
          </w:p>
        </w:tc>
        <w:tc>
          <w:tcPr>
            <w:tcW w:w="6271" w:type="dxa"/>
            <w:shd w:val="clear" w:color="auto" w:fill="FFFFFF"/>
          </w:tcPr>
          <w:p w14:paraId="084A64BB" w14:textId="77777777" w:rsidR="00083805" w:rsidRPr="00C92E1C" w:rsidRDefault="00083805" w:rsidP="00940BE5">
            <w:pPr>
              <w:rPr>
                <w:cs/>
              </w:rPr>
            </w:pPr>
          </w:p>
        </w:tc>
      </w:tr>
      <w:tr w:rsidR="002E2462" w:rsidRPr="00C92E1C" w14:paraId="7D5336A4" w14:textId="77777777" w:rsidTr="00940BE5">
        <w:trPr>
          <w:trHeight w:val="1123"/>
          <w:jc w:val="center"/>
        </w:trPr>
        <w:tc>
          <w:tcPr>
            <w:tcW w:w="2376" w:type="dxa"/>
          </w:tcPr>
          <w:p w14:paraId="0CC89BC5" w14:textId="7A1F0CDF" w:rsidR="002E2462" w:rsidRPr="00C92E1C" w:rsidRDefault="002E2462" w:rsidP="002E2462">
            <w:pPr>
              <w:rPr>
                <w:cs/>
              </w:rPr>
            </w:pPr>
            <w:r w:rsidRPr="00C92E1C">
              <w:sym w:font="Wingdings 2" w:char="F0A3"/>
            </w:r>
            <w:r w:rsidRPr="00C92E1C">
              <w:t xml:space="preserve"> Agree, but the details are otherwise.</w:t>
            </w:r>
          </w:p>
        </w:tc>
        <w:tc>
          <w:tcPr>
            <w:tcW w:w="6271" w:type="dxa"/>
          </w:tcPr>
          <w:p w14:paraId="090AC5CE" w14:textId="143DC21F" w:rsidR="002E2462" w:rsidRPr="00C92E1C" w:rsidRDefault="002E2462" w:rsidP="002E2462">
            <w:r w:rsidRPr="00C92E1C">
              <w:t>(Please explain your reasoning)</w:t>
            </w:r>
          </w:p>
        </w:tc>
      </w:tr>
      <w:tr w:rsidR="002E2462" w:rsidRPr="00C92E1C" w14:paraId="26F83DD2" w14:textId="77777777" w:rsidTr="00940BE5">
        <w:trPr>
          <w:trHeight w:val="1348"/>
          <w:jc w:val="center"/>
        </w:trPr>
        <w:tc>
          <w:tcPr>
            <w:tcW w:w="2376" w:type="dxa"/>
          </w:tcPr>
          <w:p w14:paraId="204CE386" w14:textId="77777777" w:rsidR="002E2462" w:rsidRPr="00C92E1C" w:rsidRDefault="002E2462" w:rsidP="002E2462">
            <w:r w:rsidRPr="00C92E1C">
              <w:sym w:font="Wingdings 2" w:char="F0A3"/>
            </w:r>
            <w:r w:rsidRPr="00C92E1C">
              <w:t xml:space="preserve"> Disagree</w:t>
            </w:r>
          </w:p>
          <w:p w14:paraId="28D40E7B" w14:textId="77777777" w:rsidR="002E2462" w:rsidRPr="00C92E1C" w:rsidRDefault="002E2462" w:rsidP="002E2462"/>
        </w:tc>
        <w:tc>
          <w:tcPr>
            <w:tcW w:w="6271" w:type="dxa"/>
          </w:tcPr>
          <w:p w14:paraId="24854015" w14:textId="40C1515D" w:rsidR="002E2462" w:rsidRPr="00C92E1C" w:rsidRDefault="002E2462" w:rsidP="002E2462">
            <w:pPr>
              <w:rPr>
                <w:cs/>
              </w:rPr>
            </w:pPr>
            <w:r w:rsidRPr="00C92E1C">
              <w:t>(Please explain your reasoning)</w:t>
            </w:r>
          </w:p>
        </w:tc>
      </w:tr>
      <w:tr w:rsidR="002E2462" w:rsidRPr="00C92E1C" w14:paraId="31F5547C" w14:textId="77777777" w:rsidTr="00940BE5">
        <w:trPr>
          <w:trHeight w:val="1969"/>
          <w:jc w:val="center"/>
        </w:trPr>
        <w:tc>
          <w:tcPr>
            <w:tcW w:w="8647" w:type="dxa"/>
            <w:gridSpan w:val="2"/>
          </w:tcPr>
          <w:p w14:paraId="6E14E07F" w14:textId="535B33C7" w:rsidR="002E2462" w:rsidRPr="00C92E1C" w:rsidRDefault="002E2462" w:rsidP="002E2462">
            <w:pPr>
              <w:rPr>
                <w:cs/>
              </w:rPr>
            </w:pPr>
            <w:r w:rsidRPr="00C92E1C">
              <w:rPr>
                <w:u w:val="single"/>
              </w:rPr>
              <w:t xml:space="preserve">Other suggestions: </w:t>
            </w:r>
          </w:p>
        </w:tc>
      </w:tr>
    </w:tbl>
    <w:p w14:paraId="01FCEEEF" w14:textId="77777777" w:rsidR="00843E03" w:rsidRPr="00C92E1C" w:rsidRDefault="00843E03" w:rsidP="00843E03">
      <w:pPr>
        <w:ind w:left="360" w:hanging="360"/>
        <w:jc w:val="thaiDistribute"/>
      </w:pPr>
    </w:p>
    <w:p w14:paraId="3F75A98B" w14:textId="03EB982D" w:rsidR="00083805" w:rsidRPr="00C92E1C" w:rsidRDefault="00083805" w:rsidP="007A0BBF">
      <w:pPr>
        <w:ind w:left="360" w:hanging="360"/>
        <w:jc w:val="thaiDistribute"/>
      </w:pPr>
      <w:r w:rsidRPr="00C92E1C">
        <w:t xml:space="preserve">1.3 </w:t>
      </w:r>
      <w:r w:rsidR="002E2462" w:rsidRPr="00C92E1C">
        <w:t xml:space="preserve">Do you agree with requiring listed companies to disclose </w:t>
      </w:r>
      <w:r w:rsidR="002E2462" w:rsidRPr="00C92E1C">
        <w:rPr>
          <w:u w:val="single"/>
        </w:rPr>
        <w:t>any change of internal auditor (resignation or new appointment) within 3 business days</w:t>
      </w:r>
      <w:r w:rsidR="002E2462" w:rsidRPr="00C92E1C">
        <w:t xml:space="preserve"> from the date of the event?</w:t>
      </w:r>
    </w:p>
    <w:tbl>
      <w:tblPr>
        <w:tblStyle w:val="TableGrid"/>
        <w:tblW w:w="8647" w:type="dxa"/>
        <w:jc w:val="center"/>
        <w:tbl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insideH w:val="single" w:sz="4" w:space="0" w:color="984806" w:themeColor="accent6" w:themeShade="80"/>
          <w:insideV w:val="single" w:sz="4" w:space="0" w:color="984806" w:themeColor="accent6" w:themeShade="80"/>
        </w:tblBorders>
        <w:tblLook w:val="01E0" w:firstRow="1" w:lastRow="1" w:firstColumn="1" w:lastColumn="1" w:noHBand="0" w:noVBand="0"/>
      </w:tblPr>
      <w:tblGrid>
        <w:gridCol w:w="2376"/>
        <w:gridCol w:w="6271"/>
      </w:tblGrid>
      <w:tr w:rsidR="00083805" w:rsidRPr="00C92E1C" w14:paraId="318D542A" w14:textId="77777777" w:rsidTr="00940BE5">
        <w:trPr>
          <w:trHeight w:val="790"/>
          <w:jc w:val="center"/>
        </w:trPr>
        <w:tc>
          <w:tcPr>
            <w:tcW w:w="2376" w:type="dxa"/>
            <w:shd w:val="clear" w:color="auto" w:fill="FFFFFF"/>
          </w:tcPr>
          <w:p w14:paraId="1FF612D0" w14:textId="32316992" w:rsidR="00083805" w:rsidRPr="00C92E1C" w:rsidRDefault="002E2462" w:rsidP="00940BE5">
            <w:pPr>
              <w:rPr>
                <w:cs/>
              </w:rPr>
            </w:pPr>
            <w:r w:rsidRPr="00C92E1C">
              <w:sym w:font="Wingdings 2" w:char="F0A3"/>
            </w:r>
            <w:r w:rsidRPr="00C92E1C">
              <w:t xml:space="preserve"> Agree</w:t>
            </w:r>
          </w:p>
        </w:tc>
        <w:tc>
          <w:tcPr>
            <w:tcW w:w="6271" w:type="dxa"/>
            <w:shd w:val="clear" w:color="auto" w:fill="FFFFFF"/>
          </w:tcPr>
          <w:p w14:paraId="3E3C7CD2" w14:textId="77777777" w:rsidR="00083805" w:rsidRPr="00C92E1C" w:rsidRDefault="00083805" w:rsidP="00940BE5">
            <w:pPr>
              <w:rPr>
                <w:cs/>
              </w:rPr>
            </w:pPr>
          </w:p>
        </w:tc>
      </w:tr>
      <w:tr w:rsidR="002E2462" w:rsidRPr="00C92E1C" w14:paraId="70AD8A8F" w14:textId="77777777" w:rsidTr="00940BE5">
        <w:trPr>
          <w:trHeight w:val="1123"/>
          <w:jc w:val="center"/>
        </w:trPr>
        <w:tc>
          <w:tcPr>
            <w:tcW w:w="2376" w:type="dxa"/>
          </w:tcPr>
          <w:p w14:paraId="15E29ADD" w14:textId="41E1E088" w:rsidR="002E2462" w:rsidRPr="00C92E1C" w:rsidRDefault="002E2462" w:rsidP="002E2462">
            <w:pPr>
              <w:rPr>
                <w:cs/>
              </w:rPr>
            </w:pPr>
            <w:r w:rsidRPr="00C92E1C">
              <w:sym w:font="Wingdings 2" w:char="F0A3"/>
            </w:r>
            <w:r w:rsidRPr="00C92E1C">
              <w:t xml:space="preserve"> Agree, but the details are otherwise.</w:t>
            </w:r>
          </w:p>
        </w:tc>
        <w:tc>
          <w:tcPr>
            <w:tcW w:w="6271" w:type="dxa"/>
          </w:tcPr>
          <w:p w14:paraId="2A072F47" w14:textId="116FA0F1" w:rsidR="002E2462" w:rsidRPr="00C92E1C" w:rsidRDefault="002E2462" w:rsidP="002E2462">
            <w:r w:rsidRPr="00C92E1C">
              <w:t>(Please explain your reasoning)</w:t>
            </w:r>
          </w:p>
        </w:tc>
      </w:tr>
      <w:tr w:rsidR="002E2462" w:rsidRPr="00C92E1C" w14:paraId="2F4EF7C3" w14:textId="77777777" w:rsidTr="00940BE5">
        <w:trPr>
          <w:trHeight w:val="1348"/>
          <w:jc w:val="center"/>
        </w:trPr>
        <w:tc>
          <w:tcPr>
            <w:tcW w:w="2376" w:type="dxa"/>
          </w:tcPr>
          <w:p w14:paraId="027E07BC" w14:textId="77777777" w:rsidR="002E2462" w:rsidRPr="00C92E1C" w:rsidRDefault="002E2462" w:rsidP="002E2462">
            <w:r w:rsidRPr="00C92E1C">
              <w:sym w:font="Wingdings 2" w:char="F0A3"/>
            </w:r>
            <w:r w:rsidRPr="00C92E1C">
              <w:t xml:space="preserve"> Disagree</w:t>
            </w:r>
          </w:p>
          <w:p w14:paraId="20793501" w14:textId="77777777" w:rsidR="002E2462" w:rsidRPr="00C92E1C" w:rsidRDefault="002E2462" w:rsidP="002E2462"/>
        </w:tc>
        <w:tc>
          <w:tcPr>
            <w:tcW w:w="6271" w:type="dxa"/>
          </w:tcPr>
          <w:p w14:paraId="5DDAD5F5" w14:textId="37FB6408" w:rsidR="002E2462" w:rsidRPr="00C92E1C" w:rsidRDefault="002E2462" w:rsidP="002E2462">
            <w:pPr>
              <w:rPr>
                <w:cs/>
              </w:rPr>
            </w:pPr>
            <w:r w:rsidRPr="00C92E1C">
              <w:t>(Please explain your reasoning)</w:t>
            </w:r>
          </w:p>
        </w:tc>
      </w:tr>
      <w:tr w:rsidR="002E2462" w:rsidRPr="00C92E1C" w14:paraId="693D74D6" w14:textId="77777777" w:rsidTr="00940BE5">
        <w:trPr>
          <w:trHeight w:val="1969"/>
          <w:jc w:val="center"/>
        </w:trPr>
        <w:tc>
          <w:tcPr>
            <w:tcW w:w="8647" w:type="dxa"/>
            <w:gridSpan w:val="2"/>
          </w:tcPr>
          <w:p w14:paraId="733F94D4" w14:textId="42394B3E" w:rsidR="002E2462" w:rsidRPr="00C92E1C" w:rsidRDefault="002E2462" w:rsidP="002E2462">
            <w:pPr>
              <w:rPr>
                <w:cs/>
              </w:rPr>
            </w:pPr>
            <w:r w:rsidRPr="00C92E1C">
              <w:rPr>
                <w:u w:val="single"/>
              </w:rPr>
              <w:t xml:space="preserve">Other suggestions: </w:t>
            </w:r>
          </w:p>
        </w:tc>
      </w:tr>
    </w:tbl>
    <w:p w14:paraId="2028221B" w14:textId="77777777" w:rsidR="00810CE8" w:rsidRPr="00C92E1C" w:rsidRDefault="00810CE8" w:rsidP="00843E03">
      <w:pPr>
        <w:ind w:left="360" w:hanging="360"/>
      </w:pPr>
    </w:p>
    <w:p w14:paraId="5A1C52F6" w14:textId="156B0C6A" w:rsidR="00843E03" w:rsidRPr="00C92E1C" w:rsidRDefault="00843E03" w:rsidP="007A0BBF">
      <w:pPr>
        <w:ind w:left="360" w:hanging="360"/>
      </w:pPr>
      <w:r w:rsidRPr="00C92E1C">
        <w:lastRenderedPageBreak/>
        <w:t>1.</w:t>
      </w:r>
      <w:r w:rsidR="00330A52" w:rsidRPr="00C92E1C">
        <w:t>4</w:t>
      </w:r>
      <w:r w:rsidRPr="00C92E1C">
        <w:t xml:space="preserve"> </w:t>
      </w:r>
      <w:r w:rsidR="00E74ECC" w:rsidRPr="00C92E1C">
        <w:t xml:space="preserve">Do you agree with the proposal that, for </w:t>
      </w:r>
      <w:r w:rsidR="00E74ECC" w:rsidRPr="00C92E1C">
        <w:rPr>
          <w:u w:val="single"/>
        </w:rPr>
        <w:t xml:space="preserve">new listing </w:t>
      </w:r>
      <w:r w:rsidR="008D67C1">
        <w:rPr>
          <w:u w:val="single"/>
        </w:rPr>
        <w:t xml:space="preserve">applicants </w:t>
      </w:r>
      <w:r w:rsidR="00E74ECC" w:rsidRPr="00C92E1C">
        <w:rPr>
          <w:u w:val="single"/>
        </w:rPr>
        <w:t xml:space="preserve">on SET or </w:t>
      </w:r>
      <w:proofErr w:type="spellStart"/>
      <w:r w:rsidR="00E74ECC" w:rsidRPr="00C92E1C">
        <w:rPr>
          <w:u w:val="single"/>
        </w:rPr>
        <w:t>mai</w:t>
      </w:r>
      <w:proofErr w:type="spellEnd"/>
      <w:r w:rsidR="00E74ECC" w:rsidRPr="00C92E1C">
        <w:rPr>
          <w:u w:val="single"/>
        </w:rPr>
        <w:t xml:space="preserve">, the criteria </w:t>
      </w:r>
      <w:r w:rsidR="008D67C1">
        <w:rPr>
          <w:u w:val="single"/>
        </w:rPr>
        <w:t xml:space="preserve">will </w:t>
      </w:r>
      <w:r w:rsidR="00E74ECC" w:rsidRPr="00C92E1C">
        <w:rPr>
          <w:u w:val="single"/>
        </w:rPr>
        <w:t>take effect concurrently with the SEC's notification</w:t>
      </w:r>
      <w:r w:rsidR="00E74ECC" w:rsidRPr="00C92E1C">
        <w:t>, expected from January 1, 2028?</w:t>
      </w:r>
    </w:p>
    <w:tbl>
      <w:tblPr>
        <w:tblStyle w:val="TableGrid"/>
        <w:tblW w:w="8647" w:type="dxa"/>
        <w:jc w:val="center"/>
        <w:tbl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insideH w:val="single" w:sz="4" w:space="0" w:color="984806" w:themeColor="accent6" w:themeShade="80"/>
          <w:insideV w:val="single" w:sz="4" w:space="0" w:color="984806" w:themeColor="accent6" w:themeShade="80"/>
        </w:tblBorders>
        <w:tblLook w:val="01E0" w:firstRow="1" w:lastRow="1" w:firstColumn="1" w:lastColumn="1" w:noHBand="0" w:noVBand="0"/>
      </w:tblPr>
      <w:tblGrid>
        <w:gridCol w:w="2376"/>
        <w:gridCol w:w="6271"/>
      </w:tblGrid>
      <w:tr w:rsidR="00A72D7F" w:rsidRPr="00C92E1C" w14:paraId="728FEF4F" w14:textId="77777777" w:rsidTr="00940BE5">
        <w:trPr>
          <w:trHeight w:val="790"/>
          <w:jc w:val="center"/>
        </w:trPr>
        <w:tc>
          <w:tcPr>
            <w:tcW w:w="2376" w:type="dxa"/>
            <w:shd w:val="clear" w:color="auto" w:fill="FFFFFF"/>
          </w:tcPr>
          <w:p w14:paraId="6305FC55" w14:textId="772F4A88" w:rsidR="00A72D7F" w:rsidRPr="00C92E1C" w:rsidRDefault="00E74ECC" w:rsidP="00940BE5">
            <w:pPr>
              <w:rPr>
                <w:cs/>
              </w:rPr>
            </w:pPr>
            <w:r w:rsidRPr="00C92E1C">
              <w:sym w:font="Wingdings 2" w:char="F0A3"/>
            </w:r>
            <w:r w:rsidRPr="00C92E1C">
              <w:t xml:space="preserve"> Agree</w:t>
            </w:r>
          </w:p>
        </w:tc>
        <w:tc>
          <w:tcPr>
            <w:tcW w:w="6271" w:type="dxa"/>
            <w:shd w:val="clear" w:color="auto" w:fill="FFFFFF"/>
          </w:tcPr>
          <w:p w14:paraId="77AE3E10" w14:textId="77777777" w:rsidR="00A72D7F" w:rsidRPr="00C92E1C" w:rsidRDefault="00A72D7F" w:rsidP="00940BE5">
            <w:pPr>
              <w:rPr>
                <w:cs/>
              </w:rPr>
            </w:pPr>
          </w:p>
        </w:tc>
      </w:tr>
      <w:tr w:rsidR="00E74ECC" w:rsidRPr="00C92E1C" w14:paraId="0781584C" w14:textId="77777777" w:rsidTr="00940BE5">
        <w:trPr>
          <w:trHeight w:val="1123"/>
          <w:jc w:val="center"/>
        </w:trPr>
        <w:tc>
          <w:tcPr>
            <w:tcW w:w="2376" w:type="dxa"/>
          </w:tcPr>
          <w:p w14:paraId="16DCA183" w14:textId="4BBAEED6" w:rsidR="00E74ECC" w:rsidRPr="00C92E1C" w:rsidRDefault="00E74ECC" w:rsidP="00E74ECC">
            <w:pPr>
              <w:rPr>
                <w:cs/>
              </w:rPr>
            </w:pPr>
            <w:r w:rsidRPr="00C92E1C">
              <w:sym w:font="Wingdings 2" w:char="F0A3"/>
            </w:r>
            <w:r w:rsidRPr="00C92E1C">
              <w:t xml:space="preserve"> Agree, but the details are otherwise.</w:t>
            </w:r>
          </w:p>
        </w:tc>
        <w:tc>
          <w:tcPr>
            <w:tcW w:w="6271" w:type="dxa"/>
          </w:tcPr>
          <w:p w14:paraId="3A130A5D" w14:textId="5D6970B7" w:rsidR="00E74ECC" w:rsidRPr="00C92E1C" w:rsidRDefault="00E74ECC" w:rsidP="00E74ECC">
            <w:r w:rsidRPr="00C92E1C">
              <w:t>(Please explain your reasoning)</w:t>
            </w:r>
          </w:p>
        </w:tc>
      </w:tr>
      <w:tr w:rsidR="00E74ECC" w:rsidRPr="00C92E1C" w14:paraId="2AE6AA58" w14:textId="77777777" w:rsidTr="00940BE5">
        <w:trPr>
          <w:trHeight w:val="1348"/>
          <w:jc w:val="center"/>
        </w:trPr>
        <w:tc>
          <w:tcPr>
            <w:tcW w:w="2376" w:type="dxa"/>
          </w:tcPr>
          <w:p w14:paraId="311608AE" w14:textId="77777777" w:rsidR="00E74ECC" w:rsidRPr="00C92E1C" w:rsidRDefault="00E74ECC" w:rsidP="00E74ECC">
            <w:r w:rsidRPr="00C92E1C">
              <w:sym w:font="Wingdings 2" w:char="F0A3"/>
            </w:r>
            <w:r w:rsidRPr="00C92E1C">
              <w:t xml:space="preserve"> Disagree</w:t>
            </w:r>
          </w:p>
          <w:p w14:paraId="105075B6" w14:textId="77777777" w:rsidR="00E74ECC" w:rsidRPr="00C92E1C" w:rsidRDefault="00E74ECC" w:rsidP="00E74ECC"/>
        </w:tc>
        <w:tc>
          <w:tcPr>
            <w:tcW w:w="6271" w:type="dxa"/>
          </w:tcPr>
          <w:p w14:paraId="69317F1F" w14:textId="3557B9C7" w:rsidR="00E74ECC" w:rsidRPr="00C92E1C" w:rsidRDefault="00E74ECC" w:rsidP="00E74ECC">
            <w:pPr>
              <w:rPr>
                <w:cs/>
              </w:rPr>
            </w:pPr>
            <w:r w:rsidRPr="00C92E1C">
              <w:t>(Please explain your reasoning)</w:t>
            </w:r>
          </w:p>
        </w:tc>
      </w:tr>
      <w:tr w:rsidR="00E74ECC" w:rsidRPr="00C92E1C" w14:paraId="198B2C7D" w14:textId="77777777" w:rsidTr="00940BE5">
        <w:trPr>
          <w:trHeight w:val="1969"/>
          <w:jc w:val="center"/>
        </w:trPr>
        <w:tc>
          <w:tcPr>
            <w:tcW w:w="8647" w:type="dxa"/>
            <w:gridSpan w:val="2"/>
          </w:tcPr>
          <w:p w14:paraId="203E8543" w14:textId="017ED479" w:rsidR="00E74ECC" w:rsidRPr="00C92E1C" w:rsidRDefault="00E74ECC" w:rsidP="00E74ECC">
            <w:pPr>
              <w:rPr>
                <w:cs/>
              </w:rPr>
            </w:pPr>
            <w:r w:rsidRPr="00C92E1C">
              <w:rPr>
                <w:u w:val="single"/>
              </w:rPr>
              <w:t xml:space="preserve">Other suggestions: </w:t>
            </w:r>
          </w:p>
        </w:tc>
      </w:tr>
    </w:tbl>
    <w:p w14:paraId="55EEF8A2" w14:textId="77777777" w:rsidR="00810CE8" w:rsidRPr="00C92E1C" w:rsidRDefault="00810CE8" w:rsidP="00843E03">
      <w:pPr>
        <w:ind w:left="360" w:hanging="360"/>
      </w:pPr>
    </w:p>
    <w:p w14:paraId="12A97DE1" w14:textId="030ABAA6" w:rsidR="00A72D7F" w:rsidRPr="00C92E1C" w:rsidRDefault="00A72D7F">
      <w:pPr>
        <w:ind w:left="360" w:hanging="360"/>
      </w:pPr>
      <w:r w:rsidRPr="00C92E1C">
        <w:t>1.</w:t>
      </w:r>
      <w:r w:rsidR="00F42624" w:rsidRPr="00C92E1C">
        <w:t>5</w:t>
      </w:r>
      <w:r w:rsidRPr="00C92E1C">
        <w:t xml:space="preserve"> </w:t>
      </w:r>
      <w:r w:rsidR="004A12B7" w:rsidRPr="00C92E1C">
        <w:t xml:space="preserve">Do you agree with the proposal that, for </w:t>
      </w:r>
      <w:r w:rsidR="004A12B7" w:rsidRPr="00C92E1C">
        <w:rPr>
          <w:u w:val="single"/>
        </w:rPr>
        <w:t>existing listed companies, the criteria</w:t>
      </w:r>
      <w:r w:rsidR="00FC2930">
        <w:rPr>
          <w:u w:val="single"/>
        </w:rPr>
        <w:t xml:space="preserve"> will</w:t>
      </w:r>
      <w:r w:rsidR="004A12B7" w:rsidRPr="00C92E1C">
        <w:rPr>
          <w:u w:val="single"/>
        </w:rPr>
        <w:t xml:space="preserve"> take effect</w:t>
      </w:r>
      <w:r w:rsidR="00FC2930">
        <w:rPr>
          <w:u w:val="single"/>
        </w:rPr>
        <w:t xml:space="preserve"> </w:t>
      </w:r>
      <w:r w:rsidR="00FC2930" w:rsidRPr="00FC2930">
        <w:rPr>
          <w:u w:val="single"/>
        </w:rPr>
        <w:t>1 year after the SEC's notification</w:t>
      </w:r>
      <w:r w:rsidR="00FC2930">
        <w:rPr>
          <w:u w:val="single"/>
        </w:rPr>
        <w:t>,</w:t>
      </w:r>
      <w:r w:rsidR="004A12B7" w:rsidRPr="00E1779C">
        <w:t xml:space="preserve"> </w:t>
      </w:r>
      <w:r w:rsidR="00FC2930">
        <w:t xml:space="preserve">expected </w:t>
      </w:r>
      <w:r w:rsidR="004A12B7" w:rsidRPr="00E1779C">
        <w:t>from January 1, 2029</w:t>
      </w:r>
      <w:r w:rsidR="004A12B7" w:rsidRPr="00C92E1C">
        <w:t>?</w:t>
      </w:r>
    </w:p>
    <w:tbl>
      <w:tblPr>
        <w:tblStyle w:val="TableGrid"/>
        <w:tblW w:w="8647" w:type="dxa"/>
        <w:jc w:val="center"/>
        <w:tbl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insideH w:val="single" w:sz="4" w:space="0" w:color="984806" w:themeColor="accent6" w:themeShade="80"/>
          <w:insideV w:val="single" w:sz="4" w:space="0" w:color="984806" w:themeColor="accent6" w:themeShade="80"/>
        </w:tblBorders>
        <w:tblLook w:val="01E0" w:firstRow="1" w:lastRow="1" w:firstColumn="1" w:lastColumn="1" w:noHBand="0" w:noVBand="0"/>
      </w:tblPr>
      <w:tblGrid>
        <w:gridCol w:w="2376"/>
        <w:gridCol w:w="6271"/>
      </w:tblGrid>
      <w:tr w:rsidR="00330A52" w:rsidRPr="00C92E1C" w14:paraId="6F9D12B0" w14:textId="77777777" w:rsidTr="00BC1551">
        <w:trPr>
          <w:trHeight w:val="790"/>
          <w:jc w:val="center"/>
        </w:trPr>
        <w:tc>
          <w:tcPr>
            <w:tcW w:w="2376" w:type="dxa"/>
            <w:shd w:val="clear" w:color="auto" w:fill="FFFFFF"/>
          </w:tcPr>
          <w:p w14:paraId="326BE40B" w14:textId="33691834" w:rsidR="00330A52" w:rsidRPr="00C92E1C" w:rsidRDefault="00E74ECC" w:rsidP="00BC1551">
            <w:pPr>
              <w:rPr>
                <w:cs/>
              </w:rPr>
            </w:pPr>
            <w:r w:rsidRPr="00C92E1C">
              <w:sym w:font="Wingdings 2" w:char="F0A3"/>
            </w:r>
            <w:r w:rsidRPr="00C92E1C">
              <w:t xml:space="preserve"> Agree</w:t>
            </w:r>
          </w:p>
        </w:tc>
        <w:tc>
          <w:tcPr>
            <w:tcW w:w="6271" w:type="dxa"/>
            <w:shd w:val="clear" w:color="auto" w:fill="FFFFFF"/>
          </w:tcPr>
          <w:p w14:paraId="70184F09" w14:textId="77777777" w:rsidR="00330A52" w:rsidRPr="00C92E1C" w:rsidRDefault="00330A52" w:rsidP="00BC1551">
            <w:pPr>
              <w:rPr>
                <w:cs/>
              </w:rPr>
            </w:pPr>
          </w:p>
        </w:tc>
      </w:tr>
      <w:tr w:rsidR="00E74ECC" w:rsidRPr="00C92E1C" w14:paraId="2E37EA47" w14:textId="77777777" w:rsidTr="00BC1551">
        <w:trPr>
          <w:trHeight w:val="1123"/>
          <w:jc w:val="center"/>
        </w:trPr>
        <w:tc>
          <w:tcPr>
            <w:tcW w:w="2376" w:type="dxa"/>
          </w:tcPr>
          <w:p w14:paraId="77E2E50B" w14:textId="6415CF1F" w:rsidR="00E74ECC" w:rsidRPr="00C92E1C" w:rsidRDefault="00E74ECC" w:rsidP="00E74ECC">
            <w:pPr>
              <w:rPr>
                <w:cs/>
              </w:rPr>
            </w:pPr>
            <w:r w:rsidRPr="00C92E1C">
              <w:sym w:font="Wingdings 2" w:char="F0A3"/>
            </w:r>
            <w:r w:rsidRPr="00C92E1C">
              <w:t xml:space="preserve"> Agree, but the details are otherwise.</w:t>
            </w:r>
          </w:p>
        </w:tc>
        <w:tc>
          <w:tcPr>
            <w:tcW w:w="6271" w:type="dxa"/>
          </w:tcPr>
          <w:p w14:paraId="1805B686" w14:textId="33B7CAE7" w:rsidR="00E74ECC" w:rsidRPr="00C92E1C" w:rsidRDefault="00E74ECC" w:rsidP="00E74ECC">
            <w:r w:rsidRPr="00C92E1C">
              <w:t>(Please explain your reasoning)</w:t>
            </w:r>
          </w:p>
        </w:tc>
      </w:tr>
      <w:tr w:rsidR="00E74ECC" w:rsidRPr="00C92E1C" w14:paraId="5949C7E4" w14:textId="77777777" w:rsidTr="00BC1551">
        <w:trPr>
          <w:trHeight w:val="1348"/>
          <w:jc w:val="center"/>
        </w:trPr>
        <w:tc>
          <w:tcPr>
            <w:tcW w:w="2376" w:type="dxa"/>
          </w:tcPr>
          <w:p w14:paraId="2CEFD650" w14:textId="77777777" w:rsidR="00E74ECC" w:rsidRPr="00C92E1C" w:rsidRDefault="00E74ECC" w:rsidP="00E74ECC">
            <w:r w:rsidRPr="00C92E1C">
              <w:sym w:font="Wingdings 2" w:char="F0A3"/>
            </w:r>
            <w:r w:rsidRPr="00C92E1C">
              <w:t xml:space="preserve"> Disagree</w:t>
            </w:r>
          </w:p>
          <w:p w14:paraId="159C8A45" w14:textId="77777777" w:rsidR="00E74ECC" w:rsidRPr="00C92E1C" w:rsidRDefault="00E74ECC" w:rsidP="00E74ECC"/>
        </w:tc>
        <w:tc>
          <w:tcPr>
            <w:tcW w:w="6271" w:type="dxa"/>
          </w:tcPr>
          <w:p w14:paraId="5F1F92A6" w14:textId="07FD7F1A" w:rsidR="00E74ECC" w:rsidRPr="00C92E1C" w:rsidRDefault="00E74ECC" w:rsidP="00E74ECC">
            <w:pPr>
              <w:rPr>
                <w:cs/>
              </w:rPr>
            </w:pPr>
            <w:r w:rsidRPr="00C92E1C">
              <w:t>(Please explain your reasoning)</w:t>
            </w:r>
          </w:p>
        </w:tc>
      </w:tr>
      <w:tr w:rsidR="00E74ECC" w:rsidRPr="00C92E1C" w14:paraId="4141A289" w14:textId="77777777" w:rsidTr="00BC1551">
        <w:trPr>
          <w:trHeight w:val="1969"/>
          <w:jc w:val="center"/>
        </w:trPr>
        <w:tc>
          <w:tcPr>
            <w:tcW w:w="8647" w:type="dxa"/>
            <w:gridSpan w:val="2"/>
          </w:tcPr>
          <w:p w14:paraId="00EA8D76" w14:textId="2301B93A" w:rsidR="00E74ECC" w:rsidRPr="00C92E1C" w:rsidRDefault="00E74ECC" w:rsidP="00E74ECC">
            <w:pPr>
              <w:rPr>
                <w:cs/>
              </w:rPr>
            </w:pPr>
            <w:r w:rsidRPr="00C92E1C">
              <w:rPr>
                <w:u w:val="single"/>
              </w:rPr>
              <w:t xml:space="preserve">Other suggestions: </w:t>
            </w:r>
          </w:p>
        </w:tc>
      </w:tr>
    </w:tbl>
    <w:p w14:paraId="239A118E" w14:textId="77777777" w:rsidR="00EA2E9D" w:rsidRDefault="00EA2E9D" w:rsidP="00CD37FE">
      <w:pPr>
        <w:snapToGrid w:val="0"/>
        <w:spacing w:before="240"/>
        <w:rPr>
          <w:b/>
        </w:rPr>
      </w:pPr>
    </w:p>
    <w:p w14:paraId="0E2FB401" w14:textId="77777777" w:rsidR="00EA2E9D" w:rsidRDefault="00EA2E9D" w:rsidP="00CD37FE">
      <w:pPr>
        <w:snapToGrid w:val="0"/>
        <w:spacing w:before="240"/>
        <w:rPr>
          <w:b/>
        </w:rPr>
      </w:pPr>
    </w:p>
    <w:p w14:paraId="3665E933" w14:textId="77777777" w:rsidR="00EA2E9D" w:rsidRDefault="00EA2E9D" w:rsidP="00CD37FE">
      <w:pPr>
        <w:snapToGrid w:val="0"/>
        <w:spacing w:before="240"/>
        <w:rPr>
          <w:b/>
        </w:rPr>
      </w:pPr>
    </w:p>
    <w:p w14:paraId="21EC555A" w14:textId="25AEC75A" w:rsidR="00854DBC" w:rsidRPr="00C92E1C" w:rsidRDefault="001C1B36" w:rsidP="00CD37FE">
      <w:pPr>
        <w:snapToGrid w:val="0"/>
        <w:spacing w:before="240"/>
      </w:pPr>
      <w:r w:rsidRPr="00C92E1C">
        <w:rPr>
          <w:b/>
        </w:rPr>
        <w:lastRenderedPageBreak/>
        <w:t>Question</w:t>
      </w:r>
      <w:r w:rsidRPr="00C92E1C">
        <w:rPr>
          <w:bCs/>
        </w:rPr>
        <w:t xml:space="preserve"> </w:t>
      </w:r>
      <w:r w:rsidRPr="00C92E1C">
        <w:rPr>
          <w:b/>
        </w:rPr>
        <w:t>2:</w:t>
      </w:r>
      <w:r w:rsidR="00CD37FE" w:rsidRPr="00C92E1C">
        <w:rPr>
          <w:bCs/>
        </w:rPr>
        <w:t xml:space="preserve"> </w:t>
      </w:r>
      <w:r w:rsidRPr="00C92E1C">
        <w:rPr>
          <w:b/>
          <w:bCs/>
        </w:rPr>
        <w:t>Reviewing Measures for Non-Complian</w:t>
      </w:r>
      <w:r w:rsidR="002B7A8F">
        <w:rPr>
          <w:b/>
          <w:bCs/>
        </w:rPr>
        <w:t>ce</w:t>
      </w:r>
      <w:r w:rsidRPr="00C92E1C">
        <w:rPr>
          <w:b/>
          <w:bCs/>
        </w:rPr>
        <w:t xml:space="preserve"> </w:t>
      </w:r>
    </w:p>
    <w:p w14:paraId="413C2808" w14:textId="23A0A259" w:rsidR="00A5383F" w:rsidRPr="00C92E1C" w:rsidRDefault="000C1AB5" w:rsidP="002A097D">
      <w:pPr>
        <w:spacing w:before="120" w:after="120"/>
        <w:ind w:left="360" w:hanging="360"/>
        <w:jc w:val="thaiDistribute"/>
        <w:rPr>
          <w:rFonts w:eastAsiaTheme="majorEastAsia"/>
        </w:rPr>
      </w:pPr>
      <w:r w:rsidRPr="00C92E1C">
        <w:t>2</w:t>
      </w:r>
      <w:r w:rsidR="00CD37FE" w:rsidRPr="00C92E1C">
        <w:t>.1</w:t>
      </w:r>
      <w:r w:rsidR="003207E1" w:rsidRPr="00C92E1C">
        <w:t xml:space="preserve"> </w:t>
      </w:r>
      <w:r w:rsidR="00E74ECC" w:rsidRPr="00C92E1C">
        <w:rPr>
          <w:rFonts w:eastAsiaTheme="majorEastAsia"/>
        </w:rPr>
        <w:t xml:space="preserve">Do you agree with </w:t>
      </w:r>
      <w:r w:rsidR="00E74ECC" w:rsidRPr="00C92E1C">
        <w:rPr>
          <w:rFonts w:eastAsiaTheme="majorEastAsia"/>
          <w:u w:val="single"/>
        </w:rPr>
        <w:t>shortening the</w:t>
      </w:r>
      <w:r w:rsidR="0053331E">
        <w:rPr>
          <w:rFonts w:eastAsiaTheme="majorEastAsia"/>
          <w:u w:val="single"/>
        </w:rPr>
        <w:t xml:space="preserve"> trading suspension (SP)</w:t>
      </w:r>
      <w:r w:rsidR="00E74ECC" w:rsidRPr="00C92E1C">
        <w:rPr>
          <w:rFonts w:eastAsiaTheme="majorEastAsia"/>
          <w:u w:val="single"/>
        </w:rPr>
        <w:t xml:space="preserve"> period</w:t>
      </w:r>
      <w:r w:rsidR="0053331E">
        <w:rPr>
          <w:rFonts w:eastAsiaTheme="majorEastAsia"/>
        </w:rPr>
        <w:t xml:space="preserve"> </w:t>
      </w:r>
      <w:r w:rsidR="00ED52B9" w:rsidRPr="00C92E1C">
        <w:rPr>
          <w:rFonts w:eastAsiaTheme="majorEastAsia"/>
        </w:rPr>
        <w:t xml:space="preserve">prior to delisting </w:t>
      </w:r>
      <w:r w:rsidR="00E74ECC" w:rsidRPr="00C92E1C">
        <w:rPr>
          <w:rFonts w:eastAsiaTheme="majorEastAsia"/>
          <w:u w:val="single"/>
        </w:rPr>
        <w:t>to 1 year</w:t>
      </w:r>
      <w:r w:rsidR="00DE78E4" w:rsidRPr="00C92E1C">
        <w:rPr>
          <w:rFonts w:eastAsiaTheme="majorEastAsia"/>
        </w:rPr>
        <w:t xml:space="preserve"> </w:t>
      </w:r>
      <w:r w:rsidR="00E74ECC" w:rsidRPr="00C92E1C">
        <w:rPr>
          <w:rFonts w:eastAsiaTheme="majorEastAsia"/>
        </w:rPr>
        <w:t>in all cases?</w:t>
      </w:r>
    </w:p>
    <w:tbl>
      <w:tblPr>
        <w:tblStyle w:val="TableGrid"/>
        <w:tblW w:w="8647" w:type="dxa"/>
        <w:jc w:val="center"/>
        <w:tbl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insideH w:val="single" w:sz="4" w:space="0" w:color="984806" w:themeColor="accent6" w:themeShade="80"/>
          <w:insideV w:val="single" w:sz="4" w:space="0" w:color="984806" w:themeColor="accent6" w:themeShade="80"/>
        </w:tblBorders>
        <w:tblLook w:val="01E0" w:firstRow="1" w:lastRow="1" w:firstColumn="1" w:lastColumn="1" w:noHBand="0" w:noVBand="0"/>
      </w:tblPr>
      <w:tblGrid>
        <w:gridCol w:w="2376"/>
        <w:gridCol w:w="6271"/>
      </w:tblGrid>
      <w:tr w:rsidR="001F21FD" w:rsidRPr="00C92E1C" w14:paraId="446620C9" w14:textId="77777777" w:rsidTr="008853F2">
        <w:trPr>
          <w:trHeight w:val="790"/>
          <w:jc w:val="center"/>
        </w:trPr>
        <w:tc>
          <w:tcPr>
            <w:tcW w:w="2376" w:type="dxa"/>
            <w:shd w:val="clear" w:color="auto" w:fill="FFFFFF"/>
          </w:tcPr>
          <w:p w14:paraId="6F36F5FF" w14:textId="0E331DC5" w:rsidR="001F21FD" w:rsidRPr="00C92E1C" w:rsidRDefault="00E74ECC" w:rsidP="008853F2">
            <w:pPr>
              <w:rPr>
                <w:cs/>
              </w:rPr>
            </w:pPr>
            <w:r w:rsidRPr="00C92E1C">
              <w:sym w:font="Wingdings 2" w:char="F0A3"/>
            </w:r>
            <w:r w:rsidRPr="00C92E1C">
              <w:t xml:space="preserve"> Agree</w:t>
            </w:r>
          </w:p>
        </w:tc>
        <w:tc>
          <w:tcPr>
            <w:tcW w:w="6271" w:type="dxa"/>
            <w:shd w:val="clear" w:color="auto" w:fill="FFFFFF"/>
          </w:tcPr>
          <w:p w14:paraId="2A8827A8" w14:textId="77777777" w:rsidR="001F21FD" w:rsidRPr="00C92E1C" w:rsidRDefault="001F21FD" w:rsidP="008853F2">
            <w:pPr>
              <w:rPr>
                <w:cs/>
              </w:rPr>
            </w:pPr>
          </w:p>
        </w:tc>
      </w:tr>
      <w:tr w:rsidR="00E74ECC" w:rsidRPr="00C92E1C" w14:paraId="41F3EEA0" w14:textId="77777777" w:rsidTr="008853F2">
        <w:trPr>
          <w:trHeight w:val="1123"/>
          <w:jc w:val="center"/>
        </w:trPr>
        <w:tc>
          <w:tcPr>
            <w:tcW w:w="2376" w:type="dxa"/>
          </w:tcPr>
          <w:p w14:paraId="1D04A72C" w14:textId="76800AC2" w:rsidR="00E74ECC" w:rsidRPr="00C92E1C" w:rsidRDefault="00E74ECC" w:rsidP="00E74ECC">
            <w:pPr>
              <w:rPr>
                <w:cs/>
              </w:rPr>
            </w:pPr>
            <w:r w:rsidRPr="00C92E1C">
              <w:sym w:font="Wingdings 2" w:char="F0A3"/>
            </w:r>
            <w:r w:rsidRPr="00C92E1C">
              <w:t xml:space="preserve"> Agree, but the details are otherwise.</w:t>
            </w:r>
          </w:p>
        </w:tc>
        <w:tc>
          <w:tcPr>
            <w:tcW w:w="6271" w:type="dxa"/>
          </w:tcPr>
          <w:p w14:paraId="21F7FEBA" w14:textId="2929B2E2" w:rsidR="00E74ECC" w:rsidRPr="00C92E1C" w:rsidRDefault="00E74ECC" w:rsidP="00E74ECC">
            <w:r w:rsidRPr="00C92E1C">
              <w:t>(Please explain your reasoning)</w:t>
            </w:r>
          </w:p>
        </w:tc>
      </w:tr>
      <w:tr w:rsidR="00E74ECC" w:rsidRPr="00C92E1C" w14:paraId="04B3FA2C" w14:textId="77777777" w:rsidTr="008853F2">
        <w:trPr>
          <w:trHeight w:val="1348"/>
          <w:jc w:val="center"/>
        </w:trPr>
        <w:tc>
          <w:tcPr>
            <w:tcW w:w="2376" w:type="dxa"/>
          </w:tcPr>
          <w:p w14:paraId="3FC04C10" w14:textId="77777777" w:rsidR="00E74ECC" w:rsidRPr="00C92E1C" w:rsidRDefault="00E74ECC" w:rsidP="00E74ECC">
            <w:r w:rsidRPr="00C92E1C">
              <w:sym w:font="Wingdings 2" w:char="F0A3"/>
            </w:r>
            <w:r w:rsidRPr="00C92E1C">
              <w:t xml:space="preserve"> Disagree</w:t>
            </w:r>
          </w:p>
          <w:p w14:paraId="60B2F3CE" w14:textId="77777777" w:rsidR="00E74ECC" w:rsidRPr="00C92E1C" w:rsidRDefault="00E74ECC" w:rsidP="00E74ECC"/>
        </w:tc>
        <w:tc>
          <w:tcPr>
            <w:tcW w:w="6271" w:type="dxa"/>
          </w:tcPr>
          <w:p w14:paraId="512E9FC4" w14:textId="4F32D1FC" w:rsidR="00E74ECC" w:rsidRPr="00C92E1C" w:rsidRDefault="00E74ECC" w:rsidP="00E74ECC">
            <w:pPr>
              <w:rPr>
                <w:cs/>
              </w:rPr>
            </w:pPr>
            <w:r w:rsidRPr="00C92E1C">
              <w:t>(Please explain your reasoning)</w:t>
            </w:r>
          </w:p>
        </w:tc>
      </w:tr>
      <w:tr w:rsidR="00E74ECC" w:rsidRPr="00C92E1C" w14:paraId="7936EABE" w14:textId="77777777" w:rsidTr="008853F2">
        <w:trPr>
          <w:trHeight w:val="1969"/>
          <w:jc w:val="center"/>
        </w:trPr>
        <w:tc>
          <w:tcPr>
            <w:tcW w:w="8647" w:type="dxa"/>
            <w:gridSpan w:val="2"/>
          </w:tcPr>
          <w:p w14:paraId="668E393E" w14:textId="6BAE9805" w:rsidR="00E74ECC" w:rsidRPr="00C92E1C" w:rsidRDefault="00E74ECC" w:rsidP="00E74ECC">
            <w:pPr>
              <w:rPr>
                <w:cs/>
              </w:rPr>
            </w:pPr>
            <w:r w:rsidRPr="00C92E1C">
              <w:rPr>
                <w:u w:val="single"/>
              </w:rPr>
              <w:t xml:space="preserve">Other suggestions: </w:t>
            </w:r>
          </w:p>
        </w:tc>
      </w:tr>
    </w:tbl>
    <w:p w14:paraId="0A6B566A" w14:textId="6480FC62" w:rsidR="001C1B36" w:rsidRDefault="001C1B36" w:rsidP="00F83684">
      <w:pPr>
        <w:spacing w:before="240"/>
        <w:ind w:left="360" w:hanging="360"/>
        <w:jc w:val="thaiDistribute"/>
      </w:pPr>
      <w:r w:rsidRPr="00C92E1C">
        <w:t xml:space="preserve">2.2 Do you agree with </w:t>
      </w:r>
      <w:r w:rsidRPr="00C92E1C">
        <w:rPr>
          <w:u w:val="single"/>
        </w:rPr>
        <w:t xml:space="preserve">strengthening the measures </w:t>
      </w:r>
      <w:r w:rsidR="003B7952">
        <w:rPr>
          <w:u w:val="single"/>
        </w:rPr>
        <w:t>for</w:t>
      </w:r>
      <w:r w:rsidRPr="00C92E1C">
        <w:rPr>
          <w:u w:val="single"/>
        </w:rPr>
        <w:t xml:space="preserve"> an insufficient number of independent directors (ID), using the same approach as for an insufficient number of AC members</w:t>
      </w:r>
      <w:r w:rsidRPr="00C92E1C">
        <w:t>, in order to encourage listed companies to promptly nominate and appoint IDs in compliance with the criteria?</w:t>
      </w:r>
    </w:p>
    <w:p w14:paraId="090B73F6" w14:textId="5A11E1A5" w:rsidR="003B7952" w:rsidRPr="00C92E1C" w:rsidRDefault="003B7952" w:rsidP="00E1779C">
      <w:pPr>
        <w:spacing w:before="240"/>
        <w:ind w:left="360" w:hanging="360"/>
        <w:jc w:val="center"/>
      </w:pPr>
      <w:r>
        <w:rPr>
          <w:noProof/>
          <w:color w:val="EE0000"/>
        </w:rPr>
        <w:drawing>
          <wp:inline distT="0" distB="0" distL="0" distR="0" wp14:anchorId="7B0A6562" wp14:editId="10512A11">
            <wp:extent cx="5292007" cy="1782639"/>
            <wp:effectExtent l="0" t="0" r="4445" b="8255"/>
            <wp:docPr id="178728038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35535" cy="1797302"/>
                    </a:xfrm>
                    <a:prstGeom prst="rect">
                      <a:avLst/>
                    </a:prstGeom>
                    <a:noFill/>
                  </pic:spPr>
                </pic:pic>
              </a:graphicData>
            </a:graphic>
          </wp:inline>
        </w:drawing>
      </w:r>
    </w:p>
    <w:tbl>
      <w:tblPr>
        <w:tblStyle w:val="TableGrid"/>
        <w:tblW w:w="8647" w:type="dxa"/>
        <w:jc w:val="center"/>
        <w:tbl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insideH w:val="single" w:sz="4" w:space="0" w:color="984806" w:themeColor="accent6" w:themeShade="80"/>
          <w:insideV w:val="single" w:sz="4" w:space="0" w:color="984806" w:themeColor="accent6" w:themeShade="80"/>
        </w:tblBorders>
        <w:tblLook w:val="01E0" w:firstRow="1" w:lastRow="1" w:firstColumn="1" w:lastColumn="1" w:noHBand="0" w:noVBand="0"/>
      </w:tblPr>
      <w:tblGrid>
        <w:gridCol w:w="2376"/>
        <w:gridCol w:w="6271"/>
      </w:tblGrid>
      <w:tr w:rsidR="00961A79" w:rsidRPr="00C92E1C" w14:paraId="4132C419" w14:textId="77777777" w:rsidTr="008853F2">
        <w:trPr>
          <w:trHeight w:val="790"/>
          <w:jc w:val="center"/>
        </w:trPr>
        <w:tc>
          <w:tcPr>
            <w:tcW w:w="2376" w:type="dxa"/>
            <w:shd w:val="clear" w:color="auto" w:fill="FFFFFF"/>
          </w:tcPr>
          <w:p w14:paraId="060FAB71" w14:textId="6AA36B32" w:rsidR="00961A79" w:rsidRPr="00C92E1C" w:rsidRDefault="00C01308" w:rsidP="008853F2">
            <w:pPr>
              <w:rPr>
                <w:cs/>
              </w:rPr>
            </w:pPr>
            <w:r w:rsidRPr="00C92E1C">
              <w:sym w:font="Wingdings 2" w:char="F0A3"/>
            </w:r>
            <w:r w:rsidRPr="00C92E1C">
              <w:t xml:space="preserve"> Agree</w:t>
            </w:r>
          </w:p>
        </w:tc>
        <w:tc>
          <w:tcPr>
            <w:tcW w:w="6271" w:type="dxa"/>
            <w:shd w:val="clear" w:color="auto" w:fill="FFFFFF"/>
          </w:tcPr>
          <w:p w14:paraId="2230B23E" w14:textId="77777777" w:rsidR="00961A79" w:rsidRPr="00C92E1C" w:rsidRDefault="00961A79" w:rsidP="008853F2">
            <w:pPr>
              <w:rPr>
                <w:cs/>
              </w:rPr>
            </w:pPr>
          </w:p>
        </w:tc>
      </w:tr>
      <w:tr w:rsidR="00C01308" w:rsidRPr="00C92E1C" w14:paraId="71E2F212" w14:textId="77777777" w:rsidTr="008853F2">
        <w:trPr>
          <w:trHeight w:val="1123"/>
          <w:jc w:val="center"/>
        </w:trPr>
        <w:tc>
          <w:tcPr>
            <w:tcW w:w="2376" w:type="dxa"/>
          </w:tcPr>
          <w:p w14:paraId="5399C92C" w14:textId="2F2690C1" w:rsidR="00C01308" w:rsidRPr="00C92E1C" w:rsidRDefault="00C01308" w:rsidP="00C01308">
            <w:pPr>
              <w:rPr>
                <w:cs/>
              </w:rPr>
            </w:pPr>
            <w:r w:rsidRPr="00C92E1C">
              <w:sym w:font="Wingdings 2" w:char="F0A3"/>
            </w:r>
            <w:r w:rsidRPr="00C92E1C">
              <w:t xml:space="preserve"> Agree, but the details are otherwise.</w:t>
            </w:r>
          </w:p>
        </w:tc>
        <w:tc>
          <w:tcPr>
            <w:tcW w:w="6271" w:type="dxa"/>
          </w:tcPr>
          <w:p w14:paraId="7C33FFA2" w14:textId="758C0996" w:rsidR="00C01308" w:rsidRPr="00C92E1C" w:rsidRDefault="00C01308" w:rsidP="00C01308">
            <w:r w:rsidRPr="00C92E1C">
              <w:t>(Please explain your reasoning)</w:t>
            </w:r>
          </w:p>
        </w:tc>
      </w:tr>
      <w:tr w:rsidR="00C01308" w:rsidRPr="00C92E1C" w14:paraId="6720E1E5" w14:textId="77777777" w:rsidTr="008853F2">
        <w:trPr>
          <w:trHeight w:val="1348"/>
          <w:jc w:val="center"/>
        </w:trPr>
        <w:tc>
          <w:tcPr>
            <w:tcW w:w="2376" w:type="dxa"/>
          </w:tcPr>
          <w:p w14:paraId="1858B8A7" w14:textId="77777777" w:rsidR="00C01308" w:rsidRPr="00C92E1C" w:rsidRDefault="00C01308" w:rsidP="00C01308">
            <w:r w:rsidRPr="00C92E1C">
              <w:sym w:font="Wingdings 2" w:char="F0A3"/>
            </w:r>
            <w:r w:rsidRPr="00C92E1C">
              <w:t xml:space="preserve"> Disagree</w:t>
            </w:r>
          </w:p>
          <w:p w14:paraId="45B0A9FC" w14:textId="77777777" w:rsidR="00C01308" w:rsidRPr="00C92E1C" w:rsidRDefault="00C01308" w:rsidP="00C01308"/>
        </w:tc>
        <w:tc>
          <w:tcPr>
            <w:tcW w:w="6271" w:type="dxa"/>
          </w:tcPr>
          <w:p w14:paraId="399A14E8" w14:textId="1EB0AD92" w:rsidR="00C01308" w:rsidRPr="00C92E1C" w:rsidRDefault="00C01308" w:rsidP="00C01308">
            <w:pPr>
              <w:rPr>
                <w:cs/>
              </w:rPr>
            </w:pPr>
            <w:r w:rsidRPr="00C92E1C">
              <w:t>(Please explain your reasoning)</w:t>
            </w:r>
          </w:p>
        </w:tc>
      </w:tr>
      <w:tr w:rsidR="00C01308" w:rsidRPr="00C92E1C" w14:paraId="5421EDBF" w14:textId="77777777" w:rsidTr="008853F2">
        <w:trPr>
          <w:trHeight w:val="1969"/>
          <w:jc w:val="center"/>
        </w:trPr>
        <w:tc>
          <w:tcPr>
            <w:tcW w:w="8647" w:type="dxa"/>
            <w:gridSpan w:val="2"/>
          </w:tcPr>
          <w:p w14:paraId="1AE4BC8B" w14:textId="7AFF77C7" w:rsidR="00C01308" w:rsidRPr="00C92E1C" w:rsidRDefault="00C01308" w:rsidP="00C01308">
            <w:pPr>
              <w:rPr>
                <w:cs/>
              </w:rPr>
            </w:pPr>
            <w:r w:rsidRPr="00C92E1C">
              <w:rPr>
                <w:u w:val="single"/>
              </w:rPr>
              <w:lastRenderedPageBreak/>
              <w:t xml:space="preserve">Other suggestions: </w:t>
            </w:r>
          </w:p>
        </w:tc>
      </w:tr>
    </w:tbl>
    <w:p w14:paraId="0F839BFB" w14:textId="33DFE98A" w:rsidR="00F441CE" w:rsidRPr="00C92E1C" w:rsidRDefault="001C1B36" w:rsidP="00A01C1C">
      <w:pPr>
        <w:spacing w:before="240"/>
        <w:rPr>
          <w:b/>
          <w:bCs/>
        </w:rPr>
      </w:pPr>
      <w:r w:rsidRPr="00C92E1C">
        <w:rPr>
          <w:b/>
        </w:rPr>
        <w:t>Question</w:t>
      </w:r>
      <w:r w:rsidRPr="00C92E1C">
        <w:rPr>
          <w:bCs/>
        </w:rPr>
        <w:t xml:space="preserve"> </w:t>
      </w:r>
      <w:r w:rsidRPr="00C92E1C">
        <w:rPr>
          <w:b/>
        </w:rPr>
        <w:t>3:</w:t>
      </w:r>
      <w:r w:rsidR="00F441CE" w:rsidRPr="00C92E1C">
        <w:rPr>
          <w:b/>
        </w:rPr>
        <w:t xml:space="preserve"> </w:t>
      </w:r>
      <w:r w:rsidR="003B7952">
        <w:rPr>
          <w:b/>
          <w:bCs/>
        </w:rPr>
        <w:t xml:space="preserve">Enhancing Information </w:t>
      </w:r>
      <w:r w:rsidRPr="00C92E1C">
        <w:rPr>
          <w:b/>
          <w:bCs/>
        </w:rPr>
        <w:t xml:space="preserve">Disclosure </w:t>
      </w:r>
    </w:p>
    <w:p w14:paraId="1B2F4AC5" w14:textId="38B298F4" w:rsidR="000236E2" w:rsidRPr="00C92E1C" w:rsidRDefault="000C1AB5" w:rsidP="00884855">
      <w:pPr>
        <w:spacing w:before="120" w:after="120"/>
        <w:ind w:left="360" w:hanging="360"/>
        <w:jc w:val="thaiDistribute"/>
      </w:pPr>
      <w:r w:rsidRPr="00C92E1C">
        <w:t>3</w:t>
      </w:r>
      <w:r w:rsidR="000236E2" w:rsidRPr="00C92E1C">
        <w:t xml:space="preserve">.1 </w:t>
      </w:r>
      <w:r w:rsidR="001C1B36" w:rsidRPr="00C92E1C">
        <w:t xml:space="preserve">Do you agree with requiring listed companies that fail to comply with the disclosure </w:t>
      </w:r>
      <w:r w:rsidR="006A31A8">
        <w:t xml:space="preserve">requirements </w:t>
      </w:r>
      <w:r w:rsidR="006A31A8" w:rsidRPr="00C92E1C">
        <w:t xml:space="preserve"> </w:t>
      </w:r>
      <w:r w:rsidR="001C1B36" w:rsidRPr="00C92E1C">
        <w:rPr>
          <w:u w:val="single"/>
        </w:rPr>
        <w:t xml:space="preserve">to disclose the </w:t>
      </w:r>
      <w:r w:rsidR="006A31A8">
        <w:rPr>
          <w:u w:val="single"/>
        </w:rPr>
        <w:t xml:space="preserve">preventive </w:t>
      </w:r>
      <w:r w:rsidR="001C1B36" w:rsidRPr="00C92E1C">
        <w:rPr>
          <w:u w:val="single"/>
        </w:rPr>
        <w:t xml:space="preserve">measures they will </w:t>
      </w:r>
      <w:r w:rsidR="00676174">
        <w:rPr>
          <w:u w:val="single"/>
        </w:rPr>
        <w:t>implement</w:t>
      </w:r>
      <w:r w:rsidR="00676174" w:rsidRPr="00C92E1C">
        <w:rPr>
          <w:u w:val="single"/>
        </w:rPr>
        <w:t xml:space="preserve"> </w:t>
      </w:r>
      <w:r w:rsidR="001C1B36" w:rsidRPr="00C92E1C">
        <w:rPr>
          <w:u w:val="single"/>
        </w:rPr>
        <w:t xml:space="preserve">to </w:t>
      </w:r>
      <w:r w:rsidR="00676174">
        <w:rPr>
          <w:u w:val="single"/>
        </w:rPr>
        <w:t xml:space="preserve">avoid </w:t>
      </w:r>
      <w:r w:rsidR="001C1B36" w:rsidRPr="00C92E1C">
        <w:rPr>
          <w:u w:val="single"/>
        </w:rPr>
        <w:t>a recurrence of such non-compliance</w:t>
      </w:r>
      <w:r w:rsidR="001C1B36" w:rsidRPr="00C92E1C">
        <w:t>, so that investors are informed accordingly?</w:t>
      </w:r>
    </w:p>
    <w:tbl>
      <w:tblPr>
        <w:tblStyle w:val="TableGrid"/>
        <w:tblW w:w="8647" w:type="dxa"/>
        <w:jc w:val="center"/>
        <w:tbl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insideH w:val="single" w:sz="4" w:space="0" w:color="984806" w:themeColor="accent6" w:themeShade="80"/>
          <w:insideV w:val="single" w:sz="4" w:space="0" w:color="984806" w:themeColor="accent6" w:themeShade="80"/>
        </w:tblBorders>
        <w:tblLook w:val="01E0" w:firstRow="1" w:lastRow="1" w:firstColumn="1" w:lastColumn="1" w:noHBand="0" w:noVBand="0"/>
      </w:tblPr>
      <w:tblGrid>
        <w:gridCol w:w="2376"/>
        <w:gridCol w:w="6271"/>
      </w:tblGrid>
      <w:tr w:rsidR="000236E2" w:rsidRPr="00C92E1C" w14:paraId="07A7A647" w14:textId="77777777" w:rsidTr="00E1779C">
        <w:trPr>
          <w:trHeight w:val="547"/>
          <w:jc w:val="center"/>
        </w:trPr>
        <w:tc>
          <w:tcPr>
            <w:tcW w:w="2376" w:type="dxa"/>
            <w:shd w:val="clear" w:color="auto" w:fill="FFFFFF"/>
          </w:tcPr>
          <w:p w14:paraId="005431D3" w14:textId="020820F7" w:rsidR="000236E2" w:rsidRPr="00C92E1C" w:rsidRDefault="00C01308" w:rsidP="00574803">
            <w:pPr>
              <w:rPr>
                <w:cs/>
              </w:rPr>
            </w:pPr>
            <w:r w:rsidRPr="00C92E1C">
              <w:sym w:font="Wingdings 2" w:char="F0A3"/>
            </w:r>
            <w:r w:rsidRPr="00C92E1C">
              <w:t xml:space="preserve"> Agree</w:t>
            </w:r>
          </w:p>
        </w:tc>
        <w:tc>
          <w:tcPr>
            <w:tcW w:w="6271" w:type="dxa"/>
            <w:shd w:val="clear" w:color="auto" w:fill="FFFFFF"/>
          </w:tcPr>
          <w:p w14:paraId="39081F5B" w14:textId="77777777" w:rsidR="000236E2" w:rsidRPr="00C92E1C" w:rsidRDefault="000236E2" w:rsidP="00574803">
            <w:pPr>
              <w:rPr>
                <w:cs/>
              </w:rPr>
            </w:pPr>
          </w:p>
        </w:tc>
      </w:tr>
      <w:tr w:rsidR="00C01308" w:rsidRPr="00C92E1C" w14:paraId="7C99F234" w14:textId="77777777" w:rsidTr="00E1779C">
        <w:trPr>
          <w:trHeight w:val="979"/>
          <w:jc w:val="center"/>
        </w:trPr>
        <w:tc>
          <w:tcPr>
            <w:tcW w:w="2376" w:type="dxa"/>
          </w:tcPr>
          <w:p w14:paraId="45A2A6D8" w14:textId="7530AED4" w:rsidR="00C01308" w:rsidRPr="00C92E1C" w:rsidRDefault="00C01308" w:rsidP="00C01308">
            <w:pPr>
              <w:rPr>
                <w:cs/>
              </w:rPr>
            </w:pPr>
            <w:r w:rsidRPr="00C92E1C">
              <w:sym w:font="Wingdings 2" w:char="F0A3"/>
            </w:r>
            <w:r w:rsidRPr="00C92E1C">
              <w:t xml:space="preserve"> Agree, but the details are otherwise.</w:t>
            </w:r>
          </w:p>
        </w:tc>
        <w:tc>
          <w:tcPr>
            <w:tcW w:w="6271" w:type="dxa"/>
          </w:tcPr>
          <w:p w14:paraId="49CDF0C1" w14:textId="67AFE2A4" w:rsidR="00C01308" w:rsidRPr="00C92E1C" w:rsidRDefault="00C01308" w:rsidP="00C01308">
            <w:r w:rsidRPr="00C92E1C">
              <w:t>(Please explain your reasoning)</w:t>
            </w:r>
          </w:p>
        </w:tc>
      </w:tr>
      <w:tr w:rsidR="00C01308" w:rsidRPr="00C92E1C" w14:paraId="4462C693" w14:textId="77777777" w:rsidTr="00E1779C">
        <w:trPr>
          <w:trHeight w:val="889"/>
          <w:jc w:val="center"/>
        </w:trPr>
        <w:tc>
          <w:tcPr>
            <w:tcW w:w="2376" w:type="dxa"/>
          </w:tcPr>
          <w:p w14:paraId="61968F82" w14:textId="77777777" w:rsidR="00C01308" w:rsidRPr="00C92E1C" w:rsidRDefault="00C01308" w:rsidP="00C01308">
            <w:r w:rsidRPr="00C92E1C">
              <w:sym w:font="Wingdings 2" w:char="F0A3"/>
            </w:r>
            <w:r w:rsidRPr="00C92E1C">
              <w:t xml:space="preserve"> Disagree</w:t>
            </w:r>
          </w:p>
          <w:p w14:paraId="10971EEC" w14:textId="77777777" w:rsidR="00C01308" w:rsidRPr="00C92E1C" w:rsidRDefault="00C01308" w:rsidP="00C01308"/>
        </w:tc>
        <w:tc>
          <w:tcPr>
            <w:tcW w:w="6271" w:type="dxa"/>
          </w:tcPr>
          <w:p w14:paraId="19113674" w14:textId="680C5793" w:rsidR="00C01308" w:rsidRPr="00C92E1C" w:rsidRDefault="00C01308" w:rsidP="00C01308">
            <w:pPr>
              <w:rPr>
                <w:cs/>
              </w:rPr>
            </w:pPr>
            <w:r w:rsidRPr="00C92E1C">
              <w:t>(Please explain your reasoning)</w:t>
            </w:r>
          </w:p>
        </w:tc>
      </w:tr>
      <w:tr w:rsidR="00C01308" w:rsidRPr="00C92E1C" w14:paraId="7E1370FC" w14:textId="77777777" w:rsidTr="00E1779C">
        <w:trPr>
          <w:trHeight w:val="1429"/>
          <w:jc w:val="center"/>
        </w:trPr>
        <w:tc>
          <w:tcPr>
            <w:tcW w:w="8647" w:type="dxa"/>
            <w:gridSpan w:val="2"/>
          </w:tcPr>
          <w:p w14:paraId="7A67E043" w14:textId="3C888B14" w:rsidR="00C01308" w:rsidRPr="00C92E1C" w:rsidRDefault="00C01308" w:rsidP="00C01308">
            <w:pPr>
              <w:rPr>
                <w:cs/>
              </w:rPr>
            </w:pPr>
            <w:r w:rsidRPr="00C92E1C">
              <w:rPr>
                <w:u w:val="single"/>
              </w:rPr>
              <w:t xml:space="preserve">Other suggestions: </w:t>
            </w:r>
          </w:p>
        </w:tc>
      </w:tr>
    </w:tbl>
    <w:p w14:paraId="621C3967" w14:textId="6AAD08A3" w:rsidR="00884855" w:rsidRPr="00C92E1C" w:rsidRDefault="00884855" w:rsidP="00A87B80">
      <w:pPr>
        <w:spacing w:before="120" w:after="120"/>
        <w:ind w:left="360" w:hanging="360"/>
        <w:jc w:val="thaiDistribute"/>
      </w:pPr>
      <w:r w:rsidRPr="00C92E1C">
        <w:t xml:space="preserve">3.2 </w:t>
      </w:r>
      <w:r w:rsidR="001C1B36" w:rsidRPr="00C92E1C">
        <w:t xml:space="preserve">Do you agree with </w:t>
      </w:r>
      <w:r w:rsidR="001C1B36" w:rsidRPr="00C92E1C">
        <w:rPr>
          <w:u w:val="single"/>
        </w:rPr>
        <w:t xml:space="preserve">requiring listed companies to disclose, on an annual basis, the </w:t>
      </w:r>
      <w:r w:rsidR="000D7D6E" w:rsidRPr="00C92E1C">
        <w:rPr>
          <w:u w:val="single"/>
        </w:rPr>
        <w:t xml:space="preserve">Annual Continued Listing </w:t>
      </w:r>
      <w:r w:rsidR="00A87B80">
        <w:rPr>
          <w:u w:val="single"/>
        </w:rPr>
        <w:t xml:space="preserve">Qualifications </w:t>
      </w:r>
      <w:r w:rsidR="000D7D6E" w:rsidRPr="00C92E1C">
        <w:rPr>
          <w:u w:val="single"/>
        </w:rPr>
        <w:t>Assessment</w:t>
      </w:r>
      <w:r w:rsidR="00A87B80">
        <w:t>,</w:t>
      </w:r>
      <w:r w:rsidR="001C1B36" w:rsidRPr="00C92E1C">
        <w:t xml:space="preserve"> certified by the board of directors</w:t>
      </w:r>
      <w:r w:rsidR="00A87B80">
        <w:t xml:space="preserve"> and</w:t>
      </w:r>
      <w:r w:rsidR="001C1B36" w:rsidRPr="00C92E1C">
        <w:t xml:space="preserve"> </w:t>
      </w:r>
      <w:r w:rsidR="00A87B80">
        <w:t xml:space="preserve">prepared </w:t>
      </w:r>
      <w:r w:rsidR="001C1B36" w:rsidRPr="00C92E1C">
        <w:t>in the format prescribed by SET</w:t>
      </w:r>
      <w:r w:rsidR="00A87B80">
        <w:t>,</w:t>
      </w:r>
      <w:r w:rsidR="001C1B36" w:rsidRPr="00C92E1C">
        <w:t xml:space="preserve"> together with the relevant remedial measures</w:t>
      </w:r>
      <w:r w:rsidR="00C46A49">
        <w:t>, and</w:t>
      </w:r>
      <w:r w:rsidR="001C1B36" w:rsidRPr="00C92E1C">
        <w:t xml:space="preserve"> </w:t>
      </w:r>
      <w:r w:rsidR="00C46A49">
        <w:t>n</w:t>
      </w:r>
      <w:r w:rsidR="00EA2E9D">
        <w:t>on-submission within the specified period</w:t>
      </w:r>
      <w:r w:rsidR="00A87B80">
        <w:t xml:space="preserve"> will r</w:t>
      </w:r>
      <w:r w:rsidR="00A87B80" w:rsidRPr="00A87B80">
        <w:t>esult in enforcement measures</w:t>
      </w:r>
      <w:r w:rsidR="00EA2E9D">
        <w:t xml:space="preserve">: </w:t>
      </w:r>
      <w:r w:rsidR="00EA2E9D">
        <w:rPr>
          <w:rFonts w:hint="eastAsia"/>
        </w:rPr>
        <w:t xml:space="preserve">a CC sign for 3 </w:t>
      </w:r>
      <w:r w:rsidR="001326DA">
        <w:t xml:space="preserve">months </w:t>
      </w:r>
      <w:r w:rsidR="00265629">
        <w:rPr>
          <w:rFonts w:ascii="Arial" w:hAnsi="Arial" w:cs="Arial"/>
        </w:rPr>
        <w:t>→</w:t>
      </w:r>
      <w:r w:rsidR="00265629">
        <w:t xml:space="preserve"> SP</w:t>
      </w:r>
      <w:r w:rsidR="00EA2E9D">
        <w:rPr>
          <w:rFonts w:hint="eastAsia"/>
        </w:rPr>
        <w:t xml:space="preserve"> sign for 1 year  </w:t>
      </w:r>
      <w:r w:rsidR="00EA2E9D">
        <w:rPr>
          <w:rFonts w:hint="eastAsia"/>
        </w:rPr>
        <w:t>→</w:t>
      </w:r>
      <w:r w:rsidR="00EA2E9D">
        <w:rPr>
          <w:rFonts w:hint="eastAsia"/>
        </w:rPr>
        <w:t xml:space="preserve"> Delisting</w:t>
      </w:r>
      <w:r w:rsidR="001C1B36" w:rsidRPr="00C92E1C">
        <w:t>?</w:t>
      </w:r>
    </w:p>
    <w:tbl>
      <w:tblPr>
        <w:tblStyle w:val="TableGrid"/>
        <w:tblW w:w="8647" w:type="dxa"/>
        <w:jc w:val="center"/>
        <w:tbl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insideH w:val="single" w:sz="4" w:space="0" w:color="984806" w:themeColor="accent6" w:themeShade="80"/>
          <w:insideV w:val="single" w:sz="4" w:space="0" w:color="984806" w:themeColor="accent6" w:themeShade="80"/>
        </w:tblBorders>
        <w:tblLook w:val="01E0" w:firstRow="1" w:lastRow="1" w:firstColumn="1" w:lastColumn="1" w:noHBand="0" w:noVBand="0"/>
      </w:tblPr>
      <w:tblGrid>
        <w:gridCol w:w="2376"/>
        <w:gridCol w:w="6271"/>
      </w:tblGrid>
      <w:tr w:rsidR="00884855" w:rsidRPr="00C92E1C" w14:paraId="7E43324F" w14:textId="77777777" w:rsidTr="00E1779C">
        <w:trPr>
          <w:trHeight w:val="844"/>
          <w:jc w:val="center"/>
        </w:trPr>
        <w:tc>
          <w:tcPr>
            <w:tcW w:w="2376" w:type="dxa"/>
            <w:shd w:val="clear" w:color="auto" w:fill="FFFFFF"/>
          </w:tcPr>
          <w:p w14:paraId="14126FB1" w14:textId="70B79E22" w:rsidR="00884855" w:rsidRPr="00C92E1C" w:rsidRDefault="00C01308" w:rsidP="00B4089C">
            <w:pPr>
              <w:rPr>
                <w:cs/>
              </w:rPr>
            </w:pPr>
            <w:r w:rsidRPr="00C92E1C">
              <w:sym w:font="Wingdings 2" w:char="F0A3"/>
            </w:r>
            <w:r w:rsidRPr="00C92E1C">
              <w:t xml:space="preserve"> Agree</w:t>
            </w:r>
          </w:p>
        </w:tc>
        <w:tc>
          <w:tcPr>
            <w:tcW w:w="6271" w:type="dxa"/>
            <w:shd w:val="clear" w:color="auto" w:fill="FFFFFF"/>
          </w:tcPr>
          <w:p w14:paraId="2253A73A" w14:textId="77777777" w:rsidR="00884855" w:rsidRPr="00C92E1C" w:rsidRDefault="00884855" w:rsidP="00B4089C">
            <w:pPr>
              <w:rPr>
                <w:cs/>
              </w:rPr>
            </w:pPr>
          </w:p>
        </w:tc>
      </w:tr>
      <w:tr w:rsidR="00C01308" w:rsidRPr="00C92E1C" w14:paraId="67EB62DC" w14:textId="77777777" w:rsidTr="00E1779C">
        <w:trPr>
          <w:trHeight w:val="1069"/>
          <w:jc w:val="center"/>
        </w:trPr>
        <w:tc>
          <w:tcPr>
            <w:tcW w:w="2376" w:type="dxa"/>
          </w:tcPr>
          <w:p w14:paraId="72EE0385" w14:textId="4EB32072" w:rsidR="00C01308" w:rsidRPr="00C92E1C" w:rsidRDefault="00C01308" w:rsidP="00C01308">
            <w:pPr>
              <w:rPr>
                <w:cs/>
              </w:rPr>
            </w:pPr>
            <w:r w:rsidRPr="00C92E1C">
              <w:sym w:font="Wingdings 2" w:char="F0A3"/>
            </w:r>
            <w:r w:rsidRPr="00C92E1C">
              <w:t xml:space="preserve"> Agree, but the details are otherwise.</w:t>
            </w:r>
          </w:p>
        </w:tc>
        <w:tc>
          <w:tcPr>
            <w:tcW w:w="6271" w:type="dxa"/>
          </w:tcPr>
          <w:p w14:paraId="0C5D073D" w14:textId="48F0A609" w:rsidR="00C01308" w:rsidRPr="00C92E1C" w:rsidRDefault="00C01308" w:rsidP="00C01308">
            <w:r w:rsidRPr="00C92E1C">
              <w:t>(Please explain your reasoning)</w:t>
            </w:r>
          </w:p>
        </w:tc>
      </w:tr>
      <w:tr w:rsidR="00C01308" w:rsidRPr="00C92E1C" w14:paraId="35B2C2A1" w14:textId="77777777" w:rsidTr="00E1779C">
        <w:trPr>
          <w:trHeight w:val="979"/>
          <w:jc w:val="center"/>
        </w:trPr>
        <w:tc>
          <w:tcPr>
            <w:tcW w:w="2376" w:type="dxa"/>
          </w:tcPr>
          <w:p w14:paraId="531E71F9" w14:textId="77777777" w:rsidR="00C01308" w:rsidRPr="00C92E1C" w:rsidRDefault="00C01308" w:rsidP="00C01308">
            <w:r w:rsidRPr="00C92E1C">
              <w:sym w:font="Wingdings 2" w:char="F0A3"/>
            </w:r>
            <w:r w:rsidRPr="00C92E1C">
              <w:t xml:space="preserve"> Disagree</w:t>
            </w:r>
          </w:p>
          <w:p w14:paraId="46E79387" w14:textId="77777777" w:rsidR="00C01308" w:rsidRPr="00C92E1C" w:rsidRDefault="00C01308" w:rsidP="00C01308"/>
        </w:tc>
        <w:tc>
          <w:tcPr>
            <w:tcW w:w="6271" w:type="dxa"/>
          </w:tcPr>
          <w:p w14:paraId="2DF1F0E1" w14:textId="52073AF7" w:rsidR="00C01308" w:rsidRPr="00C92E1C" w:rsidRDefault="00C01308" w:rsidP="00C01308">
            <w:pPr>
              <w:rPr>
                <w:cs/>
              </w:rPr>
            </w:pPr>
            <w:r w:rsidRPr="00C92E1C">
              <w:t>(Please explain your reasoning)</w:t>
            </w:r>
          </w:p>
        </w:tc>
      </w:tr>
      <w:tr w:rsidR="00C01308" w:rsidRPr="00C92E1C" w14:paraId="350F0655" w14:textId="77777777" w:rsidTr="00B4089C">
        <w:trPr>
          <w:trHeight w:val="1312"/>
          <w:jc w:val="center"/>
        </w:trPr>
        <w:tc>
          <w:tcPr>
            <w:tcW w:w="8647" w:type="dxa"/>
            <w:gridSpan w:val="2"/>
          </w:tcPr>
          <w:p w14:paraId="515E988C" w14:textId="7A6E09F1" w:rsidR="00C01308" w:rsidRPr="00C92E1C" w:rsidRDefault="00C01308" w:rsidP="00C01308">
            <w:pPr>
              <w:rPr>
                <w:cs/>
              </w:rPr>
            </w:pPr>
            <w:r w:rsidRPr="00C92E1C">
              <w:rPr>
                <w:u w:val="single"/>
              </w:rPr>
              <w:t xml:space="preserve">Other suggestions: </w:t>
            </w:r>
          </w:p>
        </w:tc>
      </w:tr>
    </w:tbl>
    <w:p w14:paraId="7717D311" w14:textId="2CFD12AA" w:rsidR="00EA2E9D" w:rsidRDefault="00EA2E9D" w:rsidP="00E1779C">
      <w:pPr>
        <w:spacing w:before="240"/>
        <w:ind w:left="360" w:hanging="360"/>
      </w:pPr>
      <w:r w:rsidRPr="00E1779C">
        <w:lastRenderedPageBreak/>
        <w:t xml:space="preserve">3.3 </w:t>
      </w:r>
      <w:r w:rsidRPr="00EA2E9D">
        <w:t xml:space="preserve">Do you agree with requiring the disclosure of the </w:t>
      </w:r>
      <w:r w:rsidR="001F77A4">
        <w:t>Annual C</w:t>
      </w:r>
      <w:r w:rsidRPr="00EA2E9D">
        <w:t xml:space="preserve">ontinued </w:t>
      </w:r>
      <w:r w:rsidR="001F77A4">
        <w:t>L</w:t>
      </w:r>
      <w:r w:rsidRPr="00EA2E9D">
        <w:t xml:space="preserve">isting </w:t>
      </w:r>
      <w:r w:rsidR="001F77A4">
        <w:t>Q</w:t>
      </w:r>
      <w:r w:rsidRPr="00EA2E9D">
        <w:t xml:space="preserve">ualifications </w:t>
      </w:r>
      <w:r w:rsidR="001F77A4">
        <w:t>A</w:t>
      </w:r>
      <w:r w:rsidRPr="00EA2E9D">
        <w:t xml:space="preserve">ssessment </w:t>
      </w:r>
      <w:r w:rsidR="001F77A4">
        <w:t>F</w:t>
      </w:r>
      <w:r w:rsidRPr="00EA2E9D">
        <w:t>orm to take effect with</w:t>
      </w:r>
      <w:r w:rsidR="001F77A4">
        <w:t xml:space="preserve">in </w:t>
      </w:r>
      <w:r w:rsidR="001F77A4">
        <w:rPr>
          <w:rFonts w:eastAsia="Calibri"/>
        </w:rPr>
        <w:t>the same due date as</w:t>
      </w:r>
      <w:r w:rsidRPr="00EA2E9D">
        <w:t xml:space="preserve"> the submission of the 2026 One Report (to be submitted </w:t>
      </w:r>
      <w:r w:rsidR="001F77A4">
        <w:t>in early</w:t>
      </w:r>
      <w:r w:rsidRPr="00EA2E9D">
        <w:t xml:space="preserve"> 2027)?</w:t>
      </w:r>
    </w:p>
    <w:tbl>
      <w:tblPr>
        <w:tblStyle w:val="TableGrid"/>
        <w:tblW w:w="8647" w:type="dxa"/>
        <w:jc w:val="center"/>
        <w:tbl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insideH w:val="single" w:sz="4" w:space="0" w:color="984806" w:themeColor="accent6" w:themeShade="80"/>
          <w:insideV w:val="single" w:sz="4" w:space="0" w:color="984806" w:themeColor="accent6" w:themeShade="80"/>
        </w:tblBorders>
        <w:tblLook w:val="01E0" w:firstRow="1" w:lastRow="1" w:firstColumn="1" w:lastColumn="1" w:noHBand="0" w:noVBand="0"/>
      </w:tblPr>
      <w:tblGrid>
        <w:gridCol w:w="2376"/>
        <w:gridCol w:w="6271"/>
      </w:tblGrid>
      <w:tr w:rsidR="00EA2E9D" w:rsidRPr="00C92E1C" w14:paraId="4A1DBA73" w14:textId="77777777" w:rsidTr="008F5D1B">
        <w:trPr>
          <w:trHeight w:val="547"/>
          <w:jc w:val="center"/>
        </w:trPr>
        <w:tc>
          <w:tcPr>
            <w:tcW w:w="2376" w:type="dxa"/>
            <w:shd w:val="clear" w:color="auto" w:fill="FFFFFF"/>
          </w:tcPr>
          <w:p w14:paraId="67DC3FD5" w14:textId="77777777" w:rsidR="00EA2E9D" w:rsidRPr="00C92E1C" w:rsidRDefault="00EA2E9D" w:rsidP="008F5D1B">
            <w:pPr>
              <w:rPr>
                <w:cs/>
              </w:rPr>
            </w:pPr>
            <w:r w:rsidRPr="00C92E1C">
              <w:sym w:font="Wingdings 2" w:char="F0A3"/>
            </w:r>
            <w:r w:rsidRPr="00C92E1C">
              <w:t xml:space="preserve"> Agree</w:t>
            </w:r>
          </w:p>
        </w:tc>
        <w:tc>
          <w:tcPr>
            <w:tcW w:w="6271" w:type="dxa"/>
            <w:shd w:val="clear" w:color="auto" w:fill="FFFFFF"/>
          </w:tcPr>
          <w:p w14:paraId="0789BCD4" w14:textId="77777777" w:rsidR="00EA2E9D" w:rsidRPr="00C92E1C" w:rsidRDefault="00EA2E9D" w:rsidP="008F5D1B">
            <w:pPr>
              <w:rPr>
                <w:cs/>
              </w:rPr>
            </w:pPr>
          </w:p>
        </w:tc>
      </w:tr>
      <w:tr w:rsidR="00EA2E9D" w:rsidRPr="00C92E1C" w14:paraId="2C2C86F8" w14:textId="77777777" w:rsidTr="008F5D1B">
        <w:trPr>
          <w:trHeight w:val="979"/>
          <w:jc w:val="center"/>
        </w:trPr>
        <w:tc>
          <w:tcPr>
            <w:tcW w:w="2376" w:type="dxa"/>
          </w:tcPr>
          <w:p w14:paraId="7186B8C6" w14:textId="77777777" w:rsidR="00EA2E9D" w:rsidRPr="00C92E1C" w:rsidRDefault="00EA2E9D" w:rsidP="008F5D1B">
            <w:pPr>
              <w:rPr>
                <w:cs/>
              </w:rPr>
            </w:pPr>
            <w:r w:rsidRPr="00C92E1C">
              <w:sym w:font="Wingdings 2" w:char="F0A3"/>
            </w:r>
            <w:r w:rsidRPr="00C92E1C">
              <w:t xml:space="preserve"> Agree, but the details are otherwise.</w:t>
            </w:r>
          </w:p>
        </w:tc>
        <w:tc>
          <w:tcPr>
            <w:tcW w:w="6271" w:type="dxa"/>
          </w:tcPr>
          <w:p w14:paraId="586B6C74" w14:textId="77777777" w:rsidR="00EA2E9D" w:rsidRPr="00C92E1C" w:rsidRDefault="00EA2E9D" w:rsidP="008F5D1B">
            <w:r w:rsidRPr="00C92E1C">
              <w:t>(Please explain your reasoning)</w:t>
            </w:r>
          </w:p>
        </w:tc>
      </w:tr>
      <w:tr w:rsidR="00EA2E9D" w:rsidRPr="00C92E1C" w14:paraId="4770816A" w14:textId="77777777" w:rsidTr="008F5D1B">
        <w:trPr>
          <w:trHeight w:val="889"/>
          <w:jc w:val="center"/>
        </w:trPr>
        <w:tc>
          <w:tcPr>
            <w:tcW w:w="2376" w:type="dxa"/>
          </w:tcPr>
          <w:p w14:paraId="43428FFE" w14:textId="77777777" w:rsidR="00EA2E9D" w:rsidRPr="00C92E1C" w:rsidRDefault="00EA2E9D" w:rsidP="008F5D1B">
            <w:r w:rsidRPr="00C92E1C">
              <w:sym w:font="Wingdings 2" w:char="F0A3"/>
            </w:r>
            <w:r w:rsidRPr="00C92E1C">
              <w:t xml:space="preserve"> Disagree</w:t>
            </w:r>
          </w:p>
          <w:p w14:paraId="6B9ACA14" w14:textId="77777777" w:rsidR="00EA2E9D" w:rsidRPr="00C92E1C" w:rsidRDefault="00EA2E9D" w:rsidP="008F5D1B"/>
        </w:tc>
        <w:tc>
          <w:tcPr>
            <w:tcW w:w="6271" w:type="dxa"/>
          </w:tcPr>
          <w:p w14:paraId="2C47540F" w14:textId="77777777" w:rsidR="00EA2E9D" w:rsidRPr="00C92E1C" w:rsidRDefault="00EA2E9D" w:rsidP="008F5D1B">
            <w:pPr>
              <w:rPr>
                <w:cs/>
              </w:rPr>
            </w:pPr>
            <w:r w:rsidRPr="00C92E1C">
              <w:t>(Please explain your reasoning)</w:t>
            </w:r>
          </w:p>
        </w:tc>
      </w:tr>
      <w:tr w:rsidR="00EA2E9D" w:rsidRPr="00C92E1C" w14:paraId="1F43CEA7" w14:textId="77777777" w:rsidTr="008F5D1B">
        <w:trPr>
          <w:trHeight w:val="1429"/>
          <w:jc w:val="center"/>
        </w:trPr>
        <w:tc>
          <w:tcPr>
            <w:tcW w:w="8647" w:type="dxa"/>
            <w:gridSpan w:val="2"/>
          </w:tcPr>
          <w:p w14:paraId="4221A1AA" w14:textId="77777777" w:rsidR="00EA2E9D" w:rsidRPr="00C92E1C" w:rsidRDefault="00EA2E9D" w:rsidP="008F5D1B">
            <w:pPr>
              <w:rPr>
                <w:cs/>
              </w:rPr>
            </w:pPr>
            <w:r w:rsidRPr="00C92E1C">
              <w:rPr>
                <w:u w:val="single"/>
              </w:rPr>
              <w:t xml:space="preserve">Other suggestions: </w:t>
            </w:r>
          </w:p>
        </w:tc>
      </w:tr>
    </w:tbl>
    <w:p w14:paraId="1BE7C1CE" w14:textId="4E31F919" w:rsidR="0018120B" w:rsidRPr="00C92E1C" w:rsidRDefault="00EA2E9D" w:rsidP="00A01C1C">
      <w:pPr>
        <w:spacing w:before="240"/>
        <w:rPr>
          <w:b/>
          <w:bCs/>
        </w:rPr>
      </w:pPr>
      <w:r w:rsidRPr="00EA2E9D">
        <w:t xml:space="preserve"> </w:t>
      </w:r>
      <w:r w:rsidR="001C1B36" w:rsidRPr="00C92E1C">
        <w:rPr>
          <w:b/>
          <w:bCs/>
        </w:rPr>
        <w:t xml:space="preserve">Question </w:t>
      </w:r>
      <w:r w:rsidR="0018120B" w:rsidRPr="00C92E1C">
        <w:rPr>
          <w:b/>
          <w:bCs/>
        </w:rPr>
        <w:t xml:space="preserve">4: </w:t>
      </w:r>
      <w:r w:rsidR="000405AA" w:rsidRPr="00C92E1C">
        <w:rPr>
          <w:b/>
          <w:bCs/>
        </w:rPr>
        <w:t>Empowering the Exercise of Shareholders' Rights at Shareholders' Meetings</w:t>
      </w:r>
    </w:p>
    <w:p w14:paraId="7B922FE9" w14:textId="3DB59B65" w:rsidR="00F83684" w:rsidRPr="00C92E1C" w:rsidRDefault="0018120B" w:rsidP="00E1779C">
      <w:pPr>
        <w:spacing w:after="120"/>
        <w:ind w:left="360" w:hanging="360"/>
        <w:jc w:val="thaiDistribute"/>
        <w:rPr>
          <w:rFonts w:eastAsia="Aptos"/>
          <w:kern w:val="2"/>
          <w14:ligatures w14:val="standardContextual"/>
        </w:rPr>
      </w:pPr>
      <w:r w:rsidRPr="00C92E1C">
        <w:rPr>
          <w:rFonts w:eastAsia="Malgun Gothic"/>
        </w:rPr>
        <w:t xml:space="preserve">4.1 </w:t>
      </w:r>
      <w:r w:rsidR="00BE638E" w:rsidRPr="00C92E1C">
        <w:rPr>
          <w:rFonts w:eastAsia="Aptos"/>
          <w:kern w:val="2"/>
          <w14:ligatures w14:val="standardContextual"/>
        </w:rPr>
        <w:t xml:space="preserve">Do you agree with </w:t>
      </w:r>
      <w:r w:rsidR="00BE638E" w:rsidRPr="00C92E1C">
        <w:rPr>
          <w:rFonts w:eastAsia="Aptos"/>
          <w:kern w:val="2"/>
          <w:u w:val="single"/>
          <w14:ligatures w14:val="standardContextual"/>
        </w:rPr>
        <w:t>requiring all listed companies to provide investors with the option to grant proxy electronically through the e-Proxy Voting System</w:t>
      </w:r>
      <w:r w:rsidR="00BE638E" w:rsidRPr="00C92E1C">
        <w:rPr>
          <w:rFonts w:eastAsia="Aptos"/>
          <w:kern w:val="2"/>
          <w14:ligatures w14:val="standardContextual"/>
        </w:rPr>
        <w:t>, a standardized, reliable, and transparent system?</w:t>
      </w:r>
    </w:p>
    <w:tbl>
      <w:tblPr>
        <w:tblStyle w:val="TableGrid"/>
        <w:tblW w:w="8647" w:type="dxa"/>
        <w:jc w:val="center"/>
        <w:tblBorders>
          <w:top w:val="single" w:sz="4" w:space="0" w:color="984806"/>
          <w:left w:val="single" w:sz="4" w:space="0" w:color="984806"/>
          <w:bottom w:val="single" w:sz="4" w:space="0" w:color="984806"/>
          <w:right w:val="single" w:sz="4" w:space="0" w:color="984806"/>
          <w:insideH w:val="single" w:sz="4" w:space="0" w:color="984806"/>
          <w:insideV w:val="single" w:sz="4" w:space="0" w:color="984806"/>
        </w:tblBorders>
        <w:tblLook w:val="01E0" w:firstRow="1" w:lastRow="1" w:firstColumn="1" w:lastColumn="1" w:noHBand="0" w:noVBand="0"/>
      </w:tblPr>
      <w:tblGrid>
        <w:gridCol w:w="2376"/>
        <w:gridCol w:w="6271"/>
      </w:tblGrid>
      <w:tr w:rsidR="0018120B" w:rsidRPr="00C92E1C" w14:paraId="632252FD" w14:textId="77777777" w:rsidTr="007A0BBF">
        <w:trPr>
          <w:trHeight w:val="610"/>
          <w:jc w:val="center"/>
        </w:trPr>
        <w:tc>
          <w:tcPr>
            <w:tcW w:w="2376" w:type="dxa"/>
            <w:shd w:val="clear" w:color="auto" w:fill="FFFFFF"/>
          </w:tcPr>
          <w:p w14:paraId="025728F7" w14:textId="1246BD10" w:rsidR="0018120B" w:rsidRPr="00C92E1C" w:rsidRDefault="00C01308" w:rsidP="00BC1551">
            <w:pPr>
              <w:rPr>
                <w:cs/>
              </w:rPr>
            </w:pPr>
            <w:r w:rsidRPr="00C92E1C">
              <w:sym w:font="Wingdings 2" w:char="F0A3"/>
            </w:r>
            <w:r w:rsidRPr="00C92E1C">
              <w:t xml:space="preserve"> Agree</w:t>
            </w:r>
          </w:p>
        </w:tc>
        <w:tc>
          <w:tcPr>
            <w:tcW w:w="6271" w:type="dxa"/>
            <w:shd w:val="clear" w:color="auto" w:fill="FFFFFF"/>
          </w:tcPr>
          <w:p w14:paraId="64CB37A3" w14:textId="77777777" w:rsidR="0018120B" w:rsidRPr="00C92E1C" w:rsidRDefault="0018120B" w:rsidP="00BC1551">
            <w:pPr>
              <w:rPr>
                <w:cs/>
              </w:rPr>
            </w:pPr>
          </w:p>
        </w:tc>
      </w:tr>
      <w:tr w:rsidR="00C01308" w:rsidRPr="00C92E1C" w14:paraId="3F222DC5" w14:textId="77777777" w:rsidTr="00BC1551">
        <w:trPr>
          <w:trHeight w:val="1123"/>
          <w:jc w:val="center"/>
        </w:trPr>
        <w:tc>
          <w:tcPr>
            <w:tcW w:w="2376" w:type="dxa"/>
          </w:tcPr>
          <w:p w14:paraId="36D69E89" w14:textId="68D0B172" w:rsidR="00C01308" w:rsidRPr="00C92E1C" w:rsidRDefault="00C01308" w:rsidP="00C01308">
            <w:pPr>
              <w:rPr>
                <w:cs/>
              </w:rPr>
            </w:pPr>
            <w:r w:rsidRPr="00C92E1C">
              <w:sym w:font="Wingdings 2" w:char="F0A3"/>
            </w:r>
            <w:r w:rsidRPr="00C92E1C">
              <w:t xml:space="preserve"> Agree, but the details are otherwise.</w:t>
            </w:r>
          </w:p>
        </w:tc>
        <w:tc>
          <w:tcPr>
            <w:tcW w:w="6271" w:type="dxa"/>
          </w:tcPr>
          <w:p w14:paraId="4ACD4022" w14:textId="2934409A" w:rsidR="00C01308" w:rsidRPr="00C92E1C" w:rsidRDefault="00C01308" w:rsidP="00C01308">
            <w:r w:rsidRPr="00C92E1C">
              <w:t>(Please explain your reasoning)</w:t>
            </w:r>
          </w:p>
        </w:tc>
      </w:tr>
      <w:tr w:rsidR="00C01308" w:rsidRPr="00C92E1C" w14:paraId="4B9CFCE3" w14:textId="77777777" w:rsidTr="00BC1551">
        <w:trPr>
          <w:trHeight w:val="1348"/>
          <w:jc w:val="center"/>
        </w:trPr>
        <w:tc>
          <w:tcPr>
            <w:tcW w:w="2376" w:type="dxa"/>
          </w:tcPr>
          <w:p w14:paraId="549F13C9" w14:textId="77777777" w:rsidR="00C01308" w:rsidRPr="00C92E1C" w:rsidRDefault="00C01308" w:rsidP="00C01308">
            <w:r w:rsidRPr="00C92E1C">
              <w:sym w:font="Wingdings 2" w:char="F0A3"/>
            </w:r>
            <w:r w:rsidRPr="00C92E1C">
              <w:t xml:space="preserve"> Disagree</w:t>
            </w:r>
          </w:p>
          <w:p w14:paraId="2410BACD" w14:textId="77777777" w:rsidR="00C01308" w:rsidRPr="00C92E1C" w:rsidRDefault="00C01308" w:rsidP="00C01308"/>
        </w:tc>
        <w:tc>
          <w:tcPr>
            <w:tcW w:w="6271" w:type="dxa"/>
          </w:tcPr>
          <w:p w14:paraId="5CFF5CEE" w14:textId="75C6D691" w:rsidR="00C01308" w:rsidRPr="00C92E1C" w:rsidRDefault="00C01308" w:rsidP="00C01308">
            <w:pPr>
              <w:rPr>
                <w:cs/>
              </w:rPr>
            </w:pPr>
            <w:r w:rsidRPr="00C92E1C">
              <w:t>(Please explain your reasoning)</w:t>
            </w:r>
          </w:p>
        </w:tc>
      </w:tr>
      <w:tr w:rsidR="00C01308" w:rsidRPr="00C92E1C" w14:paraId="4185B72B" w14:textId="77777777" w:rsidTr="00BC1551">
        <w:trPr>
          <w:trHeight w:val="1969"/>
          <w:jc w:val="center"/>
        </w:trPr>
        <w:tc>
          <w:tcPr>
            <w:tcW w:w="8647" w:type="dxa"/>
            <w:gridSpan w:val="2"/>
          </w:tcPr>
          <w:p w14:paraId="3A1E8FF7" w14:textId="68225CA1" w:rsidR="00C01308" w:rsidRPr="00C92E1C" w:rsidRDefault="00C01308" w:rsidP="00C01308">
            <w:pPr>
              <w:rPr>
                <w:cs/>
              </w:rPr>
            </w:pPr>
            <w:r w:rsidRPr="00C92E1C">
              <w:rPr>
                <w:u w:val="single"/>
              </w:rPr>
              <w:t xml:space="preserve">Other suggestions: </w:t>
            </w:r>
          </w:p>
        </w:tc>
      </w:tr>
    </w:tbl>
    <w:p w14:paraId="413AC1E1" w14:textId="4712B994" w:rsidR="0018120B" w:rsidRPr="00C92E1C" w:rsidRDefault="0018120B" w:rsidP="0018120B">
      <w:pPr>
        <w:spacing w:before="120" w:after="120"/>
        <w:ind w:left="360" w:hanging="360"/>
        <w:jc w:val="thaiDistribute"/>
        <w:rPr>
          <w:cs/>
        </w:rPr>
      </w:pPr>
      <w:r w:rsidRPr="00C92E1C">
        <w:rPr>
          <w:rFonts w:eastAsia="Malgun Gothic"/>
        </w:rPr>
        <w:t xml:space="preserve">4.2 </w:t>
      </w:r>
      <w:r w:rsidR="004D0C4A" w:rsidRPr="00C92E1C">
        <w:t xml:space="preserve">Do you agree with the proposal that </w:t>
      </w:r>
      <w:r w:rsidR="004D0C4A" w:rsidRPr="00C92E1C">
        <w:rPr>
          <w:u w:val="single"/>
        </w:rPr>
        <w:t>all listed companies use electronic delivery of notice</w:t>
      </w:r>
      <w:r w:rsidR="00F94E7E">
        <w:rPr>
          <w:u w:val="single"/>
        </w:rPr>
        <w:t>s</w:t>
      </w:r>
      <w:r w:rsidR="004D0C4A" w:rsidRPr="00C92E1C">
        <w:rPr>
          <w:u w:val="single"/>
        </w:rPr>
        <w:t xml:space="preserve"> of shareholders' meeting</w:t>
      </w:r>
      <w:r w:rsidR="00F94E7E">
        <w:rPr>
          <w:u w:val="single"/>
        </w:rPr>
        <w:t>s</w:t>
      </w:r>
      <w:r w:rsidR="004D0C4A" w:rsidRPr="00C92E1C">
        <w:rPr>
          <w:u w:val="single"/>
        </w:rPr>
        <w:t xml:space="preserve"> and supporting documents via QR Code, as prescribed by TSD</w:t>
      </w:r>
      <w:r w:rsidR="004D0C4A" w:rsidRPr="00C92E1C">
        <w:t>, as the primary method?</w:t>
      </w:r>
    </w:p>
    <w:tbl>
      <w:tblPr>
        <w:tblStyle w:val="TableGrid"/>
        <w:tblW w:w="8647" w:type="dxa"/>
        <w:jc w:val="center"/>
        <w:tblBorders>
          <w:top w:val="single" w:sz="4" w:space="0" w:color="984806"/>
          <w:left w:val="single" w:sz="4" w:space="0" w:color="984806"/>
          <w:bottom w:val="single" w:sz="4" w:space="0" w:color="984806"/>
          <w:right w:val="single" w:sz="4" w:space="0" w:color="984806"/>
          <w:insideH w:val="single" w:sz="4" w:space="0" w:color="984806"/>
          <w:insideV w:val="single" w:sz="4" w:space="0" w:color="984806"/>
        </w:tblBorders>
        <w:tblLook w:val="01E0" w:firstRow="1" w:lastRow="1" w:firstColumn="1" w:lastColumn="1" w:noHBand="0" w:noVBand="0"/>
      </w:tblPr>
      <w:tblGrid>
        <w:gridCol w:w="2376"/>
        <w:gridCol w:w="6271"/>
      </w:tblGrid>
      <w:tr w:rsidR="0018120B" w:rsidRPr="00C92E1C" w14:paraId="73AC0F4B" w14:textId="77777777" w:rsidTr="00E1779C">
        <w:trPr>
          <w:trHeight w:val="619"/>
          <w:jc w:val="center"/>
        </w:trPr>
        <w:tc>
          <w:tcPr>
            <w:tcW w:w="2376" w:type="dxa"/>
            <w:shd w:val="clear" w:color="auto" w:fill="FFFFFF"/>
          </w:tcPr>
          <w:p w14:paraId="062CAE6E" w14:textId="444BF7D2" w:rsidR="0018120B" w:rsidRPr="00C92E1C" w:rsidRDefault="00C01308" w:rsidP="00BC1551">
            <w:pPr>
              <w:rPr>
                <w:cs/>
              </w:rPr>
            </w:pPr>
            <w:r w:rsidRPr="00C92E1C">
              <w:sym w:font="Wingdings 2" w:char="F0A3"/>
            </w:r>
            <w:r w:rsidRPr="00C92E1C">
              <w:t xml:space="preserve"> Agree</w:t>
            </w:r>
          </w:p>
        </w:tc>
        <w:tc>
          <w:tcPr>
            <w:tcW w:w="6271" w:type="dxa"/>
            <w:shd w:val="clear" w:color="auto" w:fill="FFFFFF"/>
          </w:tcPr>
          <w:p w14:paraId="7B2C75B1" w14:textId="77777777" w:rsidR="0018120B" w:rsidRPr="00C92E1C" w:rsidRDefault="0018120B" w:rsidP="00BC1551">
            <w:pPr>
              <w:rPr>
                <w:cs/>
              </w:rPr>
            </w:pPr>
          </w:p>
        </w:tc>
      </w:tr>
      <w:tr w:rsidR="00C01308" w:rsidRPr="00C92E1C" w14:paraId="32558E7C" w14:textId="77777777" w:rsidTr="00E1779C">
        <w:trPr>
          <w:trHeight w:val="889"/>
          <w:jc w:val="center"/>
        </w:trPr>
        <w:tc>
          <w:tcPr>
            <w:tcW w:w="2376" w:type="dxa"/>
          </w:tcPr>
          <w:p w14:paraId="2AD3A429" w14:textId="57687CAF" w:rsidR="00C01308" w:rsidRPr="00C92E1C" w:rsidRDefault="00C01308" w:rsidP="00C01308">
            <w:pPr>
              <w:rPr>
                <w:cs/>
              </w:rPr>
            </w:pPr>
            <w:r w:rsidRPr="00C92E1C">
              <w:lastRenderedPageBreak/>
              <w:sym w:font="Wingdings 2" w:char="F0A3"/>
            </w:r>
            <w:r w:rsidRPr="00C92E1C">
              <w:t xml:space="preserve"> Agree, but the details are otherwise.</w:t>
            </w:r>
          </w:p>
        </w:tc>
        <w:tc>
          <w:tcPr>
            <w:tcW w:w="6271" w:type="dxa"/>
          </w:tcPr>
          <w:p w14:paraId="7F0307F7" w14:textId="5E843AE9" w:rsidR="00C01308" w:rsidRPr="00C92E1C" w:rsidRDefault="00C01308" w:rsidP="00C01308">
            <w:r w:rsidRPr="00C92E1C">
              <w:t>(Please explain your reasoning)</w:t>
            </w:r>
          </w:p>
        </w:tc>
      </w:tr>
      <w:tr w:rsidR="00C01308" w:rsidRPr="00C92E1C" w14:paraId="75361232" w14:textId="77777777" w:rsidTr="00E1779C">
        <w:trPr>
          <w:trHeight w:val="799"/>
          <w:jc w:val="center"/>
        </w:trPr>
        <w:tc>
          <w:tcPr>
            <w:tcW w:w="2376" w:type="dxa"/>
          </w:tcPr>
          <w:p w14:paraId="11D4E7B8" w14:textId="77777777" w:rsidR="00C01308" w:rsidRPr="00C92E1C" w:rsidRDefault="00C01308" w:rsidP="00C01308">
            <w:r w:rsidRPr="00C92E1C">
              <w:sym w:font="Wingdings 2" w:char="F0A3"/>
            </w:r>
            <w:r w:rsidRPr="00C92E1C">
              <w:t xml:space="preserve"> Disagree</w:t>
            </w:r>
          </w:p>
          <w:p w14:paraId="3F359E0E" w14:textId="77777777" w:rsidR="00C01308" w:rsidRPr="00C92E1C" w:rsidRDefault="00C01308" w:rsidP="00C01308"/>
        </w:tc>
        <w:tc>
          <w:tcPr>
            <w:tcW w:w="6271" w:type="dxa"/>
          </w:tcPr>
          <w:p w14:paraId="3D976CCF" w14:textId="2FCA46FA" w:rsidR="00C01308" w:rsidRPr="00C92E1C" w:rsidRDefault="00C01308" w:rsidP="00C01308">
            <w:pPr>
              <w:rPr>
                <w:cs/>
              </w:rPr>
            </w:pPr>
            <w:r w:rsidRPr="00C92E1C">
              <w:t>(Please explain your reasoning)</w:t>
            </w:r>
          </w:p>
        </w:tc>
      </w:tr>
      <w:tr w:rsidR="00C01308" w:rsidRPr="00C92E1C" w14:paraId="216C9ADF" w14:textId="77777777" w:rsidTr="00E1779C">
        <w:trPr>
          <w:trHeight w:val="1609"/>
          <w:jc w:val="center"/>
        </w:trPr>
        <w:tc>
          <w:tcPr>
            <w:tcW w:w="8647" w:type="dxa"/>
            <w:gridSpan w:val="2"/>
          </w:tcPr>
          <w:p w14:paraId="59475AA0" w14:textId="7E11A315" w:rsidR="00C01308" w:rsidRPr="00C92E1C" w:rsidRDefault="00C01308" w:rsidP="00C01308">
            <w:pPr>
              <w:rPr>
                <w:cs/>
              </w:rPr>
            </w:pPr>
            <w:r w:rsidRPr="00C92E1C">
              <w:rPr>
                <w:u w:val="single"/>
              </w:rPr>
              <w:t xml:space="preserve">Other suggestions: </w:t>
            </w:r>
          </w:p>
        </w:tc>
      </w:tr>
    </w:tbl>
    <w:p w14:paraId="3476E7C9" w14:textId="4282EE2F" w:rsidR="00B468DC" w:rsidRPr="00C92E1C" w:rsidRDefault="00A91922" w:rsidP="00B468DC">
      <w:pPr>
        <w:spacing w:before="240"/>
        <w:rPr>
          <w:b/>
          <w:bCs/>
        </w:rPr>
      </w:pPr>
      <w:r w:rsidRPr="00C92E1C">
        <w:rPr>
          <w:b/>
          <w:bCs/>
        </w:rPr>
        <w:t xml:space="preserve">Question </w:t>
      </w:r>
      <w:r w:rsidR="00B468DC" w:rsidRPr="00C92E1C">
        <w:rPr>
          <w:b/>
        </w:rPr>
        <w:t xml:space="preserve">5: </w:t>
      </w:r>
      <w:r w:rsidR="00F71BAF" w:rsidRPr="00C92E1C">
        <w:rPr>
          <w:b/>
          <w:bCs/>
        </w:rPr>
        <w:t>Extending the Principles under Sections 1–4 to Other Types of Listed Securities</w:t>
      </w:r>
    </w:p>
    <w:p w14:paraId="3B897C1D" w14:textId="64A99956" w:rsidR="00B468DC" w:rsidRDefault="00BA3DB6" w:rsidP="00E1779C">
      <w:pPr>
        <w:jc w:val="thaiDistribute"/>
        <w:rPr>
          <w:rFonts w:eastAsia="Aptos"/>
          <w:kern w:val="2"/>
          <w14:ligatures w14:val="standardContextual"/>
        </w:rPr>
      </w:pPr>
      <w:r>
        <w:rPr>
          <w:rFonts w:eastAsia="Aptos"/>
          <w:kern w:val="2"/>
          <w14:ligatures w14:val="standardContextual"/>
        </w:rPr>
        <w:t>SET</w:t>
      </w:r>
      <w:r w:rsidR="00F71BAF" w:rsidRPr="00C92E1C">
        <w:rPr>
          <w:rFonts w:eastAsia="Aptos"/>
          <w:kern w:val="2"/>
          <w14:ligatures w14:val="standardContextual"/>
        </w:rPr>
        <w:t xml:space="preserve"> propos</w:t>
      </w:r>
      <w:r>
        <w:rPr>
          <w:rFonts w:eastAsia="Aptos"/>
          <w:kern w:val="2"/>
          <w14:ligatures w14:val="standardContextual"/>
        </w:rPr>
        <w:t>ed</w:t>
      </w:r>
      <w:r w:rsidR="00F71BAF" w:rsidRPr="00C92E1C">
        <w:rPr>
          <w:rFonts w:eastAsia="Aptos"/>
          <w:kern w:val="2"/>
          <w14:ligatures w14:val="standardContextual"/>
        </w:rPr>
        <w:t xml:space="preserve"> to apply the revised principles under Sections 1–4 above to revise the criteria for other types of listed securities, only to the extent appropriate to the nature of operations of each security type</w:t>
      </w:r>
      <w:r>
        <w:rPr>
          <w:rFonts w:eastAsia="Aptos"/>
          <w:kern w:val="2"/>
          <w14:ligatures w14:val="standardContextual"/>
        </w:rPr>
        <w:t>.</w:t>
      </w:r>
      <w:r w:rsidR="00F71BAF" w:rsidRPr="00C92E1C">
        <w:rPr>
          <w:rFonts w:eastAsia="Aptos"/>
          <w:kern w:val="2"/>
          <w14:ligatures w14:val="standardContextual"/>
        </w:rPr>
        <w:t xml:space="preserve"> </w:t>
      </w:r>
    </w:p>
    <w:p w14:paraId="45B4496C" w14:textId="34A7F4AF" w:rsidR="00EA2E9D" w:rsidRDefault="00EA2E9D" w:rsidP="00E1779C">
      <w:pPr>
        <w:ind w:left="360" w:hanging="360"/>
        <w:jc w:val="thaiDistribute"/>
        <w:rPr>
          <w:color w:val="1F1F1F"/>
          <w:spacing w:val="3"/>
          <w:shd w:val="clear" w:color="auto" w:fill="FFFFFF"/>
        </w:rPr>
      </w:pPr>
      <w:r>
        <w:rPr>
          <w:rFonts w:eastAsia="Aptos"/>
          <w:kern w:val="2"/>
          <w14:ligatures w14:val="standardContextual"/>
        </w:rPr>
        <w:t xml:space="preserve">5.1 </w:t>
      </w:r>
      <w:r w:rsidR="00BA3DB6" w:rsidRPr="00E1779C">
        <w:rPr>
          <w:color w:val="1F1F1F"/>
          <w:spacing w:val="3"/>
          <w:shd w:val="clear" w:color="auto" w:fill="FFFFFF"/>
        </w:rPr>
        <w:t>Do you agree with </w:t>
      </w:r>
      <w:r w:rsidR="00F924C8">
        <w:rPr>
          <w:color w:val="1F1F1F"/>
          <w:spacing w:val="3"/>
          <w:u w:val="single"/>
          <w:shd w:val="clear" w:color="auto" w:fill="FFFFFF"/>
        </w:rPr>
        <w:t>shortening</w:t>
      </w:r>
      <w:r w:rsidR="00BA3DB6" w:rsidRPr="00E1779C">
        <w:rPr>
          <w:color w:val="1F1F1F"/>
          <w:spacing w:val="3"/>
          <w:u w:val="single"/>
          <w:shd w:val="clear" w:color="auto" w:fill="FFFFFF"/>
        </w:rPr>
        <w:t xml:space="preserve"> SP period — from 2 years to 1 year</w:t>
      </w:r>
      <w:r w:rsidR="00BA3DB6" w:rsidRPr="00E1779C">
        <w:rPr>
          <w:color w:val="1F1F1F"/>
          <w:spacing w:val="3"/>
          <w:shd w:val="clear" w:color="auto" w:fill="FFFFFF"/>
        </w:rPr>
        <w:t xml:space="preserve"> prior to delisting for violations, non-compliance with the </w:t>
      </w:r>
      <w:r w:rsidR="00F924C8">
        <w:rPr>
          <w:color w:val="1F1F1F"/>
          <w:spacing w:val="3"/>
          <w:shd w:val="clear" w:color="auto" w:fill="FFFFFF"/>
        </w:rPr>
        <w:t>rules</w:t>
      </w:r>
      <w:r w:rsidR="00BA3DB6" w:rsidRPr="00E1779C">
        <w:rPr>
          <w:color w:val="1F1F1F"/>
          <w:spacing w:val="3"/>
          <w:shd w:val="clear" w:color="auto" w:fill="FFFFFF"/>
        </w:rPr>
        <w:t>, or failure to disclose material information — </w:t>
      </w:r>
      <w:r w:rsidR="00BA3DB6" w:rsidRPr="00E1779C">
        <w:rPr>
          <w:color w:val="1F1F1F"/>
          <w:spacing w:val="3"/>
          <w:u w:val="single"/>
          <w:shd w:val="clear" w:color="auto" w:fill="FFFFFF"/>
        </w:rPr>
        <w:t>to trusts</w:t>
      </w:r>
      <w:r w:rsidR="00F924C8">
        <w:rPr>
          <w:color w:val="1F1F1F"/>
          <w:spacing w:val="3"/>
          <w:u w:val="single"/>
          <w:shd w:val="clear" w:color="auto" w:fill="FFFFFF"/>
        </w:rPr>
        <w:t>, property funds</w:t>
      </w:r>
      <w:r w:rsidR="00BA3DB6" w:rsidRPr="00E1779C">
        <w:rPr>
          <w:color w:val="1F1F1F"/>
          <w:spacing w:val="3"/>
          <w:u w:val="single"/>
          <w:shd w:val="clear" w:color="auto" w:fill="FFFFFF"/>
        </w:rPr>
        <w:t xml:space="preserve"> and </w:t>
      </w:r>
      <w:r w:rsidR="00F924C8">
        <w:rPr>
          <w:color w:val="1F1F1F"/>
          <w:spacing w:val="3"/>
          <w:u w:val="single"/>
          <w:shd w:val="clear" w:color="auto" w:fill="FFFFFF"/>
        </w:rPr>
        <w:t xml:space="preserve">infrastructure </w:t>
      </w:r>
      <w:r w:rsidR="00BA3DB6" w:rsidRPr="00E1779C">
        <w:rPr>
          <w:color w:val="1F1F1F"/>
          <w:spacing w:val="3"/>
          <w:u w:val="single"/>
          <w:shd w:val="clear" w:color="auto" w:fill="FFFFFF"/>
        </w:rPr>
        <w:t>funds</w:t>
      </w:r>
      <w:r w:rsidR="00F924C8">
        <w:rPr>
          <w:color w:val="1F1F1F"/>
          <w:spacing w:val="3"/>
          <w:u w:val="single"/>
          <w:shd w:val="clear" w:color="auto" w:fill="FFFFFF"/>
        </w:rPr>
        <w:t xml:space="preserve"> (</w:t>
      </w:r>
      <w:r w:rsidR="000F3779">
        <w:rPr>
          <w:color w:val="1F1F1F"/>
          <w:spacing w:val="3"/>
          <w:u w:val="single"/>
          <w:shd w:val="clear" w:color="auto" w:fill="FFFFFF"/>
        </w:rPr>
        <w:t>“</w:t>
      </w:r>
      <w:r w:rsidR="00F924C8">
        <w:rPr>
          <w:color w:val="1F1F1F"/>
          <w:spacing w:val="3"/>
          <w:u w:val="single"/>
          <w:shd w:val="clear" w:color="auto" w:fill="FFFFFF"/>
        </w:rPr>
        <w:t>trusts and funds</w:t>
      </w:r>
      <w:r w:rsidR="000F3779">
        <w:rPr>
          <w:color w:val="1F1F1F"/>
          <w:spacing w:val="3"/>
          <w:u w:val="single"/>
          <w:shd w:val="clear" w:color="auto" w:fill="FFFFFF"/>
        </w:rPr>
        <w:t>”</w:t>
      </w:r>
      <w:r w:rsidR="00F924C8">
        <w:rPr>
          <w:color w:val="1F1F1F"/>
          <w:spacing w:val="3"/>
          <w:u w:val="single"/>
          <w:shd w:val="clear" w:color="auto" w:fill="FFFFFF"/>
        </w:rPr>
        <w:t>)</w:t>
      </w:r>
      <w:r w:rsidR="00BA3DB6" w:rsidRPr="00E1779C">
        <w:rPr>
          <w:color w:val="1F1F1F"/>
          <w:spacing w:val="3"/>
          <w:shd w:val="clear" w:color="auto" w:fill="FFFFFF"/>
        </w:rPr>
        <w:t>?</w:t>
      </w:r>
    </w:p>
    <w:tbl>
      <w:tblPr>
        <w:tblStyle w:val="TableGrid"/>
        <w:tblW w:w="8647" w:type="dxa"/>
        <w:jc w:val="center"/>
        <w:tblBorders>
          <w:top w:val="single" w:sz="4" w:space="0" w:color="984806"/>
          <w:left w:val="single" w:sz="4" w:space="0" w:color="984806"/>
          <w:bottom w:val="single" w:sz="4" w:space="0" w:color="984806"/>
          <w:right w:val="single" w:sz="4" w:space="0" w:color="984806"/>
          <w:insideH w:val="single" w:sz="4" w:space="0" w:color="984806"/>
          <w:insideV w:val="single" w:sz="4" w:space="0" w:color="984806"/>
        </w:tblBorders>
        <w:tblLook w:val="01E0" w:firstRow="1" w:lastRow="1" w:firstColumn="1" w:lastColumn="1" w:noHBand="0" w:noVBand="0"/>
      </w:tblPr>
      <w:tblGrid>
        <w:gridCol w:w="2376"/>
        <w:gridCol w:w="6271"/>
      </w:tblGrid>
      <w:tr w:rsidR="00BA3DB6" w:rsidRPr="00C92E1C" w14:paraId="0A56E1E5" w14:textId="77777777" w:rsidTr="008F5D1B">
        <w:trPr>
          <w:trHeight w:val="619"/>
          <w:jc w:val="center"/>
        </w:trPr>
        <w:tc>
          <w:tcPr>
            <w:tcW w:w="2376" w:type="dxa"/>
            <w:shd w:val="clear" w:color="auto" w:fill="FFFFFF"/>
          </w:tcPr>
          <w:p w14:paraId="636F32E8" w14:textId="77777777" w:rsidR="00BA3DB6" w:rsidRPr="00C92E1C" w:rsidRDefault="00BA3DB6" w:rsidP="008F5D1B">
            <w:pPr>
              <w:rPr>
                <w:cs/>
              </w:rPr>
            </w:pPr>
            <w:r w:rsidRPr="00C92E1C">
              <w:sym w:font="Wingdings 2" w:char="F0A3"/>
            </w:r>
            <w:r w:rsidRPr="00C92E1C">
              <w:t xml:space="preserve"> Agree</w:t>
            </w:r>
          </w:p>
        </w:tc>
        <w:tc>
          <w:tcPr>
            <w:tcW w:w="6271" w:type="dxa"/>
            <w:shd w:val="clear" w:color="auto" w:fill="FFFFFF"/>
          </w:tcPr>
          <w:p w14:paraId="3C00EB7D" w14:textId="77777777" w:rsidR="00BA3DB6" w:rsidRPr="00C92E1C" w:rsidRDefault="00BA3DB6" w:rsidP="008F5D1B">
            <w:pPr>
              <w:rPr>
                <w:cs/>
              </w:rPr>
            </w:pPr>
          </w:p>
        </w:tc>
      </w:tr>
      <w:tr w:rsidR="00BA3DB6" w:rsidRPr="00C92E1C" w14:paraId="21693F2D" w14:textId="77777777" w:rsidTr="008F5D1B">
        <w:trPr>
          <w:trHeight w:val="889"/>
          <w:jc w:val="center"/>
        </w:trPr>
        <w:tc>
          <w:tcPr>
            <w:tcW w:w="2376" w:type="dxa"/>
          </w:tcPr>
          <w:p w14:paraId="4224CC9B" w14:textId="77777777" w:rsidR="00BA3DB6" w:rsidRPr="00C92E1C" w:rsidRDefault="00BA3DB6" w:rsidP="008F5D1B">
            <w:pPr>
              <w:rPr>
                <w:cs/>
              </w:rPr>
            </w:pPr>
            <w:r w:rsidRPr="00C92E1C">
              <w:sym w:font="Wingdings 2" w:char="F0A3"/>
            </w:r>
            <w:r w:rsidRPr="00C92E1C">
              <w:t xml:space="preserve"> Agree, but the details are otherwise.</w:t>
            </w:r>
          </w:p>
        </w:tc>
        <w:tc>
          <w:tcPr>
            <w:tcW w:w="6271" w:type="dxa"/>
          </w:tcPr>
          <w:p w14:paraId="18CA3BEA" w14:textId="77777777" w:rsidR="00BA3DB6" w:rsidRPr="00C92E1C" w:rsidRDefault="00BA3DB6" w:rsidP="008F5D1B">
            <w:r w:rsidRPr="00C92E1C">
              <w:t>(Please explain your reasoning)</w:t>
            </w:r>
          </w:p>
        </w:tc>
      </w:tr>
      <w:tr w:rsidR="00BA3DB6" w:rsidRPr="00C92E1C" w14:paraId="12717880" w14:textId="77777777" w:rsidTr="008F5D1B">
        <w:trPr>
          <w:trHeight w:val="799"/>
          <w:jc w:val="center"/>
        </w:trPr>
        <w:tc>
          <w:tcPr>
            <w:tcW w:w="2376" w:type="dxa"/>
          </w:tcPr>
          <w:p w14:paraId="5DA9598B" w14:textId="77777777" w:rsidR="00BA3DB6" w:rsidRPr="00C92E1C" w:rsidRDefault="00BA3DB6" w:rsidP="008F5D1B">
            <w:r w:rsidRPr="00C92E1C">
              <w:sym w:font="Wingdings 2" w:char="F0A3"/>
            </w:r>
            <w:r w:rsidRPr="00C92E1C">
              <w:t xml:space="preserve"> Disagree</w:t>
            </w:r>
          </w:p>
          <w:p w14:paraId="44DD0C2D" w14:textId="77777777" w:rsidR="00BA3DB6" w:rsidRPr="00C92E1C" w:rsidRDefault="00BA3DB6" w:rsidP="008F5D1B"/>
        </w:tc>
        <w:tc>
          <w:tcPr>
            <w:tcW w:w="6271" w:type="dxa"/>
          </w:tcPr>
          <w:p w14:paraId="6F28FCA7" w14:textId="77777777" w:rsidR="00BA3DB6" w:rsidRPr="00C92E1C" w:rsidRDefault="00BA3DB6" w:rsidP="008F5D1B">
            <w:pPr>
              <w:rPr>
                <w:cs/>
              </w:rPr>
            </w:pPr>
            <w:r w:rsidRPr="00C92E1C">
              <w:t>(Please explain your reasoning)</w:t>
            </w:r>
          </w:p>
        </w:tc>
      </w:tr>
      <w:tr w:rsidR="00BA3DB6" w:rsidRPr="00C92E1C" w14:paraId="7901C751" w14:textId="77777777" w:rsidTr="008F5D1B">
        <w:trPr>
          <w:trHeight w:val="1609"/>
          <w:jc w:val="center"/>
        </w:trPr>
        <w:tc>
          <w:tcPr>
            <w:tcW w:w="8647" w:type="dxa"/>
            <w:gridSpan w:val="2"/>
          </w:tcPr>
          <w:p w14:paraId="26287448" w14:textId="77777777" w:rsidR="00BA3DB6" w:rsidRPr="00C92E1C" w:rsidRDefault="00BA3DB6" w:rsidP="008F5D1B">
            <w:pPr>
              <w:rPr>
                <w:cs/>
              </w:rPr>
            </w:pPr>
            <w:r w:rsidRPr="00C92E1C">
              <w:rPr>
                <w:u w:val="single"/>
              </w:rPr>
              <w:t xml:space="preserve">Other suggestions: </w:t>
            </w:r>
          </w:p>
        </w:tc>
      </w:tr>
    </w:tbl>
    <w:p w14:paraId="0483C9EF" w14:textId="3A18699B" w:rsidR="00BA3DB6" w:rsidRDefault="00BA3DB6" w:rsidP="00E1779C">
      <w:pPr>
        <w:ind w:left="360" w:hanging="360"/>
        <w:jc w:val="thaiDistribute"/>
        <w:rPr>
          <w:color w:val="1F1F1F"/>
          <w:spacing w:val="3"/>
          <w:shd w:val="clear" w:color="auto" w:fill="FFFFFF"/>
        </w:rPr>
      </w:pPr>
      <w:r>
        <w:rPr>
          <w:color w:val="1F1F1F"/>
          <w:spacing w:val="3"/>
          <w:shd w:val="clear" w:color="auto" w:fill="FFFFFF"/>
        </w:rPr>
        <w:t xml:space="preserve">5.2 </w:t>
      </w:r>
      <w:r w:rsidRPr="00BA3DB6">
        <w:rPr>
          <w:color w:val="1F1F1F"/>
          <w:spacing w:val="3"/>
          <w:shd w:val="clear" w:color="auto" w:fill="FFFFFF"/>
        </w:rPr>
        <w:t>Do you agree with applying the requirement to disclose preventive measures — where a</w:t>
      </w:r>
      <w:r w:rsidR="00F924C8">
        <w:rPr>
          <w:color w:val="1F1F1F"/>
          <w:spacing w:val="3"/>
          <w:shd w:val="clear" w:color="auto" w:fill="FFFFFF"/>
        </w:rPr>
        <w:t>n issuer</w:t>
      </w:r>
      <w:r w:rsidRPr="00BA3DB6">
        <w:rPr>
          <w:color w:val="1F1F1F"/>
          <w:spacing w:val="3"/>
          <w:shd w:val="clear" w:color="auto" w:fill="FFFFFF"/>
        </w:rPr>
        <w:t xml:space="preserve"> fails to comply with the disclosure </w:t>
      </w:r>
      <w:r w:rsidR="00F924C8">
        <w:rPr>
          <w:color w:val="1F1F1F"/>
          <w:spacing w:val="3"/>
          <w:shd w:val="clear" w:color="auto" w:fill="FFFFFF"/>
        </w:rPr>
        <w:t>requirements</w:t>
      </w:r>
      <w:r w:rsidRPr="00BA3DB6">
        <w:rPr>
          <w:color w:val="1F1F1F"/>
          <w:spacing w:val="3"/>
          <w:shd w:val="clear" w:color="auto" w:fill="FFFFFF"/>
        </w:rPr>
        <w:t>, to prevent a recurrence — to all types of listed securities, such as trusts and funds, ETFs, derivative warrants (DW</w:t>
      </w:r>
      <w:r w:rsidR="000F3779">
        <w:rPr>
          <w:color w:val="1F1F1F"/>
          <w:spacing w:val="3"/>
          <w:shd w:val="clear" w:color="auto" w:fill="FFFFFF"/>
        </w:rPr>
        <w:t>s</w:t>
      </w:r>
      <w:r w:rsidRPr="00BA3DB6">
        <w:rPr>
          <w:color w:val="1F1F1F"/>
          <w:spacing w:val="3"/>
          <w:shd w:val="clear" w:color="auto" w:fill="FFFFFF"/>
        </w:rPr>
        <w:t>), and depositary receipts (DR</w:t>
      </w:r>
      <w:r w:rsidR="000F3779">
        <w:rPr>
          <w:color w:val="1F1F1F"/>
          <w:spacing w:val="3"/>
          <w:shd w:val="clear" w:color="auto" w:fill="FFFFFF"/>
        </w:rPr>
        <w:t>s</w:t>
      </w:r>
      <w:r w:rsidRPr="00BA3DB6">
        <w:rPr>
          <w:color w:val="1F1F1F"/>
          <w:spacing w:val="3"/>
          <w:shd w:val="clear" w:color="auto" w:fill="FFFFFF"/>
        </w:rPr>
        <w:t>)?</w:t>
      </w:r>
    </w:p>
    <w:tbl>
      <w:tblPr>
        <w:tblStyle w:val="TableGrid"/>
        <w:tblW w:w="8647" w:type="dxa"/>
        <w:jc w:val="center"/>
        <w:tblBorders>
          <w:top w:val="single" w:sz="4" w:space="0" w:color="984806"/>
          <w:left w:val="single" w:sz="4" w:space="0" w:color="984806"/>
          <w:bottom w:val="single" w:sz="4" w:space="0" w:color="984806"/>
          <w:right w:val="single" w:sz="4" w:space="0" w:color="984806"/>
          <w:insideH w:val="single" w:sz="4" w:space="0" w:color="984806"/>
          <w:insideV w:val="single" w:sz="4" w:space="0" w:color="984806"/>
        </w:tblBorders>
        <w:tblLook w:val="01E0" w:firstRow="1" w:lastRow="1" w:firstColumn="1" w:lastColumn="1" w:noHBand="0" w:noVBand="0"/>
      </w:tblPr>
      <w:tblGrid>
        <w:gridCol w:w="2376"/>
        <w:gridCol w:w="6271"/>
      </w:tblGrid>
      <w:tr w:rsidR="00BA3DB6" w:rsidRPr="00C92E1C" w14:paraId="42AED757" w14:textId="77777777" w:rsidTr="008F5D1B">
        <w:trPr>
          <w:trHeight w:val="619"/>
          <w:jc w:val="center"/>
        </w:trPr>
        <w:tc>
          <w:tcPr>
            <w:tcW w:w="2376" w:type="dxa"/>
            <w:shd w:val="clear" w:color="auto" w:fill="FFFFFF"/>
          </w:tcPr>
          <w:p w14:paraId="1E92BA7E" w14:textId="77777777" w:rsidR="00BA3DB6" w:rsidRPr="00C92E1C" w:rsidRDefault="00BA3DB6" w:rsidP="008F5D1B">
            <w:pPr>
              <w:rPr>
                <w:cs/>
              </w:rPr>
            </w:pPr>
            <w:r w:rsidRPr="00C92E1C">
              <w:sym w:font="Wingdings 2" w:char="F0A3"/>
            </w:r>
            <w:r w:rsidRPr="00C92E1C">
              <w:t xml:space="preserve"> Agree</w:t>
            </w:r>
          </w:p>
        </w:tc>
        <w:tc>
          <w:tcPr>
            <w:tcW w:w="6271" w:type="dxa"/>
            <w:shd w:val="clear" w:color="auto" w:fill="FFFFFF"/>
          </w:tcPr>
          <w:p w14:paraId="7E0937CE" w14:textId="77777777" w:rsidR="00BA3DB6" w:rsidRPr="00C92E1C" w:rsidRDefault="00BA3DB6" w:rsidP="008F5D1B">
            <w:pPr>
              <w:rPr>
                <w:cs/>
              </w:rPr>
            </w:pPr>
          </w:p>
        </w:tc>
      </w:tr>
      <w:tr w:rsidR="00BA3DB6" w:rsidRPr="00C92E1C" w14:paraId="63B87062" w14:textId="77777777" w:rsidTr="008F5D1B">
        <w:trPr>
          <w:trHeight w:val="889"/>
          <w:jc w:val="center"/>
        </w:trPr>
        <w:tc>
          <w:tcPr>
            <w:tcW w:w="2376" w:type="dxa"/>
          </w:tcPr>
          <w:p w14:paraId="48880809" w14:textId="77777777" w:rsidR="00BA3DB6" w:rsidRPr="00C92E1C" w:rsidRDefault="00BA3DB6" w:rsidP="008F5D1B">
            <w:pPr>
              <w:rPr>
                <w:cs/>
              </w:rPr>
            </w:pPr>
            <w:r w:rsidRPr="00C92E1C">
              <w:sym w:font="Wingdings 2" w:char="F0A3"/>
            </w:r>
            <w:r w:rsidRPr="00C92E1C">
              <w:t xml:space="preserve"> Agree, but the details are otherwise.</w:t>
            </w:r>
          </w:p>
        </w:tc>
        <w:tc>
          <w:tcPr>
            <w:tcW w:w="6271" w:type="dxa"/>
          </w:tcPr>
          <w:p w14:paraId="25A91C89" w14:textId="77777777" w:rsidR="00BA3DB6" w:rsidRPr="00C92E1C" w:rsidRDefault="00BA3DB6" w:rsidP="008F5D1B">
            <w:r w:rsidRPr="00C92E1C">
              <w:t>(Please explain your reasoning)</w:t>
            </w:r>
          </w:p>
        </w:tc>
      </w:tr>
      <w:tr w:rsidR="00BA3DB6" w:rsidRPr="00C92E1C" w14:paraId="53719526" w14:textId="77777777" w:rsidTr="008F5D1B">
        <w:trPr>
          <w:trHeight w:val="799"/>
          <w:jc w:val="center"/>
        </w:trPr>
        <w:tc>
          <w:tcPr>
            <w:tcW w:w="2376" w:type="dxa"/>
          </w:tcPr>
          <w:p w14:paraId="35BC5DC8" w14:textId="77777777" w:rsidR="00BA3DB6" w:rsidRPr="00C92E1C" w:rsidRDefault="00BA3DB6" w:rsidP="008F5D1B">
            <w:r w:rsidRPr="00C92E1C">
              <w:sym w:font="Wingdings 2" w:char="F0A3"/>
            </w:r>
            <w:r w:rsidRPr="00C92E1C">
              <w:t xml:space="preserve"> Disagree</w:t>
            </w:r>
          </w:p>
          <w:p w14:paraId="16669701" w14:textId="77777777" w:rsidR="00BA3DB6" w:rsidRPr="00C92E1C" w:rsidRDefault="00BA3DB6" w:rsidP="008F5D1B"/>
        </w:tc>
        <w:tc>
          <w:tcPr>
            <w:tcW w:w="6271" w:type="dxa"/>
          </w:tcPr>
          <w:p w14:paraId="78BBB091" w14:textId="77777777" w:rsidR="00BA3DB6" w:rsidRPr="00C92E1C" w:rsidRDefault="00BA3DB6" w:rsidP="008F5D1B">
            <w:pPr>
              <w:rPr>
                <w:cs/>
              </w:rPr>
            </w:pPr>
            <w:r w:rsidRPr="00C92E1C">
              <w:t>(Please explain your reasoning)</w:t>
            </w:r>
          </w:p>
        </w:tc>
      </w:tr>
      <w:tr w:rsidR="00BA3DB6" w:rsidRPr="00C92E1C" w14:paraId="3C59C01D" w14:textId="77777777" w:rsidTr="008F5D1B">
        <w:trPr>
          <w:trHeight w:val="1609"/>
          <w:jc w:val="center"/>
        </w:trPr>
        <w:tc>
          <w:tcPr>
            <w:tcW w:w="8647" w:type="dxa"/>
            <w:gridSpan w:val="2"/>
          </w:tcPr>
          <w:p w14:paraId="4773B0FD" w14:textId="77777777" w:rsidR="00BA3DB6" w:rsidRPr="00C92E1C" w:rsidRDefault="00BA3DB6" w:rsidP="008F5D1B">
            <w:pPr>
              <w:rPr>
                <w:cs/>
              </w:rPr>
            </w:pPr>
            <w:r w:rsidRPr="00C92E1C">
              <w:rPr>
                <w:u w:val="single"/>
              </w:rPr>
              <w:lastRenderedPageBreak/>
              <w:t xml:space="preserve">Other suggestions: </w:t>
            </w:r>
          </w:p>
        </w:tc>
      </w:tr>
    </w:tbl>
    <w:p w14:paraId="6D9BBC57" w14:textId="673422AC" w:rsidR="00BA3DB6" w:rsidRDefault="00BA3DB6" w:rsidP="00E1779C">
      <w:pPr>
        <w:ind w:left="360" w:hanging="360"/>
        <w:jc w:val="thaiDistribute"/>
        <w:rPr>
          <w:color w:val="1F1F1F"/>
          <w:spacing w:val="3"/>
          <w:shd w:val="clear" w:color="auto" w:fill="FFFFFF"/>
        </w:rPr>
      </w:pPr>
      <w:r>
        <w:rPr>
          <w:color w:val="1F1F1F"/>
          <w:spacing w:val="3"/>
          <w:shd w:val="clear" w:color="auto" w:fill="FFFFFF"/>
        </w:rPr>
        <w:t xml:space="preserve">5.3 </w:t>
      </w:r>
      <w:r w:rsidRPr="00E1779C">
        <w:rPr>
          <w:color w:val="1F1F1F"/>
          <w:spacing w:val="3"/>
          <w:shd w:val="clear" w:color="auto" w:fill="FFFFFF"/>
        </w:rPr>
        <w:t>Do you agree with </w:t>
      </w:r>
      <w:r w:rsidRPr="00E1779C">
        <w:rPr>
          <w:color w:val="1F1F1F"/>
          <w:spacing w:val="3"/>
          <w:u w:val="single"/>
          <w:shd w:val="clear" w:color="auto" w:fill="FFFFFF"/>
        </w:rPr>
        <w:t>applying the measures to promote shareholders' rights</w:t>
      </w:r>
      <w:r w:rsidRPr="00E1779C">
        <w:rPr>
          <w:color w:val="1F1F1F"/>
          <w:spacing w:val="3"/>
          <w:shd w:val="clear" w:color="auto" w:fill="FFFFFF"/>
        </w:rPr>
        <w:t xml:space="preserve">— including  (1) providing </w:t>
      </w:r>
      <w:r w:rsidR="006F6113">
        <w:rPr>
          <w:color w:val="1F1F1F"/>
          <w:spacing w:val="3"/>
          <w:shd w:val="clear" w:color="auto" w:fill="FFFFFF"/>
        </w:rPr>
        <w:t>securityholders</w:t>
      </w:r>
      <w:r w:rsidRPr="00E1779C">
        <w:rPr>
          <w:color w:val="1F1F1F"/>
          <w:spacing w:val="3"/>
          <w:shd w:val="clear" w:color="auto" w:fill="FFFFFF"/>
        </w:rPr>
        <w:t xml:space="preserve"> with the option to grant proxy electronically through the e-Proxy Voting System, and (2) </w:t>
      </w:r>
      <w:r w:rsidR="006F6113">
        <w:rPr>
          <w:color w:val="1F1F1F"/>
          <w:spacing w:val="3"/>
          <w:shd w:val="clear" w:color="auto" w:fill="FFFFFF"/>
        </w:rPr>
        <w:t>adopting</w:t>
      </w:r>
      <w:r w:rsidRPr="00E1779C">
        <w:rPr>
          <w:color w:val="1F1F1F"/>
          <w:spacing w:val="3"/>
          <w:shd w:val="clear" w:color="auto" w:fill="FFFFFF"/>
        </w:rPr>
        <w:t xml:space="preserve"> electronic delivery of meeting documents via QR </w:t>
      </w:r>
      <w:r w:rsidR="006F6113">
        <w:rPr>
          <w:color w:val="1F1F1F"/>
          <w:spacing w:val="3"/>
          <w:shd w:val="clear" w:color="auto" w:fill="FFFFFF"/>
        </w:rPr>
        <w:t>c</w:t>
      </w:r>
      <w:r w:rsidRPr="00E1779C">
        <w:rPr>
          <w:color w:val="1F1F1F"/>
          <w:spacing w:val="3"/>
          <w:shd w:val="clear" w:color="auto" w:fill="FFFFFF"/>
        </w:rPr>
        <w:t>ode, as prescribed by TSD, as the primary method — </w:t>
      </w:r>
      <w:r w:rsidRPr="00E1779C">
        <w:rPr>
          <w:color w:val="1F1F1F"/>
          <w:spacing w:val="3"/>
          <w:u w:val="single"/>
          <w:shd w:val="clear" w:color="auto" w:fill="FFFFFF"/>
        </w:rPr>
        <w:t>to all types of listed securities</w:t>
      </w:r>
      <w:r w:rsidRPr="00E1779C">
        <w:rPr>
          <w:color w:val="1F1F1F"/>
          <w:spacing w:val="3"/>
          <w:shd w:val="clear" w:color="auto" w:fill="FFFFFF"/>
        </w:rPr>
        <w:t>, such as trusts and funds, ETFs, DW</w:t>
      </w:r>
      <w:r w:rsidR="006F6113">
        <w:rPr>
          <w:color w:val="1F1F1F"/>
          <w:spacing w:val="3"/>
          <w:shd w:val="clear" w:color="auto" w:fill="FFFFFF"/>
        </w:rPr>
        <w:t>s</w:t>
      </w:r>
      <w:r w:rsidRPr="00E1779C">
        <w:rPr>
          <w:color w:val="1F1F1F"/>
          <w:spacing w:val="3"/>
          <w:shd w:val="clear" w:color="auto" w:fill="FFFFFF"/>
        </w:rPr>
        <w:t>, and DR</w:t>
      </w:r>
      <w:r w:rsidR="006F6113">
        <w:rPr>
          <w:color w:val="1F1F1F"/>
          <w:spacing w:val="3"/>
          <w:shd w:val="clear" w:color="auto" w:fill="FFFFFF"/>
        </w:rPr>
        <w:t>s</w:t>
      </w:r>
      <w:r w:rsidRPr="00E1779C">
        <w:rPr>
          <w:color w:val="1F1F1F"/>
          <w:spacing w:val="3"/>
          <w:shd w:val="clear" w:color="auto" w:fill="FFFFFF"/>
        </w:rPr>
        <w:t>?</w:t>
      </w:r>
    </w:p>
    <w:tbl>
      <w:tblPr>
        <w:tblStyle w:val="TableGrid"/>
        <w:tblW w:w="8647" w:type="dxa"/>
        <w:jc w:val="center"/>
        <w:tblBorders>
          <w:top w:val="single" w:sz="4" w:space="0" w:color="984806"/>
          <w:left w:val="single" w:sz="4" w:space="0" w:color="984806"/>
          <w:bottom w:val="single" w:sz="4" w:space="0" w:color="984806"/>
          <w:right w:val="single" w:sz="4" w:space="0" w:color="984806"/>
          <w:insideH w:val="single" w:sz="4" w:space="0" w:color="984806"/>
          <w:insideV w:val="single" w:sz="4" w:space="0" w:color="984806"/>
        </w:tblBorders>
        <w:tblLook w:val="01E0" w:firstRow="1" w:lastRow="1" w:firstColumn="1" w:lastColumn="1" w:noHBand="0" w:noVBand="0"/>
      </w:tblPr>
      <w:tblGrid>
        <w:gridCol w:w="2376"/>
        <w:gridCol w:w="6271"/>
      </w:tblGrid>
      <w:tr w:rsidR="00BA3DB6" w:rsidRPr="00C92E1C" w14:paraId="770F1152" w14:textId="77777777" w:rsidTr="008F5D1B">
        <w:trPr>
          <w:trHeight w:val="619"/>
          <w:jc w:val="center"/>
        </w:trPr>
        <w:tc>
          <w:tcPr>
            <w:tcW w:w="2376" w:type="dxa"/>
            <w:shd w:val="clear" w:color="auto" w:fill="FFFFFF"/>
          </w:tcPr>
          <w:p w14:paraId="377030DD" w14:textId="77777777" w:rsidR="00BA3DB6" w:rsidRPr="00C92E1C" w:rsidRDefault="00BA3DB6" w:rsidP="008F5D1B">
            <w:pPr>
              <w:rPr>
                <w:cs/>
              </w:rPr>
            </w:pPr>
            <w:r w:rsidRPr="00C92E1C">
              <w:sym w:font="Wingdings 2" w:char="F0A3"/>
            </w:r>
            <w:r w:rsidRPr="00C92E1C">
              <w:t xml:space="preserve"> Agree</w:t>
            </w:r>
          </w:p>
        </w:tc>
        <w:tc>
          <w:tcPr>
            <w:tcW w:w="6271" w:type="dxa"/>
            <w:shd w:val="clear" w:color="auto" w:fill="FFFFFF"/>
          </w:tcPr>
          <w:p w14:paraId="660F6127" w14:textId="77777777" w:rsidR="00BA3DB6" w:rsidRPr="00C92E1C" w:rsidRDefault="00BA3DB6" w:rsidP="008F5D1B">
            <w:pPr>
              <w:rPr>
                <w:cs/>
              </w:rPr>
            </w:pPr>
          </w:p>
        </w:tc>
      </w:tr>
      <w:tr w:rsidR="00BA3DB6" w:rsidRPr="00C92E1C" w14:paraId="515EF381" w14:textId="77777777" w:rsidTr="008F5D1B">
        <w:trPr>
          <w:trHeight w:val="889"/>
          <w:jc w:val="center"/>
        </w:trPr>
        <w:tc>
          <w:tcPr>
            <w:tcW w:w="2376" w:type="dxa"/>
          </w:tcPr>
          <w:p w14:paraId="1818762B" w14:textId="77777777" w:rsidR="00BA3DB6" w:rsidRPr="00C92E1C" w:rsidRDefault="00BA3DB6" w:rsidP="008F5D1B">
            <w:pPr>
              <w:rPr>
                <w:cs/>
              </w:rPr>
            </w:pPr>
            <w:r w:rsidRPr="00C92E1C">
              <w:sym w:font="Wingdings 2" w:char="F0A3"/>
            </w:r>
            <w:r w:rsidRPr="00C92E1C">
              <w:t xml:space="preserve"> Agree, but the details are otherwise.</w:t>
            </w:r>
          </w:p>
        </w:tc>
        <w:tc>
          <w:tcPr>
            <w:tcW w:w="6271" w:type="dxa"/>
          </w:tcPr>
          <w:p w14:paraId="7D7A215D" w14:textId="77777777" w:rsidR="00BA3DB6" w:rsidRPr="00C92E1C" w:rsidRDefault="00BA3DB6" w:rsidP="008F5D1B">
            <w:r w:rsidRPr="00C92E1C">
              <w:t>(Please explain your reasoning)</w:t>
            </w:r>
          </w:p>
        </w:tc>
      </w:tr>
      <w:tr w:rsidR="00BA3DB6" w:rsidRPr="00C92E1C" w14:paraId="5D8F65C1" w14:textId="77777777" w:rsidTr="008F5D1B">
        <w:trPr>
          <w:trHeight w:val="799"/>
          <w:jc w:val="center"/>
        </w:trPr>
        <w:tc>
          <w:tcPr>
            <w:tcW w:w="2376" w:type="dxa"/>
          </w:tcPr>
          <w:p w14:paraId="42B08C7B" w14:textId="77777777" w:rsidR="00BA3DB6" w:rsidRPr="00C92E1C" w:rsidRDefault="00BA3DB6" w:rsidP="008F5D1B">
            <w:r w:rsidRPr="00C92E1C">
              <w:sym w:font="Wingdings 2" w:char="F0A3"/>
            </w:r>
            <w:r w:rsidRPr="00C92E1C">
              <w:t xml:space="preserve"> Disagree</w:t>
            </w:r>
          </w:p>
          <w:p w14:paraId="0A0A24C0" w14:textId="77777777" w:rsidR="00BA3DB6" w:rsidRPr="00C92E1C" w:rsidRDefault="00BA3DB6" w:rsidP="008F5D1B"/>
        </w:tc>
        <w:tc>
          <w:tcPr>
            <w:tcW w:w="6271" w:type="dxa"/>
          </w:tcPr>
          <w:p w14:paraId="423099F7" w14:textId="77777777" w:rsidR="00BA3DB6" w:rsidRPr="00C92E1C" w:rsidRDefault="00BA3DB6" w:rsidP="008F5D1B">
            <w:pPr>
              <w:rPr>
                <w:cs/>
              </w:rPr>
            </w:pPr>
            <w:r w:rsidRPr="00C92E1C">
              <w:t>(Please explain your reasoning)</w:t>
            </w:r>
          </w:p>
        </w:tc>
      </w:tr>
      <w:tr w:rsidR="00BA3DB6" w:rsidRPr="00C92E1C" w14:paraId="5EF09034" w14:textId="77777777" w:rsidTr="008F5D1B">
        <w:trPr>
          <w:trHeight w:val="1609"/>
          <w:jc w:val="center"/>
        </w:trPr>
        <w:tc>
          <w:tcPr>
            <w:tcW w:w="8647" w:type="dxa"/>
            <w:gridSpan w:val="2"/>
          </w:tcPr>
          <w:p w14:paraId="613F92D3" w14:textId="77777777" w:rsidR="00BA3DB6" w:rsidRPr="00C92E1C" w:rsidRDefault="00BA3DB6" w:rsidP="008F5D1B">
            <w:pPr>
              <w:rPr>
                <w:cs/>
              </w:rPr>
            </w:pPr>
            <w:r w:rsidRPr="00C92E1C">
              <w:rPr>
                <w:u w:val="single"/>
              </w:rPr>
              <w:t xml:space="preserve">Other suggestions: </w:t>
            </w:r>
          </w:p>
        </w:tc>
      </w:tr>
    </w:tbl>
    <w:p w14:paraId="02E3735D" w14:textId="1785364F" w:rsidR="00C01864" w:rsidRPr="00C92E1C" w:rsidRDefault="00C01308" w:rsidP="00A01C1C">
      <w:pPr>
        <w:spacing w:before="240"/>
      </w:pPr>
      <w:r w:rsidRPr="00C92E1C">
        <w:rPr>
          <w:b/>
          <w:bCs/>
        </w:rPr>
        <w:t xml:space="preserve">Other suggestions </w:t>
      </w:r>
      <w:r w:rsidR="00AE3B00" w:rsidRPr="00C92E1C">
        <w:rPr>
          <w:cs/>
        </w:rPr>
        <w:t>………………………………………………………………………………………………………………………………………………………………………………………………………………………………………………………………………………………………………………………………………………………………………………</w:t>
      </w:r>
      <w:r w:rsidR="00AE3B00" w:rsidRPr="00C92E1C">
        <w:t>………</w:t>
      </w:r>
      <w:r w:rsidR="00C01864" w:rsidRPr="00C92E1C">
        <w:t>…………………………………………………………………………………………………………………………………………………………………………………………………………………………………………………………</w:t>
      </w:r>
    </w:p>
    <w:p w14:paraId="36484561" w14:textId="102A9C26" w:rsidR="00C01308" w:rsidRPr="00C92E1C" w:rsidRDefault="00C01308" w:rsidP="00C01308">
      <w:pPr>
        <w:spacing w:before="120"/>
        <w:ind w:left="-91" w:right="-6" w:firstLine="811"/>
        <w:jc w:val="thaiDistribute"/>
      </w:pPr>
      <w:bookmarkStart w:id="1" w:name="_Hlk108530095"/>
      <w:r w:rsidRPr="00C92E1C">
        <w:t xml:space="preserve">Please submit your comments and suggestions by August </w:t>
      </w:r>
      <w:r w:rsidR="00BE638E" w:rsidRPr="00C92E1C">
        <w:t>7</w:t>
      </w:r>
      <w:r w:rsidRPr="00C92E1C">
        <w:t xml:space="preserve">, 2026. SET will process your personal information for the purpose of Market Consultation, our policy on protection of personal data is set out in the Privacy Notice accessible via this link </w:t>
      </w:r>
      <w:hyperlink r:id="rId14" w:history="1">
        <w:r w:rsidRPr="00C92E1C">
          <w:rPr>
            <w:rStyle w:val="Hyperlink"/>
            <w:color w:val="auto"/>
          </w:rPr>
          <w:t>https://www.set.or.th/th/privacy-notice</w:t>
        </w:r>
      </w:hyperlink>
      <w:r w:rsidR="00080212">
        <w:t xml:space="preserve"> </w:t>
      </w:r>
      <w:r w:rsidRPr="00C92E1C">
        <w:t xml:space="preserve">  </w:t>
      </w:r>
    </w:p>
    <w:bookmarkEnd w:id="1"/>
    <w:p w14:paraId="0D9A7B57" w14:textId="77777777" w:rsidR="00C01308" w:rsidRPr="00C92E1C" w:rsidRDefault="00C01308" w:rsidP="00C01308">
      <w:pPr>
        <w:snapToGrid w:val="0"/>
        <w:spacing w:before="120"/>
        <w:ind w:left="289" w:firstLine="431"/>
        <w:jc w:val="thaiDistribute"/>
        <w:rPr>
          <w:rFonts w:hint="cs"/>
          <w:cs/>
        </w:rPr>
      </w:pPr>
      <w:r w:rsidRPr="00C92E1C">
        <w:t>SET would like to thank you for your comments and suggestions on this occasion.</w:t>
      </w:r>
    </w:p>
    <w:p w14:paraId="0021693B" w14:textId="0A493A25" w:rsidR="00054429" w:rsidRPr="00C92E1C" w:rsidRDefault="00054429" w:rsidP="00C01308">
      <w:pPr>
        <w:spacing w:before="120"/>
        <w:ind w:left="-91" w:right="-6" w:firstLine="811"/>
        <w:jc w:val="thaiDistribute"/>
        <w:rPr>
          <w:cs/>
        </w:rPr>
      </w:pPr>
    </w:p>
    <w:sectPr w:rsidR="00054429" w:rsidRPr="00C92E1C" w:rsidSect="009C1059">
      <w:headerReference w:type="default" r:id="rId15"/>
      <w:footerReference w:type="default" r:id="rId16"/>
      <w:pgSz w:w="11906" w:h="16838" w:code="9"/>
      <w:pgMar w:top="1135" w:right="1274" w:bottom="0" w:left="1276" w:header="706" w:footer="675" w:gutter="0"/>
      <w:cols w:space="708"/>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FEC2E" w14:textId="77777777" w:rsidR="0097123E" w:rsidRDefault="0097123E">
      <w:r>
        <w:separator/>
      </w:r>
    </w:p>
  </w:endnote>
  <w:endnote w:type="continuationSeparator" w:id="0">
    <w:p w14:paraId="09B4CBBC" w14:textId="77777777" w:rsidR="0097123E" w:rsidRDefault="00971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owallia New">
    <w:panose1 w:val="020B06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H SarabunPSK">
    <w:charset w:val="DE"/>
    <w:family w:val="swiss"/>
    <w:pitch w:val="variable"/>
    <w:sig w:usb0="01000003" w:usb1="00000000" w:usb2="00000000" w:usb3="00000000" w:csb0="00010111" w:csb1="00000000"/>
  </w:font>
  <w:font w:name="Consolas">
    <w:panose1 w:val="020B0609020204030204"/>
    <w:charset w:val="00"/>
    <w:family w:val="modern"/>
    <w:pitch w:val="fixed"/>
    <w:sig w:usb0="E00006FF" w:usb1="0000F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3937F" w14:textId="0284B15C" w:rsidR="00792861" w:rsidRPr="00480EBC" w:rsidRDefault="00792861" w:rsidP="00EF35B9">
    <w:pPr>
      <w:pStyle w:val="Footer"/>
      <w:framePr w:wrap="around" w:vAnchor="text" w:hAnchor="page" w:x="10051" w:y="44"/>
      <w:rPr>
        <w:rStyle w:val="PageNumber"/>
        <w:color w:val="404040" w:themeColor="text1" w:themeTint="BF"/>
        <w:szCs w:val="30"/>
      </w:rPr>
    </w:pPr>
    <w:r w:rsidRPr="00480EBC">
      <w:rPr>
        <w:rStyle w:val="PageNumber"/>
        <w:color w:val="404040" w:themeColor="text1" w:themeTint="BF"/>
        <w:szCs w:val="30"/>
        <w:cs/>
      </w:rPr>
      <w:fldChar w:fldCharType="begin"/>
    </w:r>
    <w:r w:rsidRPr="00480EBC">
      <w:rPr>
        <w:rStyle w:val="PageNumber"/>
        <w:color w:val="404040" w:themeColor="text1" w:themeTint="BF"/>
        <w:szCs w:val="30"/>
      </w:rPr>
      <w:instrText xml:space="preserve">PAGE  </w:instrText>
    </w:r>
    <w:r w:rsidRPr="00480EBC">
      <w:rPr>
        <w:rStyle w:val="PageNumber"/>
        <w:color w:val="404040" w:themeColor="text1" w:themeTint="BF"/>
        <w:szCs w:val="30"/>
        <w:cs/>
      </w:rPr>
      <w:fldChar w:fldCharType="separate"/>
    </w:r>
    <w:r w:rsidRPr="00480EBC">
      <w:rPr>
        <w:rStyle w:val="PageNumber"/>
        <w:noProof/>
        <w:color w:val="404040" w:themeColor="text1" w:themeTint="BF"/>
        <w:szCs w:val="30"/>
      </w:rPr>
      <w:t>6</w:t>
    </w:r>
    <w:r w:rsidRPr="00480EBC">
      <w:rPr>
        <w:rStyle w:val="PageNumber"/>
        <w:color w:val="404040" w:themeColor="text1" w:themeTint="BF"/>
        <w:szCs w:val="30"/>
        <w:cs/>
      </w:rPr>
      <w:fldChar w:fldCharType="end"/>
    </w:r>
  </w:p>
  <w:p w14:paraId="561E3AD0" w14:textId="7FCC802D" w:rsidR="00792861" w:rsidRPr="00CB7E75" w:rsidRDefault="00792861" w:rsidP="00B12359">
    <w:pPr>
      <w:pStyle w:val="Footer"/>
      <w:pBdr>
        <w:top w:val="single" w:sz="12" w:space="1" w:color="CC9B00"/>
      </w:pBdr>
      <w:tabs>
        <w:tab w:val="clear" w:pos="4153"/>
        <w:tab w:val="clear" w:pos="8306"/>
      </w:tabs>
      <w:ind w:right="-4"/>
      <w:rPr>
        <w:szCs w:val="3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B9F79" w14:textId="77777777" w:rsidR="0097123E" w:rsidRDefault="0097123E">
      <w:r>
        <w:separator/>
      </w:r>
    </w:p>
  </w:footnote>
  <w:footnote w:type="continuationSeparator" w:id="0">
    <w:p w14:paraId="4D80D899" w14:textId="77777777" w:rsidR="0097123E" w:rsidRDefault="009712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02EB4" w14:textId="7AE1BE5B" w:rsidR="005931E3" w:rsidRPr="008B5130" w:rsidRDefault="003672A8" w:rsidP="003672A8">
    <w:pPr>
      <w:snapToGrid w:val="0"/>
      <w:ind w:right="86"/>
      <w:jc w:val="right"/>
      <w:rPr>
        <w:color w:val="002060"/>
        <w:sz w:val="24"/>
        <w:szCs w:val="24"/>
        <w:cs/>
      </w:rPr>
    </w:pPr>
    <w:r w:rsidRPr="008B5130">
      <w:rPr>
        <w:color w:val="404040" w:themeColor="text1" w:themeTint="BF"/>
        <w:sz w:val="24"/>
        <w:szCs w:val="24"/>
      </w:rPr>
      <w:t>Market Consultation</w:t>
    </w:r>
    <w:r w:rsidR="004B1653" w:rsidRPr="008B5130">
      <w:rPr>
        <w:color w:val="404040" w:themeColor="text1" w:themeTint="BF"/>
        <w:sz w:val="24"/>
        <w:szCs w:val="24"/>
      </w:rPr>
      <w:t>:</w:t>
    </w:r>
    <w:r w:rsidR="008B5130" w:rsidRPr="008B5130">
      <w:t xml:space="preserve"> </w:t>
    </w:r>
    <w:r w:rsidR="008B5130" w:rsidRPr="008B5130">
      <w:rPr>
        <w:color w:val="404040" w:themeColor="text1" w:themeTint="BF"/>
        <w:sz w:val="24"/>
        <w:szCs w:val="24"/>
      </w:rPr>
      <w:t>Revision Rules to Strengthen Gatekeeper Mechanisms, Issuer Duties and Empower Shareholders' Rights</w:t>
    </w:r>
  </w:p>
  <w:p w14:paraId="033F46A9" w14:textId="77777777" w:rsidR="00792861" w:rsidRPr="00442A5F" w:rsidRDefault="00792861" w:rsidP="00442A5F">
    <w:pPr>
      <w:jc w:val="right"/>
      <w:rPr>
        <w:rFonts w:ascii="Cordia New" w:hAnsi="Cordia New" w:cs="Cordia New"/>
        <w:color w:val="1F497D" w:themeColor="text2"/>
        <w:sz w:val="24"/>
        <w:szCs w:val="24"/>
      </w:rPr>
    </w:pPr>
    <w:r>
      <w:rPr>
        <w:noProof/>
      </w:rPr>
      <mc:AlternateContent>
        <mc:Choice Requires="wps">
          <w:drawing>
            <wp:anchor distT="4294967292" distB="4294967292" distL="114300" distR="114300" simplePos="0" relativeHeight="251657728" behindDoc="0" locked="0" layoutInCell="1" allowOverlap="1" wp14:anchorId="1C7EC22A" wp14:editId="4407F62E">
              <wp:simplePos x="0" y="0"/>
              <wp:positionH relativeFrom="column">
                <wp:posOffset>19685</wp:posOffset>
              </wp:positionH>
              <wp:positionV relativeFrom="paragraph">
                <wp:posOffset>29845</wp:posOffset>
              </wp:positionV>
              <wp:extent cx="5939790" cy="0"/>
              <wp:effectExtent l="0" t="0" r="0" b="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straightConnector1">
                        <a:avLst/>
                      </a:prstGeom>
                      <a:noFill/>
                      <a:ln w="19050">
                        <a:solidFill>
                          <a:srgbClr val="CC9B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F80B1F" id="_x0000_t32" coordsize="21600,21600" o:spt="32" o:oned="t" path="m,l21600,21600e" filled="f">
              <v:path arrowok="t" fillok="f" o:connecttype="none"/>
              <o:lock v:ext="edit" shapetype="t"/>
            </v:shapetype>
            <v:shape id="AutoShape 1" o:spid="_x0000_s1026" type="#_x0000_t32" style="position:absolute;margin-left:1.55pt;margin-top:2.35pt;width:467.7pt;height:0;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" strokecolor="#cc9b00"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81F55"/>
    <w:multiLevelType w:val="multilevel"/>
    <w:tmpl w:val="916C6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B5EA1"/>
    <w:multiLevelType w:val="hybridMultilevel"/>
    <w:tmpl w:val="D3E469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2D356D"/>
    <w:multiLevelType w:val="hybridMultilevel"/>
    <w:tmpl w:val="B2E2FE42"/>
    <w:lvl w:ilvl="0" w:tplc="87147D6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10131B"/>
    <w:multiLevelType w:val="hybridMultilevel"/>
    <w:tmpl w:val="5D6A40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066D14"/>
    <w:multiLevelType w:val="hybridMultilevel"/>
    <w:tmpl w:val="D3E46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E14473"/>
    <w:multiLevelType w:val="hybridMultilevel"/>
    <w:tmpl w:val="F13C2BF2"/>
    <w:lvl w:ilvl="0" w:tplc="AEEE5400">
      <w:start w:val="3"/>
      <w:numFmt w:val="bullet"/>
      <w:lvlText w:val="-"/>
      <w:lvlJc w:val="left"/>
      <w:pPr>
        <w:ind w:left="720" w:hanging="360"/>
      </w:pPr>
      <w:rPr>
        <w:rFonts w:ascii="Browallia New" w:eastAsia="Calibri" w:hAnsi="Browallia New" w:cs="Browall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D26BC8"/>
    <w:multiLevelType w:val="hybridMultilevel"/>
    <w:tmpl w:val="7B5857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9EE1ACF"/>
    <w:multiLevelType w:val="hybridMultilevel"/>
    <w:tmpl w:val="F3B87A7C"/>
    <w:lvl w:ilvl="0" w:tplc="7758F27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8308E1"/>
    <w:multiLevelType w:val="multilevel"/>
    <w:tmpl w:val="AA8C2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5F6024"/>
    <w:multiLevelType w:val="hybridMultilevel"/>
    <w:tmpl w:val="389C08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F6D69EB"/>
    <w:multiLevelType w:val="multilevel"/>
    <w:tmpl w:val="58C290A8"/>
    <w:styleLink w:val="Style1"/>
    <w:lvl w:ilvl="0">
      <w:start w:val="2"/>
      <w:numFmt w:val="decimal"/>
      <w:lvlText w:val="%1."/>
      <w:lvlJc w:val="left"/>
      <w:pPr>
        <w:ind w:left="361" w:hanging="360"/>
      </w:pPr>
      <w:rPr>
        <w:rFonts w:hint="default"/>
      </w:rPr>
    </w:lvl>
    <w:lvl w:ilvl="1">
      <w:start w:val="1"/>
      <w:numFmt w:val="decimal"/>
      <w:lvlText w:val="%1.%2."/>
      <w:lvlJc w:val="left"/>
      <w:pPr>
        <w:ind w:left="793" w:hanging="432"/>
      </w:pPr>
      <w:rPr>
        <w:rFonts w:hint="default"/>
      </w:rPr>
    </w:lvl>
    <w:lvl w:ilvl="2">
      <w:start w:val="1"/>
      <w:numFmt w:val="decimal"/>
      <w:lvlText w:val="%1.%2.%3."/>
      <w:lvlJc w:val="left"/>
      <w:pPr>
        <w:ind w:left="1225" w:hanging="504"/>
      </w:pPr>
      <w:rPr>
        <w:rFonts w:hint="default"/>
      </w:rPr>
    </w:lvl>
    <w:lvl w:ilvl="3">
      <w:start w:val="1"/>
      <w:numFmt w:val="decimal"/>
      <w:lvlText w:val="%1.%2.%3.%4."/>
      <w:lvlJc w:val="left"/>
      <w:pPr>
        <w:ind w:left="1729" w:hanging="648"/>
      </w:pPr>
      <w:rPr>
        <w:rFonts w:hint="default"/>
      </w:rPr>
    </w:lvl>
    <w:lvl w:ilvl="4">
      <w:start w:val="1"/>
      <w:numFmt w:val="decimal"/>
      <w:lvlText w:val="%1.%2.%3.%4.%5."/>
      <w:lvlJc w:val="left"/>
      <w:pPr>
        <w:ind w:left="2233" w:hanging="792"/>
      </w:pPr>
      <w:rPr>
        <w:rFonts w:hint="default"/>
      </w:rPr>
    </w:lvl>
    <w:lvl w:ilvl="5">
      <w:start w:val="1"/>
      <w:numFmt w:val="decimal"/>
      <w:lvlText w:val="%1.%2.%3.%4.%5.%6."/>
      <w:lvlJc w:val="left"/>
      <w:pPr>
        <w:ind w:left="2737" w:hanging="936"/>
      </w:pPr>
      <w:rPr>
        <w:rFonts w:hint="default"/>
      </w:rPr>
    </w:lvl>
    <w:lvl w:ilvl="6">
      <w:start w:val="1"/>
      <w:numFmt w:val="decimal"/>
      <w:lvlText w:val="%1.%2.%3.%4.%5.%6.%7."/>
      <w:lvlJc w:val="left"/>
      <w:pPr>
        <w:ind w:left="3241" w:hanging="1080"/>
      </w:pPr>
      <w:rPr>
        <w:rFonts w:hint="default"/>
      </w:rPr>
    </w:lvl>
    <w:lvl w:ilvl="7">
      <w:start w:val="1"/>
      <w:numFmt w:val="decimal"/>
      <w:lvlText w:val="%1.%2.%3.%4.%5.%6.%7.%8."/>
      <w:lvlJc w:val="left"/>
      <w:pPr>
        <w:ind w:left="3745" w:hanging="1224"/>
      </w:pPr>
      <w:rPr>
        <w:rFonts w:hint="default"/>
      </w:rPr>
    </w:lvl>
    <w:lvl w:ilvl="8">
      <w:start w:val="1"/>
      <w:numFmt w:val="decimal"/>
      <w:lvlText w:val="%1.%2.%3.%4.%5.%6.%7.%8.%9."/>
      <w:lvlJc w:val="left"/>
      <w:pPr>
        <w:ind w:left="4321" w:hanging="1440"/>
      </w:pPr>
      <w:rPr>
        <w:rFonts w:hint="default"/>
      </w:rPr>
    </w:lvl>
  </w:abstractNum>
  <w:abstractNum w:abstractNumId="11" w15:restartNumberingAfterBreak="0">
    <w:nsid w:val="44635553"/>
    <w:multiLevelType w:val="hybridMultilevel"/>
    <w:tmpl w:val="CCEC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A23A63"/>
    <w:multiLevelType w:val="multilevel"/>
    <w:tmpl w:val="CF742012"/>
    <w:styleLink w:val="Style2"/>
    <w:lvl w:ilvl="0">
      <w:start w:val="2"/>
      <w:numFmt w:val="decimal"/>
      <w:lvlText w:val="%1."/>
      <w:lvlJc w:val="left"/>
      <w:pPr>
        <w:ind w:left="720" w:hanging="360"/>
      </w:pPr>
      <w:rPr>
        <w:lang w:bidi="th-TH"/>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3" w15:restartNumberingAfterBreak="0">
    <w:nsid w:val="55624A98"/>
    <w:multiLevelType w:val="hybridMultilevel"/>
    <w:tmpl w:val="E38298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3365E7B"/>
    <w:multiLevelType w:val="multilevel"/>
    <w:tmpl w:val="D0F4D1BA"/>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5" w15:restartNumberingAfterBreak="0">
    <w:nsid w:val="640B3F40"/>
    <w:multiLevelType w:val="hybridMultilevel"/>
    <w:tmpl w:val="CD467CDC"/>
    <w:lvl w:ilvl="0" w:tplc="7F50BF4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212267"/>
    <w:multiLevelType w:val="hybridMultilevel"/>
    <w:tmpl w:val="F9C254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A8764F5"/>
    <w:multiLevelType w:val="hybridMultilevel"/>
    <w:tmpl w:val="93AA652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15:restartNumberingAfterBreak="0">
    <w:nsid w:val="7CD431BF"/>
    <w:multiLevelType w:val="hybridMultilevel"/>
    <w:tmpl w:val="D3E4695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02044880">
    <w:abstractNumId w:val="2"/>
  </w:num>
  <w:num w:numId="2" w16cid:durableId="117531032">
    <w:abstractNumId w:val="10"/>
  </w:num>
  <w:num w:numId="3" w16cid:durableId="1139834722">
    <w:abstractNumId w:val="12"/>
  </w:num>
  <w:num w:numId="4" w16cid:durableId="319122014">
    <w:abstractNumId w:val="7"/>
  </w:num>
  <w:num w:numId="5" w16cid:durableId="1361123971">
    <w:abstractNumId w:val="15"/>
  </w:num>
  <w:num w:numId="6" w16cid:durableId="707291810">
    <w:abstractNumId w:val="6"/>
  </w:num>
  <w:num w:numId="7" w16cid:durableId="1063064312">
    <w:abstractNumId w:val="16"/>
  </w:num>
  <w:num w:numId="8" w16cid:durableId="508108034">
    <w:abstractNumId w:val="3"/>
  </w:num>
  <w:num w:numId="9" w16cid:durableId="732387735">
    <w:abstractNumId w:val="11"/>
  </w:num>
  <w:num w:numId="10" w16cid:durableId="1376154657">
    <w:abstractNumId w:val="13"/>
  </w:num>
  <w:num w:numId="11" w16cid:durableId="544682248">
    <w:abstractNumId w:val="9"/>
  </w:num>
  <w:num w:numId="12" w16cid:durableId="1177965893">
    <w:abstractNumId w:val="17"/>
  </w:num>
  <w:num w:numId="13" w16cid:durableId="1593973006">
    <w:abstractNumId w:val="4"/>
  </w:num>
  <w:num w:numId="14" w16cid:durableId="142285466">
    <w:abstractNumId w:val="1"/>
  </w:num>
  <w:num w:numId="15" w16cid:durableId="1812820651">
    <w:abstractNumId w:val="8"/>
  </w:num>
  <w:num w:numId="16" w16cid:durableId="1092776431">
    <w:abstractNumId w:val="14"/>
  </w:num>
  <w:num w:numId="17" w16cid:durableId="502548492">
    <w:abstractNumId w:val="0"/>
  </w:num>
  <w:num w:numId="18" w16cid:durableId="626930668">
    <w:abstractNumId w:val="18"/>
  </w:num>
  <w:num w:numId="19" w16cid:durableId="16417186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50"/>
  <w:drawingGridVerticalSpacing w:val="204"/>
  <w:displayHorizontalDrawingGridEvery w:val="2"/>
  <w:displayVerticalDrawingGridEvery w:val="2"/>
  <w:noPunctuationKerning/>
  <w:characterSpacingControl w:val="doNotCompress"/>
  <w:hdrShapeDefaults>
    <o:shapedefaults v:ext="edit" spidmax="2050">
      <o:colormru v:ext="edit" colors="#c00,#396,teal,#393,#ffc000,#ffe4af,#960,#ffd581"/>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5B9"/>
    <w:rsid w:val="0000026E"/>
    <w:rsid w:val="000007D4"/>
    <w:rsid w:val="000008BD"/>
    <w:rsid w:val="00000BCB"/>
    <w:rsid w:val="0000104A"/>
    <w:rsid w:val="0000125D"/>
    <w:rsid w:val="000016FF"/>
    <w:rsid w:val="0000196D"/>
    <w:rsid w:val="00001A1D"/>
    <w:rsid w:val="00001AF0"/>
    <w:rsid w:val="000020D9"/>
    <w:rsid w:val="00002AE2"/>
    <w:rsid w:val="00002DE2"/>
    <w:rsid w:val="00002E70"/>
    <w:rsid w:val="00003201"/>
    <w:rsid w:val="0000333C"/>
    <w:rsid w:val="000039A2"/>
    <w:rsid w:val="00003A49"/>
    <w:rsid w:val="0000436B"/>
    <w:rsid w:val="000048AC"/>
    <w:rsid w:val="00004B55"/>
    <w:rsid w:val="00005105"/>
    <w:rsid w:val="00005308"/>
    <w:rsid w:val="00005871"/>
    <w:rsid w:val="00005E4A"/>
    <w:rsid w:val="00006474"/>
    <w:rsid w:val="00006781"/>
    <w:rsid w:val="00006893"/>
    <w:rsid w:val="00007393"/>
    <w:rsid w:val="000073B7"/>
    <w:rsid w:val="000074CF"/>
    <w:rsid w:val="000077E1"/>
    <w:rsid w:val="00007F3F"/>
    <w:rsid w:val="00010158"/>
    <w:rsid w:val="00010331"/>
    <w:rsid w:val="00010533"/>
    <w:rsid w:val="000111FD"/>
    <w:rsid w:val="00011559"/>
    <w:rsid w:val="0001179A"/>
    <w:rsid w:val="00011B06"/>
    <w:rsid w:val="00012279"/>
    <w:rsid w:val="00012545"/>
    <w:rsid w:val="00012D10"/>
    <w:rsid w:val="00012D3B"/>
    <w:rsid w:val="0001304C"/>
    <w:rsid w:val="000135A1"/>
    <w:rsid w:val="000135B3"/>
    <w:rsid w:val="000137FB"/>
    <w:rsid w:val="00013B28"/>
    <w:rsid w:val="00013CDF"/>
    <w:rsid w:val="00013EB8"/>
    <w:rsid w:val="000143F7"/>
    <w:rsid w:val="000149AF"/>
    <w:rsid w:val="00014B97"/>
    <w:rsid w:val="00014C0B"/>
    <w:rsid w:val="00014F64"/>
    <w:rsid w:val="00015335"/>
    <w:rsid w:val="00015587"/>
    <w:rsid w:val="000155C8"/>
    <w:rsid w:val="000157F8"/>
    <w:rsid w:val="00015922"/>
    <w:rsid w:val="00015D27"/>
    <w:rsid w:val="00015F21"/>
    <w:rsid w:val="00016057"/>
    <w:rsid w:val="000161A0"/>
    <w:rsid w:val="00016BF7"/>
    <w:rsid w:val="00016CFA"/>
    <w:rsid w:val="00016D09"/>
    <w:rsid w:val="0001708F"/>
    <w:rsid w:val="000171D2"/>
    <w:rsid w:val="000173BC"/>
    <w:rsid w:val="000174AD"/>
    <w:rsid w:val="0002012A"/>
    <w:rsid w:val="000203C9"/>
    <w:rsid w:val="0002040F"/>
    <w:rsid w:val="000205BA"/>
    <w:rsid w:val="0002087C"/>
    <w:rsid w:val="00020D15"/>
    <w:rsid w:val="000217B2"/>
    <w:rsid w:val="00022130"/>
    <w:rsid w:val="00022479"/>
    <w:rsid w:val="0002284A"/>
    <w:rsid w:val="00022B17"/>
    <w:rsid w:val="0002312F"/>
    <w:rsid w:val="000236E2"/>
    <w:rsid w:val="00023B28"/>
    <w:rsid w:val="00024002"/>
    <w:rsid w:val="000242AF"/>
    <w:rsid w:val="00024711"/>
    <w:rsid w:val="00024A24"/>
    <w:rsid w:val="00024E6A"/>
    <w:rsid w:val="00025026"/>
    <w:rsid w:val="000250D9"/>
    <w:rsid w:val="00025318"/>
    <w:rsid w:val="000254FD"/>
    <w:rsid w:val="00025DCC"/>
    <w:rsid w:val="00025E1B"/>
    <w:rsid w:val="00025FD8"/>
    <w:rsid w:val="0002600A"/>
    <w:rsid w:val="0002653E"/>
    <w:rsid w:val="000267B3"/>
    <w:rsid w:val="000269D8"/>
    <w:rsid w:val="00026DCB"/>
    <w:rsid w:val="000274C6"/>
    <w:rsid w:val="00027739"/>
    <w:rsid w:val="00027832"/>
    <w:rsid w:val="00027B56"/>
    <w:rsid w:val="00027BCA"/>
    <w:rsid w:val="00027C96"/>
    <w:rsid w:val="00027CB1"/>
    <w:rsid w:val="00027D08"/>
    <w:rsid w:val="00027E38"/>
    <w:rsid w:val="000300B1"/>
    <w:rsid w:val="00030668"/>
    <w:rsid w:val="0003078B"/>
    <w:rsid w:val="00030C61"/>
    <w:rsid w:val="00030C9F"/>
    <w:rsid w:val="00030DE7"/>
    <w:rsid w:val="00031070"/>
    <w:rsid w:val="00031372"/>
    <w:rsid w:val="00031613"/>
    <w:rsid w:val="0003198D"/>
    <w:rsid w:val="00031BF3"/>
    <w:rsid w:val="00031F69"/>
    <w:rsid w:val="00032037"/>
    <w:rsid w:val="00032197"/>
    <w:rsid w:val="00032899"/>
    <w:rsid w:val="00032A78"/>
    <w:rsid w:val="00033409"/>
    <w:rsid w:val="00033601"/>
    <w:rsid w:val="00033624"/>
    <w:rsid w:val="000337E7"/>
    <w:rsid w:val="00034480"/>
    <w:rsid w:val="00034B1E"/>
    <w:rsid w:val="00034D5A"/>
    <w:rsid w:val="00034E84"/>
    <w:rsid w:val="00035305"/>
    <w:rsid w:val="000353BD"/>
    <w:rsid w:val="0003546E"/>
    <w:rsid w:val="000356A1"/>
    <w:rsid w:val="00035830"/>
    <w:rsid w:val="00035A8E"/>
    <w:rsid w:val="00035B5E"/>
    <w:rsid w:val="00035E74"/>
    <w:rsid w:val="00036090"/>
    <w:rsid w:val="00036099"/>
    <w:rsid w:val="00036144"/>
    <w:rsid w:val="00036355"/>
    <w:rsid w:val="00036603"/>
    <w:rsid w:val="00036CAE"/>
    <w:rsid w:val="00036D1F"/>
    <w:rsid w:val="0003700C"/>
    <w:rsid w:val="000373B3"/>
    <w:rsid w:val="000373F8"/>
    <w:rsid w:val="000378FF"/>
    <w:rsid w:val="000379ED"/>
    <w:rsid w:val="00037C4C"/>
    <w:rsid w:val="00037D5D"/>
    <w:rsid w:val="000402D3"/>
    <w:rsid w:val="000405AA"/>
    <w:rsid w:val="00040683"/>
    <w:rsid w:val="00040970"/>
    <w:rsid w:val="00040988"/>
    <w:rsid w:val="00040EC6"/>
    <w:rsid w:val="0004100E"/>
    <w:rsid w:val="00041544"/>
    <w:rsid w:val="00041920"/>
    <w:rsid w:val="00041A9A"/>
    <w:rsid w:val="00041F27"/>
    <w:rsid w:val="00042062"/>
    <w:rsid w:val="000427F2"/>
    <w:rsid w:val="00043115"/>
    <w:rsid w:val="000431AA"/>
    <w:rsid w:val="000432A2"/>
    <w:rsid w:val="00043406"/>
    <w:rsid w:val="000435E2"/>
    <w:rsid w:val="0004378F"/>
    <w:rsid w:val="00043892"/>
    <w:rsid w:val="00043C30"/>
    <w:rsid w:val="00043EC8"/>
    <w:rsid w:val="00043ECE"/>
    <w:rsid w:val="000442DB"/>
    <w:rsid w:val="0004432F"/>
    <w:rsid w:val="0004439E"/>
    <w:rsid w:val="000448F7"/>
    <w:rsid w:val="00044D6F"/>
    <w:rsid w:val="00045438"/>
    <w:rsid w:val="000459C5"/>
    <w:rsid w:val="00045CA2"/>
    <w:rsid w:val="00045D4C"/>
    <w:rsid w:val="00045D82"/>
    <w:rsid w:val="0004613B"/>
    <w:rsid w:val="000462D5"/>
    <w:rsid w:val="00046F0D"/>
    <w:rsid w:val="00046F59"/>
    <w:rsid w:val="00046F95"/>
    <w:rsid w:val="000471AD"/>
    <w:rsid w:val="00047B24"/>
    <w:rsid w:val="00047FE0"/>
    <w:rsid w:val="00050223"/>
    <w:rsid w:val="0005042F"/>
    <w:rsid w:val="000505E8"/>
    <w:rsid w:val="00050BB2"/>
    <w:rsid w:val="00050C4F"/>
    <w:rsid w:val="00050C56"/>
    <w:rsid w:val="00051015"/>
    <w:rsid w:val="00051056"/>
    <w:rsid w:val="000514A4"/>
    <w:rsid w:val="00051807"/>
    <w:rsid w:val="0005227A"/>
    <w:rsid w:val="000526F4"/>
    <w:rsid w:val="00052714"/>
    <w:rsid w:val="000528E3"/>
    <w:rsid w:val="000529DB"/>
    <w:rsid w:val="00052ABF"/>
    <w:rsid w:val="000535EC"/>
    <w:rsid w:val="00053BFC"/>
    <w:rsid w:val="00053D05"/>
    <w:rsid w:val="00053F95"/>
    <w:rsid w:val="0005421A"/>
    <w:rsid w:val="00054429"/>
    <w:rsid w:val="00054894"/>
    <w:rsid w:val="00054B0D"/>
    <w:rsid w:val="0005514F"/>
    <w:rsid w:val="000552C0"/>
    <w:rsid w:val="00055DD9"/>
    <w:rsid w:val="000560C5"/>
    <w:rsid w:val="000560F0"/>
    <w:rsid w:val="00056416"/>
    <w:rsid w:val="00056621"/>
    <w:rsid w:val="00056823"/>
    <w:rsid w:val="000572B1"/>
    <w:rsid w:val="00057560"/>
    <w:rsid w:val="00057D3E"/>
    <w:rsid w:val="00057FD7"/>
    <w:rsid w:val="00060300"/>
    <w:rsid w:val="0006040C"/>
    <w:rsid w:val="00060466"/>
    <w:rsid w:val="00060880"/>
    <w:rsid w:val="00060C25"/>
    <w:rsid w:val="00060D6A"/>
    <w:rsid w:val="00060E7C"/>
    <w:rsid w:val="00060EEF"/>
    <w:rsid w:val="00060F37"/>
    <w:rsid w:val="00060FA2"/>
    <w:rsid w:val="000611FF"/>
    <w:rsid w:val="00061862"/>
    <w:rsid w:val="000619ED"/>
    <w:rsid w:val="00061C21"/>
    <w:rsid w:val="000623AB"/>
    <w:rsid w:val="000625D0"/>
    <w:rsid w:val="0006263F"/>
    <w:rsid w:val="0006315C"/>
    <w:rsid w:val="000634A3"/>
    <w:rsid w:val="000636DA"/>
    <w:rsid w:val="0006376A"/>
    <w:rsid w:val="00063F69"/>
    <w:rsid w:val="0006400E"/>
    <w:rsid w:val="00064414"/>
    <w:rsid w:val="000644A4"/>
    <w:rsid w:val="0006453B"/>
    <w:rsid w:val="00064EC8"/>
    <w:rsid w:val="0006602C"/>
    <w:rsid w:val="000661AD"/>
    <w:rsid w:val="00066441"/>
    <w:rsid w:val="000666FF"/>
    <w:rsid w:val="00066DF8"/>
    <w:rsid w:val="00066EC8"/>
    <w:rsid w:val="0006748D"/>
    <w:rsid w:val="00067720"/>
    <w:rsid w:val="0006792B"/>
    <w:rsid w:val="00070473"/>
    <w:rsid w:val="0007048F"/>
    <w:rsid w:val="00070726"/>
    <w:rsid w:val="000709B6"/>
    <w:rsid w:val="00070BAF"/>
    <w:rsid w:val="00070DFD"/>
    <w:rsid w:val="00071397"/>
    <w:rsid w:val="00071596"/>
    <w:rsid w:val="00071BB0"/>
    <w:rsid w:val="00071D4B"/>
    <w:rsid w:val="00071E4B"/>
    <w:rsid w:val="00072095"/>
    <w:rsid w:val="00072244"/>
    <w:rsid w:val="00072725"/>
    <w:rsid w:val="000729C1"/>
    <w:rsid w:val="000729E4"/>
    <w:rsid w:val="00072A5D"/>
    <w:rsid w:val="00073101"/>
    <w:rsid w:val="00073262"/>
    <w:rsid w:val="00073278"/>
    <w:rsid w:val="00073835"/>
    <w:rsid w:val="00073B3C"/>
    <w:rsid w:val="00073C77"/>
    <w:rsid w:val="00073DAF"/>
    <w:rsid w:val="00073DCF"/>
    <w:rsid w:val="000742A0"/>
    <w:rsid w:val="000742B7"/>
    <w:rsid w:val="0007522F"/>
    <w:rsid w:val="000757F9"/>
    <w:rsid w:val="00075D68"/>
    <w:rsid w:val="00075D8E"/>
    <w:rsid w:val="00075DAF"/>
    <w:rsid w:val="00075E36"/>
    <w:rsid w:val="00076147"/>
    <w:rsid w:val="00076930"/>
    <w:rsid w:val="00077097"/>
    <w:rsid w:val="000771D2"/>
    <w:rsid w:val="000776FE"/>
    <w:rsid w:val="00077B28"/>
    <w:rsid w:val="00077EB1"/>
    <w:rsid w:val="00077ED2"/>
    <w:rsid w:val="00077F76"/>
    <w:rsid w:val="00080212"/>
    <w:rsid w:val="00080372"/>
    <w:rsid w:val="0008078E"/>
    <w:rsid w:val="000807F5"/>
    <w:rsid w:val="00080E27"/>
    <w:rsid w:val="0008153D"/>
    <w:rsid w:val="000815E3"/>
    <w:rsid w:val="00081709"/>
    <w:rsid w:val="000819D7"/>
    <w:rsid w:val="00081FFD"/>
    <w:rsid w:val="00082267"/>
    <w:rsid w:val="000830DD"/>
    <w:rsid w:val="0008315B"/>
    <w:rsid w:val="00083563"/>
    <w:rsid w:val="00083805"/>
    <w:rsid w:val="000839B2"/>
    <w:rsid w:val="000843AD"/>
    <w:rsid w:val="00084638"/>
    <w:rsid w:val="00084A8B"/>
    <w:rsid w:val="00084BC3"/>
    <w:rsid w:val="00084E33"/>
    <w:rsid w:val="000851EB"/>
    <w:rsid w:val="00085341"/>
    <w:rsid w:val="00085398"/>
    <w:rsid w:val="000857A8"/>
    <w:rsid w:val="000857C1"/>
    <w:rsid w:val="00085BFF"/>
    <w:rsid w:val="0008607B"/>
    <w:rsid w:val="000860F6"/>
    <w:rsid w:val="00086AA1"/>
    <w:rsid w:val="00086B0A"/>
    <w:rsid w:val="00087729"/>
    <w:rsid w:val="00087982"/>
    <w:rsid w:val="00087B6C"/>
    <w:rsid w:val="00090241"/>
    <w:rsid w:val="0009074C"/>
    <w:rsid w:val="000907E1"/>
    <w:rsid w:val="00090B1C"/>
    <w:rsid w:val="00090E53"/>
    <w:rsid w:val="000911C9"/>
    <w:rsid w:val="00091941"/>
    <w:rsid w:val="00091B7D"/>
    <w:rsid w:val="000922F4"/>
    <w:rsid w:val="00092C40"/>
    <w:rsid w:val="00092CB1"/>
    <w:rsid w:val="00092DE2"/>
    <w:rsid w:val="00093123"/>
    <w:rsid w:val="00093AC4"/>
    <w:rsid w:val="00093B12"/>
    <w:rsid w:val="0009422C"/>
    <w:rsid w:val="00094975"/>
    <w:rsid w:val="00094BEC"/>
    <w:rsid w:val="00094CDF"/>
    <w:rsid w:val="00094D68"/>
    <w:rsid w:val="00094EBD"/>
    <w:rsid w:val="000954AC"/>
    <w:rsid w:val="00095D39"/>
    <w:rsid w:val="00095D3A"/>
    <w:rsid w:val="00095F62"/>
    <w:rsid w:val="0009645A"/>
    <w:rsid w:val="00096CBD"/>
    <w:rsid w:val="00096DA6"/>
    <w:rsid w:val="00096E1A"/>
    <w:rsid w:val="0009703C"/>
    <w:rsid w:val="0009765F"/>
    <w:rsid w:val="000977C6"/>
    <w:rsid w:val="00097A73"/>
    <w:rsid w:val="000A0056"/>
    <w:rsid w:val="000A0166"/>
    <w:rsid w:val="000A029B"/>
    <w:rsid w:val="000A0349"/>
    <w:rsid w:val="000A04FF"/>
    <w:rsid w:val="000A0567"/>
    <w:rsid w:val="000A0858"/>
    <w:rsid w:val="000A0C40"/>
    <w:rsid w:val="000A118D"/>
    <w:rsid w:val="000A12EC"/>
    <w:rsid w:val="000A1316"/>
    <w:rsid w:val="000A14BE"/>
    <w:rsid w:val="000A15B0"/>
    <w:rsid w:val="000A1821"/>
    <w:rsid w:val="000A1ED1"/>
    <w:rsid w:val="000A1EE0"/>
    <w:rsid w:val="000A2AF5"/>
    <w:rsid w:val="000A2E78"/>
    <w:rsid w:val="000A2EEA"/>
    <w:rsid w:val="000A3708"/>
    <w:rsid w:val="000A3C56"/>
    <w:rsid w:val="000A3CC9"/>
    <w:rsid w:val="000A43B6"/>
    <w:rsid w:val="000A4809"/>
    <w:rsid w:val="000A497A"/>
    <w:rsid w:val="000A498E"/>
    <w:rsid w:val="000A4A22"/>
    <w:rsid w:val="000A4C9D"/>
    <w:rsid w:val="000A5551"/>
    <w:rsid w:val="000A61FB"/>
    <w:rsid w:val="000A6516"/>
    <w:rsid w:val="000A6B53"/>
    <w:rsid w:val="000A6C48"/>
    <w:rsid w:val="000A6D7E"/>
    <w:rsid w:val="000A70DB"/>
    <w:rsid w:val="000A742A"/>
    <w:rsid w:val="000A75B0"/>
    <w:rsid w:val="000A75B3"/>
    <w:rsid w:val="000A7D4B"/>
    <w:rsid w:val="000A7F0E"/>
    <w:rsid w:val="000B01EB"/>
    <w:rsid w:val="000B04D7"/>
    <w:rsid w:val="000B05E9"/>
    <w:rsid w:val="000B08FD"/>
    <w:rsid w:val="000B09E0"/>
    <w:rsid w:val="000B0A02"/>
    <w:rsid w:val="000B0A67"/>
    <w:rsid w:val="000B0E90"/>
    <w:rsid w:val="000B0FC4"/>
    <w:rsid w:val="000B11E0"/>
    <w:rsid w:val="000B1522"/>
    <w:rsid w:val="000B2962"/>
    <w:rsid w:val="000B2A2E"/>
    <w:rsid w:val="000B2C7C"/>
    <w:rsid w:val="000B2E05"/>
    <w:rsid w:val="000B316E"/>
    <w:rsid w:val="000B3257"/>
    <w:rsid w:val="000B3975"/>
    <w:rsid w:val="000B3B44"/>
    <w:rsid w:val="000B43D7"/>
    <w:rsid w:val="000B4B6A"/>
    <w:rsid w:val="000B4D87"/>
    <w:rsid w:val="000B54B8"/>
    <w:rsid w:val="000B5540"/>
    <w:rsid w:val="000B5906"/>
    <w:rsid w:val="000B5CA2"/>
    <w:rsid w:val="000B5CAC"/>
    <w:rsid w:val="000B6018"/>
    <w:rsid w:val="000B6201"/>
    <w:rsid w:val="000B6C13"/>
    <w:rsid w:val="000B6EBF"/>
    <w:rsid w:val="000B6F81"/>
    <w:rsid w:val="000B720D"/>
    <w:rsid w:val="000B7465"/>
    <w:rsid w:val="000B77C1"/>
    <w:rsid w:val="000B7AE0"/>
    <w:rsid w:val="000C061D"/>
    <w:rsid w:val="000C071F"/>
    <w:rsid w:val="000C09A3"/>
    <w:rsid w:val="000C09CD"/>
    <w:rsid w:val="000C0CDA"/>
    <w:rsid w:val="000C0D7B"/>
    <w:rsid w:val="000C0F2B"/>
    <w:rsid w:val="000C1023"/>
    <w:rsid w:val="000C109F"/>
    <w:rsid w:val="000C12D3"/>
    <w:rsid w:val="000C1509"/>
    <w:rsid w:val="000C1911"/>
    <w:rsid w:val="000C19BF"/>
    <w:rsid w:val="000C1AB5"/>
    <w:rsid w:val="000C1AD9"/>
    <w:rsid w:val="000C30B5"/>
    <w:rsid w:val="000C30BD"/>
    <w:rsid w:val="000C3715"/>
    <w:rsid w:val="000C3C89"/>
    <w:rsid w:val="000C40F0"/>
    <w:rsid w:val="000C41C4"/>
    <w:rsid w:val="000C4C07"/>
    <w:rsid w:val="000C537E"/>
    <w:rsid w:val="000C546B"/>
    <w:rsid w:val="000C58E0"/>
    <w:rsid w:val="000C5914"/>
    <w:rsid w:val="000C59F3"/>
    <w:rsid w:val="000C5D2A"/>
    <w:rsid w:val="000C5F44"/>
    <w:rsid w:val="000C6110"/>
    <w:rsid w:val="000C6749"/>
    <w:rsid w:val="000C6A02"/>
    <w:rsid w:val="000C6F3C"/>
    <w:rsid w:val="000C7252"/>
    <w:rsid w:val="000C74E4"/>
    <w:rsid w:val="000C7661"/>
    <w:rsid w:val="000C7736"/>
    <w:rsid w:val="000C7862"/>
    <w:rsid w:val="000C7A56"/>
    <w:rsid w:val="000D0064"/>
    <w:rsid w:val="000D0479"/>
    <w:rsid w:val="000D05FE"/>
    <w:rsid w:val="000D06CD"/>
    <w:rsid w:val="000D0865"/>
    <w:rsid w:val="000D10DF"/>
    <w:rsid w:val="000D12D0"/>
    <w:rsid w:val="000D19C4"/>
    <w:rsid w:val="000D1FC5"/>
    <w:rsid w:val="000D2D54"/>
    <w:rsid w:val="000D2E32"/>
    <w:rsid w:val="000D32B2"/>
    <w:rsid w:val="000D359C"/>
    <w:rsid w:val="000D3636"/>
    <w:rsid w:val="000D3BBE"/>
    <w:rsid w:val="000D4920"/>
    <w:rsid w:val="000D5216"/>
    <w:rsid w:val="000D57F0"/>
    <w:rsid w:val="000D587F"/>
    <w:rsid w:val="000D59A3"/>
    <w:rsid w:val="000D5D3E"/>
    <w:rsid w:val="000D65ED"/>
    <w:rsid w:val="000D66C6"/>
    <w:rsid w:val="000D70EC"/>
    <w:rsid w:val="000D73BB"/>
    <w:rsid w:val="000D742F"/>
    <w:rsid w:val="000D757C"/>
    <w:rsid w:val="000D78E9"/>
    <w:rsid w:val="000D79BD"/>
    <w:rsid w:val="000D7C41"/>
    <w:rsid w:val="000D7D6E"/>
    <w:rsid w:val="000D7F2E"/>
    <w:rsid w:val="000E0B08"/>
    <w:rsid w:val="000E1037"/>
    <w:rsid w:val="000E1548"/>
    <w:rsid w:val="000E162A"/>
    <w:rsid w:val="000E1C10"/>
    <w:rsid w:val="000E1CE8"/>
    <w:rsid w:val="000E2403"/>
    <w:rsid w:val="000E24DB"/>
    <w:rsid w:val="000E2663"/>
    <w:rsid w:val="000E2D59"/>
    <w:rsid w:val="000E2E4D"/>
    <w:rsid w:val="000E2F3B"/>
    <w:rsid w:val="000E38F2"/>
    <w:rsid w:val="000E3FD8"/>
    <w:rsid w:val="000E4749"/>
    <w:rsid w:val="000E49CB"/>
    <w:rsid w:val="000E4D3A"/>
    <w:rsid w:val="000E4F17"/>
    <w:rsid w:val="000E52BB"/>
    <w:rsid w:val="000E52D0"/>
    <w:rsid w:val="000E5377"/>
    <w:rsid w:val="000E5527"/>
    <w:rsid w:val="000E574D"/>
    <w:rsid w:val="000E5D6B"/>
    <w:rsid w:val="000E5FE9"/>
    <w:rsid w:val="000E60C4"/>
    <w:rsid w:val="000E6111"/>
    <w:rsid w:val="000E655D"/>
    <w:rsid w:val="000E681F"/>
    <w:rsid w:val="000E6832"/>
    <w:rsid w:val="000E6ED9"/>
    <w:rsid w:val="000E75D8"/>
    <w:rsid w:val="000E7611"/>
    <w:rsid w:val="000E764B"/>
    <w:rsid w:val="000E78E3"/>
    <w:rsid w:val="000E78ED"/>
    <w:rsid w:val="000E7BA3"/>
    <w:rsid w:val="000E7C28"/>
    <w:rsid w:val="000E7D75"/>
    <w:rsid w:val="000F1175"/>
    <w:rsid w:val="000F1189"/>
    <w:rsid w:val="000F1286"/>
    <w:rsid w:val="000F12A0"/>
    <w:rsid w:val="000F1993"/>
    <w:rsid w:val="000F1A22"/>
    <w:rsid w:val="000F1E36"/>
    <w:rsid w:val="000F2373"/>
    <w:rsid w:val="000F246D"/>
    <w:rsid w:val="000F25FF"/>
    <w:rsid w:val="000F2AAA"/>
    <w:rsid w:val="000F2CB7"/>
    <w:rsid w:val="000F2CDF"/>
    <w:rsid w:val="000F2E0A"/>
    <w:rsid w:val="000F2E5D"/>
    <w:rsid w:val="000F2EF4"/>
    <w:rsid w:val="000F2F8A"/>
    <w:rsid w:val="000F330B"/>
    <w:rsid w:val="000F3328"/>
    <w:rsid w:val="000F35E2"/>
    <w:rsid w:val="000F3779"/>
    <w:rsid w:val="000F3A5F"/>
    <w:rsid w:val="000F3C47"/>
    <w:rsid w:val="000F3C5D"/>
    <w:rsid w:val="000F3CC9"/>
    <w:rsid w:val="000F3E58"/>
    <w:rsid w:val="000F418A"/>
    <w:rsid w:val="000F4617"/>
    <w:rsid w:val="000F48D7"/>
    <w:rsid w:val="000F49F7"/>
    <w:rsid w:val="000F4B4F"/>
    <w:rsid w:val="000F522C"/>
    <w:rsid w:val="000F52DF"/>
    <w:rsid w:val="000F5511"/>
    <w:rsid w:val="000F558E"/>
    <w:rsid w:val="000F5B83"/>
    <w:rsid w:val="000F5D45"/>
    <w:rsid w:val="000F5D88"/>
    <w:rsid w:val="000F5E35"/>
    <w:rsid w:val="000F6270"/>
    <w:rsid w:val="000F6308"/>
    <w:rsid w:val="000F640D"/>
    <w:rsid w:val="000F646E"/>
    <w:rsid w:val="000F68AE"/>
    <w:rsid w:val="000F6946"/>
    <w:rsid w:val="000F6C91"/>
    <w:rsid w:val="000F6EA3"/>
    <w:rsid w:val="000F7056"/>
    <w:rsid w:val="000F7269"/>
    <w:rsid w:val="000F7322"/>
    <w:rsid w:val="000F73DA"/>
    <w:rsid w:val="000F7E48"/>
    <w:rsid w:val="00100179"/>
    <w:rsid w:val="001002E5"/>
    <w:rsid w:val="0010066E"/>
    <w:rsid w:val="0010076B"/>
    <w:rsid w:val="0010093E"/>
    <w:rsid w:val="00101476"/>
    <w:rsid w:val="001014EC"/>
    <w:rsid w:val="0010159B"/>
    <w:rsid w:val="001021CF"/>
    <w:rsid w:val="001022F7"/>
    <w:rsid w:val="0010296C"/>
    <w:rsid w:val="00102BA5"/>
    <w:rsid w:val="001035DA"/>
    <w:rsid w:val="001037A3"/>
    <w:rsid w:val="001038A4"/>
    <w:rsid w:val="00103D6A"/>
    <w:rsid w:val="001046AF"/>
    <w:rsid w:val="00104753"/>
    <w:rsid w:val="00104DC7"/>
    <w:rsid w:val="00104DFD"/>
    <w:rsid w:val="00104EA6"/>
    <w:rsid w:val="00104F57"/>
    <w:rsid w:val="001054BA"/>
    <w:rsid w:val="00105A19"/>
    <w:rsid w:val="00105BC8"/>
    <w:rsid w:val="00105C56"/>
    <w:rsid w:val="00105D52"/>
    <w:rsid w:val="00106439"/>
    <w:rsid w:val="00106CC6"/>
    <w:rsid w:val="00106E50"/>
    <w:rsid w:val="00107C56"/>
    <w:rsid w:val="00107EA8"/>
    <w:rsid w:val="00107F65"/>
    <w:rsid w:val="0011009D"/>
    <w:rsid w:val="0011047F"/>
    <w:rsid w:val="00110534"/>
    <w:rsid w:val="00110874"/>
    <w:rsid w:val="00110CAE"/>
    <w:rsid w:val="00111028"/>
    <w:rsid w:val="00111462"/>
    <w:rsid w:val="00111478"/>
    <w:rsid w:val="001123F3"/>
    <w:rsid w:val="00112C2E"/>
    <w:rsid w:val="00112D70"/>
    <w:rsid w:val="00113572"/>
    <w:rsid w:val="00113AAC"/>
    <w:rsid w:val="0011431D"/>
    <w:rsid w:val="0011432D"/>
    <w:rsid w:val="001148ED"/>
    <w:rsid w:val="00114CDC"/>
    <w:rsid w:val="001156C4"/>
    <w:rsid w:val="00115B90"/>
    <w:rsid w:val="00115BE4"/>
    <w:rsid w:val="00115DB3"/>
    <w:rsid w:val="00115EF4"/>
    <w:rsid w:val="00116505"/>
    <w:rsid w:val="001166C4"/>
    <w:rsid w:val="00116742"/>
    <w:rsid w:val="00116801"/>
    <w:rsid w:val="001169BD"/>
    <w:rsid w:val="00116FC3"/>
    <w:rsid w:val="0011705F"/>
    <w:rsid w:val="00117104"/>
    <w:rsid w:val="00117233"/>
    <w:rsid w:val="0011752F"/>
    <w:rsid w:val="001176F0"/>
    <w:rsid w:val="00117A5A"/>
    <w:rsid w:val="00117EAC"/>
    <w:rsid w:val="00117FAE"/>
    <w:rsid w:val="001200DE"/>
    <w:rsid w:val="00120108"/>
    <w:rsid w:val="001202B1"/>
    <w:rsid w:val="001203B7"/>
    <w:rsid w:val="001203E6"/>
    <w:rsid w:val="0012052E"/>
    <w:rsid w:val="0012057A"/>
    <w:rsid w:val="0012085A"/>
    <w:rsid w:val="0012141D"/>
    <w:rsid w:val="00121892"/>
    <w:rsid w:val="00121AB8"/>
    <w:rsid w:val="00122170"/>
    <w:rsid w:val="001221FA"/>
    <w:rsid w:val="00122265"/>
    <w:rsid w:val="0012279A"/>
    <w:rsid w:val="00123452"/>
    <w:rsid w:val="0012368E"/>
    <w:rsid w:val="001237F3"/>
    <w:rsid w:val="00123B00"/>
    <w:rsid w:val="00123E10"/>
    <w:rsid w:val="00123E16"/>
    <w:rsid w:val="0012413B"/>
    <w:rsid w:val="0012419D"/>
    <w:rsid w:val="001244E0"/>
    <w:rsid w:val="0012473C"/>
    <w:rsid w:val="0012587D"/>
    <w:rsid w:val="00125ACD"/>
    <w:rsid w:val="001261E1"/>
    <w:rsid w:val="0012621B"/>
    <w:rsid w:val="00126244"/>
    <w:rsid w:val="001264A8"/>
    <w:rsid w:val="00126ADA"/>
    <w:rsid w:val="00126D5C"/>
    <w:rsid w:val="00127295"/>
    <w:rsid w:val="00127973"/>
    <w:rsid w:val="00127A81"/>
    <w:rsid w:val="00127E56"/>
    <w:rsid w:val="001300F6"/>
    <w:rsid w:val="001302A7"/>
    <w:rsid w:val="001305F6"/>
    <w:rsid w:val="00130B77"/>
    <w:rsid w:val="00130E45"/>
    <w:rsid w:val="00131079"/>
    <w:rsid w:val="001316E5"/>
    <w:rsid w:val="0013191A"/>
    <w:rsid w:val="00131D0B"/>
    <w:rsid w:val="00131D38"/>
    <w:rsid w:val="0013218A"/>
    <w:rsid w:val="001323B3"/>
    <w:rsid w:val="001323E0"/>
    <w:rsid w:val="001326DA"/>
    <w:rsid w:val="0013286E"/>
    <w:rsid w:val="00132D4E"/>
    <w:rsid w:val="00133084"/>
    <w:rsid w:val="001330CE"/>
    <w:rsid w:val="001338F7"/>
    <w:rsid w:val="00133B4C"/>
    <w:rsid w:val="00133D29"/>
    <w:rsid w:val="00133FD7"/>
    <w:rsid w:val="00134371"/>
    <w:rsid w:val="001348A5"/>
    <w:rsid w:val="00135044"/>
    <w:rsid w:val="0013592C"/>
    <w:rsid w:val="00135CCB"/>
    <w:rsid w:val="00135D96"/>
    <w:rsid w:val="00135E08"/>
    <w:rsid w:val="00135FD7"/>
    <w:rsid w:val="00136361"/>
    <w:rsid w:val="001366B7"/>
    <w:rsid w:val="00136898"/>
    <w:rsid w:val="001371C0"/>
    <w:rsid w:val="00137451"/>
    <w:rsid w:val="001378CB"/>
    <w:rsid w:val="00137DC2"/>
    <w:rsid w:val="00140432"/>
    <w:rsid w:val="00140A7D"/>
    <w:rsid w:val="00140AA8"/>
    <w:rsid w:val="00140CA9"/>
    <w:rsid w:val="0014114C"/>
    <w:rsid w:val="001413B5"/>
    <w:rsid w:val="00141747"/>
    <w:rsid w:val="0014179C"/>
    <w:rsid w:val="001417AC"/>
    <w:rsid w:val="00141ECF"/>
    <w:rsid w:val="00142561"/>
    <w:rsid w:val="001426AC"/>
    <w:rsid w:val="001426E9"/>
    <w:rsid w:val="001426ED"/>
    <w:rsid w:val="001429A5"/>
    <w:rsid w:val="00142C32"/>
    <w:rsid w:val="00142FD9"/>
    <w:rsid w:val="0014313C"/>
    <w:rsid w:val="00143352"/>
    <w:rsid w:val="00143BA3"/>
    <w:rsid w:val="00143E06"/>
    <w:rsid w:val="00144208"/>
    <w:rsid w:val="0014454C"/>
    <w:rsid w:val="00144630"/>
    <w:rsid w:val="0014495F"/>
    <w:rsid w:val="00144A6B"/>
    <w:rsid w:val="00144C7E"/>
    <w:rsid w:val="00145538"/>
    <w:rsid w:val="00145EA0"/>
    <w:rsid w:val="00146276"/>
    <w:rsid w:val="001466B7"/>
    <w:rsid w:val="00146E68"/>
    <w:rsid w:val="00146ED2"/>
    <w:rsid w:val="001475FA"/>
    <w:rsid w:val="00150021"/>
    <w:rsid w:val="00150114"/>
    <w:rsid w:val="00150710"/>
    <w:rsid w:val="00150CB3"/>
    <w:rsid w:val="00150DE2"/>
    <w:rsid w:val="00151134"/>
    <w:rsid w:val="001511B7"/>
    <w:rsid w:val="00151382"/>
    <w:rsid w:val="00151684"/>
    <w:rsid w:val="001520C1"/>
    <w:rsid w:val="00152458"/>
    <w:rsid w:val="00152D95"/>
    <w:rsid w:val="00152E21"/>
    <w:rsid w:val="001531C5"/>
    <w:rsid w:val="001534E7"/>
    <w:rsid w:val="00153826"/>
    <w:rsid w:val="00153CCB"/>
    <w:rsid w:val="00154059"/>
    <w:rsid w:val="0015412E"/>
    <w:rsid w:val="00154184"/>
    <w:rsid w:val="001542DE"/>
    <w:rsid w:val="0015470C"/>
    <w:rsid w:val="00154A86"/>
    <w:rsid w:val="00154B48"/>
    <w:rsid w:val="00154C14"/>
    <w:rsid w:val="00155026"/>
    <w:rsid w:val="001553A6"/>
    <w:rsid w:val="00155594"/>
    <w:rsid w:val="001556FA"/>
    <w:rsid w:val="0015574F"/>
    <w:rsid w:val="00155ABA"/>
    <w:rsid w:val="00155B7F"/>
    <w:rsid w:val="00155BDD"/>
    <w:rsid w:val="00155C3D"/>
    <w:rsid w:val="00155C4B"/>
    <w:rsid w:val="00155CE6"/>
    <w:rsid w:val="00155EB5"/>
    <w:rsid w:val="00156149"/>
    <w:rsid w:val="001561A8"/>
    <w:rsid w:val="00156373"/>
    <w:rsid w:val="00156459"/>
    <w:rsid w:val="00156851"/>
    <w:rsid w:val="00156BC0"/>
    <w:rsid w:val="00156C92"/>
    <w:rsid w:val="00156DCC"/>
    <w:rsid w:val="00157008"/>
    <w:rsid w:val="001573A1"/>
    <w:rsid w:val="0015780A"/>
    <w:rsid w:val="00157AA5"/>
    <w:rsid w:val="00157B5A"/>
    <w:rsid w:val="00157CA8"/>
    <w:rsid w:val="00157D08"/>
    <w:rsid w:val="00157D9D"/>
    <w:rsid w:val="00157E42"/>
    <w:rsid w:val="00157FE5"/>
    <w:rsid w:val="00160098"/>
    <w:rsid w:val="001603E2"/>
    <w:rsid w:val="001605E1"/>
    <w:rsid w:val="00160898"/>
    <w:rsid w:val="00160CEB"/>
    <w:rsid w:val="001615AB"/>
    <w:rsid w:val="00161657"/>
    <w:rsid w:val="001616EC"/>
    <w:rsid w:val="00161744"/>
    <w:rsid w:val="0016195A"/>
    <w:rsid w:val="00161B6B"/>
    <w:rsid w:val="00161D95"/>
    <w:rsid w:val="00161E61"/>
    <w:rsid w:val="00162482"/>
    <w:rsid w:val="00162579"/>
    <w:rsid w:val="001626C4"/>
    <w:rsid w:val="0016276F"/>
    <w:rsid w:val="00162967"/>
    <w:rsid w:val="00162B3C"/>
    <w:rsid w:val="00162C91"/>
    <w:rsid w:val="00162DA5"/>
    <w:rsid w:val="00162FCC"/>
    <w:rsid w:val="0016304C"/>
    <w:rsid w:val="0016319F"/>
    <w:rsid w:val="00163316"/>
    <w:rsid w:val="00163553"/>
    <w:rsid w:val="001636F4"/>
    <w:rsid w:val="00163B61"/>
    <w:rsid w:val="00163B87"/>
    <w:rsid w:val="00164075"/>
    <w:rsid w:val="00164426"/>
    <w:rsid w:val="001644B4"/>
    <w:rsid w:val="001648CC"/>
    <w:rsid w:val="00164BCF"/>
    <w:rsid w:val="00164CF5"/>
    <w:rsid w:val="00165030"/>
    <w:rsid w:val="00165DB0"/>
    <w:rsid w:val="001662DC"/>
    <w:rsid w:val="001663C8"/>
    <w:rsid w:val="00166572"/>
    <w:rsid w:val="00166957"/>
    <w:rsid w:val="00166BB6"/>
    <w:rsid w:val="00166F9F"/>
    <w:rsid w:val="00167283"/>
    <w:rsid w:val="0016745E"/>
    <w:rsid w:val="0016792A"/>
    <w:rsid w:val="001679B3"/>
    <w:rsid w:val="00167AD2"/>
    <w:rsid w:val="00167D54"/>
    <w:rsid w:val="001705FC"/>
    <w:rsid w:val="0017085F"/>
    <w:rsid w:val="00170A93"/>
    <w:rsid w:val="00170B36"/>
    <w:rsid w:val="00171004"/>
    <w:rsid w:val="001716E7"/>
    <w:rsid w:val="00171D1C"/>
    <w:rsid w:val="0017204F"/>
    <w:rsid w:val="00172280"/>
    <w:rsid w:val="00172918"/>
    <w:rsid w:val="00172C06"/>
    <w:rsid w:val="00172DF5"/>
    <w:rsid w:val="0017302F"/>
    <w:rsid w:val="001731F4"/>
    <w:rsid w:val="00173AE7"/>
    <w:rsid w:val="0017447F"/>
    <w:rsid w:val="00174AFD"/>
    <w:rsid w:val="001751A4"/>
    <w:rsid w:val="0017624A"/>
    <w:rsid w:val="001767F6"/>
    <w:rsid w:val="00176AD1"/>
    <w:rsid w:val="00176BF4"/>
    <w:rsid w:val="00176C55"/>
    <w:rsid w:val="00176D53"/>
    <w:rsid w:val="00176D97"/>
    <w:rsid w:val="001773C3"/>
    <w:rsid w:val="001776FA"/>
    <w:rsid w:val="00177C94"/>
    <w:rsid w:val="00177F37"/>
    <w:rsid w:val="0018034A"/>
    <w:rsid w:val="001805D8"/>
    <w:rsid w:val="001805FF"/>
    <w:rsid w:val="001806DF"/>
    <w:rsid w:val="00180714"/>
    <w:rsid w:val="0018093A"/>
    <w:rsid w:val="00180E22"/>
    <w:rsid w:val="00180F25"/>
    <w:rsid w:val="0018120B"/>
    <w:rsid w:val="00181A1A"/>
    <w:rsid w:val="00181D38"/>
    <w:rsid w:val="0018201B"/>
    <w:rsid w:val="00182041"/>
    <w:rsid w:val="0018292B"/>
    <w:rsid w:val="00182F42"/>
    <w:rsid w:val="00183280"/>
    <w:rsid w:val="001833EE"/>
    <w:rsid w:val="001835D3"/>
    <w:rsid w:val="0018413C"/>
    <w:rsid w:val="00184154"/>
    <w:rsid w:val="001847F7"/>
    <w:rsid w:val="00184C64"/>
    <w:rsid w:val="00184F6E"/>
    <w:rsid w:val="001852D8"/>
    <w:rsid w:val="00185744"/>
    <w:rsid w:val="00185C10"/>
    <w:rsid w:val="00185C98"/>
    <w:rsid w:val="00185D02"/>
    <w:rsid w:val="00185EFD"/>
    <w:rsid w:val="001860ED"/>
    <w:rsid w:val="001861E1"/>
    <w:rsid w:val="0018635E"/>
    <w:rsid w:val="001865EC"/>
    <w:rsid w:val="001869BB"/>
    <w:rsid w:val="00186A0A"/>
    <w:rsid w:val="00186A28"/>
    <w:rsid w:val="00186AFB"/>
    <w:rsid w:val="00187711"/>
    <w:rsid w:val="00187B38"/>
    <w:rsid w:val="00190207"/>
    <w:rsid w:val="00190928"/>
    <w:rsid w:val="00190B4D"/>
    <w:rsid w:val="001911FA"/>
    <w:rsid w:val="0019154C"/>
    <w:rsid w:val="00191A87"/>
    <w:rsid w:val="00191B84"/>
    <w:rsid w:val="001923A0"/>
    <w:rsid w:val="00192A12"/>
    <w:rsid w:val="00192A18"/>
    <w:rsid w:val="00192A73"/>
    <w:rsid w:val="00192B6B"/>
    <w:rsid w:val="00192F48"/>
    <w:rsid w:val="00193404"/>
    <w:rsid w:val="00193F82"/>
    <w:rsid w:val="001941E5"/>
    <w:rsid w:val="0019420E"/>
    <w:rsid w:val="001944F2"/>
    <w:rsid w:val="0019486B"/>
    <w:rsid w:val="00194A69"/>
    <w:rsid w:val="00194B79"/>
    <w:rsid w:val="001950BC"/>
    <w:rsid w:val="00195614"/>
    <w:rsid w:val="00195C00"/>
    <w:rsid w:val="00195E01"/>
    <w:rsid w:val="00195EC2"/>
    <w:rsid w:val="00195ECC"/>
    <w:rsid w:val="001960A9"/>
    <w:rsid w:val="00196427"/>
    <w:rsid w:val="0019697D"/>
    <w:rsid w:val="00196BF1"/>
    <w:rsid w:val="001973B1"/>
    <w:rsid w:val="001975F9"/>
    <w:rsid w:val="00197672"/>
    <w:rsid w:val="001976DE"/>
    <w:rsid w:val="00197E20"/>
    <w:rsid w:val="00197E38"/>
    <w:rsid w:val="00197E4D"/>
    <w:rsid w:val="00197F7E"/>
    <w:rsid w:val="00197FFE"/>
    <w:rsid w:val="001A01D0"/>
    <w:rsid w:val="001A03B3"/>
    <w:rsid w:val="001A0505"/>
    <w:rsid w:val="001A0753"/>
    <w:rsid w:val="001A0E4B"/>
    <w:rsid w:val="001A0EF6"/>
    <w:rsid w:val="001A0F50"/>
    <w:rsid w:val="001A1A48"/>
    <w:rsid w:val="001A2157"/>
    <w:rsid w:val="001A3204"/>
    <w:rsid w:val="001A34FB"/>
    <w:rsid w:val="001A350D"/>
    <w:rsid w:val="001A3734"/>
    <w:rsid w:val="001A382B"/>
    <w:rsid w:val="001A38C1"/>
    <w:rsid w:val="001A39E2"/>
    <w:rsid w:val="001A43A5"/>
    <w:rsid w:val="001A4D0D"/>
    <w:rsid w:val="001A4DBC"/>
    <w:rsid w:val="001A4F1F"/>
    <w:rsid w:val="001A5358"/>
    <w:rsid w:val="001A5473"/>
    <w:rsid w:val="001A55FE"/>
    <w:rsid w:val="001A5765"/>
    <w:rsid w:val="001A59F5"/>
    <w:rsid w:val="001A5EDE"/>
    <w:rsid w:val="001A62D4"/>
    <w:rsid w:val="001A6449"/>
    <w:rsid w:val="001A6983"/>
    <w:rsid w:val="001A6B15"/>
    <w:rsid w:val="001A6B70"/>
    <w:rsid w:val="001A73F2"/>
    <w:rsid w:val="001A7444"/>
    <w:rsid w:val="001A7619"/>
    <w:rsid w:val="001A7761"/>
    <w:rsid w:val="001A7780"/>
    <w:rsid w:val="001A7784"/>
    <w:rsid w:val="001A788A"/>
    <w:rsid w:val="001A79E8"/>
    <w:rsid w:val="001A7B21"/>
    <w:rsid w:val="001A7BF9"/>
    <w:rsid w:val="001A7E45"/>
    <w:rsid w:val="001B02D2"/>
    <w:rsid w:val="001B0784"/>
    <w:rsid w:val="001B10CF"/>
    <w:rsid w:val="001B12DD"/>
    <w:rsid w:val="001B1385"/>
    <w:rsid w:val="001B1487"/>
    <w:rsid w:val="001B1DD0"/>
    <w:rsid w:val="001B1EBC"/>
    <w:rsid w:val="001B207E"/>
    <w:rsid w:val="001B20E8"/>
    <w:rsid w:val="001B2970"/>
    <w:rsid w:val="001B2D6E"/>
    <w:rsid w:val="001B2E57"/>
    <w:rsid w:val="001B3467"/>
    <w:rsid w:val="001B37E8"/>
    <w:rsid w:val="001B3837"/>
    <w:rsid w:val="001B3BF8"/>
    <w:rsid w:val="001B4239"/>
    <w:rsid w:val="001B440C"/>
    <w:rsid w:val="001B44E3"/>
    <w:rsid w:val="001B45B2"/>
    <w:rsid w:val="001B493B"/>
    <w:rsid w:val="001B4BD3"/>
    <w:rsid w:val="001B4E17"/>
    <w:rsid w:val="001B54AF"/>
    <w:rsid w:val="001B5CB7"/>
    <w:rsid w:val="001B6089"/>
    <w:rsid w:val="001B6D20"/>
    <w:rsid w:val="001B6D88"/>
    <w:rsid w:val="001B6ECC"/>
    <w:rsid w:val="001B6F21"/>
    <w:rsid w:val="001B7005"/>
    <w:rsid w:val="001B704B"/>
    <w:rsid w:val="001B70B0"/>
    <w:rsid w:val="001B7961"/>
    <w:rsid w:val="001B7B3A"/>
    <w:rsid w:val="001B7FFE"/>
    <w:rsid w:val="001C042C"/>
    <w:rsid w:val="001C066A"/>
    <w:rsid w:val="001C1221"/>
    <w:rsid w:val="001C1439"/>
    <w:rsid w:val="001C159D"/>
    <w:rsid w:val="001C1B36"/>
    <w:rsid w:val="001C1D9A"/>
    <w:rsid w:val="001C21AC"/>
    <w:rsid w:val="001C2676"/>
    <w:rsid w:val="001C290E"/>
    <w:rsid w:val="001C2DCF"/>
    <w:rsid w:val="001C33A2"/>
    <w:rsid w:val="001C3F33"/>
    <w:rsid w:val="001C41D1"/>
    <w:rsid w:val="001C441A"/>
    <w:rsid w:val="001C4969"/>
    <w:rsid w:val="001C5700"/>
    <w:rsid w:val="001C5765"/>
    <w:rsid w:val="001C588C"/>
    <w:rsid w:val="001C5967"/>
    <w:rsid w:val="001C5A08"/>
    <w:rsid w:val="001C5B59"/>
    <w:rsid w:val="001C5BFA"/>
    <w:rsid w:val="001C685E"/>
    <w:rsid w:val="001C74CC"/>
    <w:rsid w:val="001C78F5"/>
    <w:rsid w:val="001C7983"/>
    <w:rsid w:val="001C7CB6"/>
    <w:rsid w:val="001C7DDA"/>
    <w:rsid w:val="001D0D12"/>
    <w:rsid w:val="001D0E63"/>
    <w:rsid w:val="001D0F5F"/>
    <w:rsid w:val="001D1044"/>
    <w:rsid w:val="001D16DF"/>
    <w:rsid w:val="001D20DE"/>
    <w:rsid w:val="001D2130"/>
    <w:rsid w:val="001D23F9"/>
    <w:rsid w:val="001D28C9"/>
    <w:rsid w:val="001D2BA0"/>
    <w:rsid w:val="001D2FF8"/>
    <w:rsid w:val="001D3032"/>
    <w:rsid w:val="001D3301"/>
    <w:rsid w:val="001D3410"/>
    <w:rsid w:val="001D3554"/>
    <w:rsid w:val="001D3598"/>
    <w:rsid w:val="001D3707"/>
    <w:rsid w:val="001D388A"/>
    <w:rsid w:val="001D3ED9"/>
    <w:rsid w:val="001D4196"/>
    <w:rsid w:val="001D454D"/>
    <w:rsid w:val="001D4828"/>
    <w:rsid w:val="001D4934"/>
    <w:rsid w:val="001D4E63"/>
    <w:rsid w:val="001D5A0A"/>
    <w:rsid w:val="001D68BA"/>
    <w:rsid w:val="001D6A85"/>
    <w:rsid w:val="001D6DD1"/>
    <w:rsid w:val="001D75B0"/>
    <w:rsid w:val="001D78FB"/>
    <w:rsid w:val="001D7F48"/>
    <w:rsid w:val="001E0011"/>
    <w:rsid w:val="001E149B"/>
    <w:rsid w:val="001E19DC"/>
    <w:rsid w:val="001E1C3B"/>
    <w:rsid w:val="001E1C99"/>
    <w:rsid w:val="001E247D"/>
    <w:rsid w:val="001E247E"/>
    <w:rsid w:val="001E2531"/>
    <w:rsid w:val="001E26EF"/>
    <w:rsid w:val="001E32AB"/>
    <w:rsid w:val="001E3552"/>
    <w:rsid w:val="001E35FC"/>
    <w:rsid w:val="001E368C"/>
    <w:rsid w:val="001E43C3"/>
    <w:rsid w:val="001E440F"/>
    <w:rsid w:val="001E4491"/>
    <w:rsid w:val="001E4A2E"/>
    <w:rsid w:val="001E5562"/>
    <w:rsid w:val="001E5B29"/>
    <w:rsid w:val="001E5D64"/>
    <w:rsid w:val="001E6004"/>
    <w:rsid w:val="001E6046"/>
    <w:rsid w:val="001E60A0"/>
    <w:rsid w:val="001E61F3"/>
    <w:rsid w:val="001E65E5"/>
    <w:rsid w:val="001E67B0"/>
    <w:rsid w:val="001E68D2"/>
    <w:rsid w:val="001E6A34"/>
    <w:rsid w:val="001E6B6E"/>
    <w:rsid w:val="001E70A8"/>
    <w:rsid w:val="001E7273"/>
    <w:rsid w:val="001E743D"/>
    <w:rsid w:val="001E7D3F"/>
    <w:rsid w:val="001E7E31"/>
    <w:rsid w:val="001F0006"/>
    <w:rsid w:val="001F07AB"/>
    <w:rsid w:val="001F0ADD"/>
    <w:rsid w:val="001F0B67"/>
    <w:rsid w:val="001F0DF5"/>
    <w:rsid w:val="001F13EB"/>
    <w:rsid w:val="001F1677"/>
    <w:rsid w:val="001F19E3"/>
    <w:rsid w:val="001F1AE1"/>
    <w:rsid w:val="001F1D40"/>
    <w:rsid w:val="001F21A4"/>
    <w:rsid w:val="001F21FD"/>
    <w:rsid w:val="001F2481"/>
    <w:rsid w:val="001F29BC"/>
    <w:rsid w:val="001F2B2E"/>
    <w:rsid w:val="001F2BCE"/>
    <w:rsid w:val="001F2E74"/>
    <w:rsid w:val="001F2EF3"/>
    <w:rsid w:val="001F2FEE"/>
    <w:rsid w:val="001F33F1"/>
    <w:rsid w:val="001F3654"/>
    <w:rsid w:val="001F39CF"/>
    <w:rsid w:val="001F3E0A"/>
    <w:rsid w:val="001F3F6F"/>
    <w:rsid w:val="001F40AF"/>
    <w:rsid w:val="001F48B6"/>
    <w:rsid w:val="001F4FA8"/>
    <w:rsid w:val="001F5028"/>
    <w:rsid w:val="001F5097"/>
    <w:rsid w:val="001F53D8"/>
    <w:rsid w:val="001F548F"/>
    <w:rsid w:val="001F5631"/>
    <w:rsid w:val="001F5704"/>
    <w:rsid w:val="001F5C00"/>
    <w:rsid w:val="001F5D5B"/>
    <w:rsid w:val="001F5DF5"/>
    <w:rsid w:val="001F60CC"/>
    <w:rsid w:val="001F67A9"/>
    <w:rsid w:val="001F6ED0"/>
    <w:rsid w:val="001F6FF1"/>
    <w:rsid w:val="001F7074"/>
    <w:rsid w:val="001F7358"/>
    <w:rsid w:val="001F77A4"/>
    <w:rsid w:val="001F7B3E"/>
    <w:rsid w:val="00200120"/>
    <w:rsid w:val="00200311"/>
    <w:rsid w:val="0020043A"/>
    <w:rsid w:val="00200B43"/>
    <w:rsid w:val="00201125"/>
    <w:rsid w:val="00201234"/>
    <w:rsid w:val="00201F8A"/>
    <w:rsid w:val="002021AD"/>
    <w:rsid w:val="00202403"/>
    <w:rsid w:val="0020240B"/>
    <w:rsid w:val="00202778"/>
    <w:rsid w:val="00202B99"/>
    <w:rsid w:val="00203163"/>
    <w:rsid w:val="00203504"/>
    <w:rsid w:val="00203C65"/>
    <w:rsid w:val="00203D91"/>
    <w:rsid w:val="00203E2B"/>
    <w:rsid w:val="00203ECD"/>
    <w:rsid w:val="00203F03"/>
    <w:rsid w:val="00204594"/>
    <w:rsid w:val="00204722"/>
    <w:rsid w:val="00204A4D"/>
    <w:rsid w:val="00204CFA"/>
    <w:rsid w:val="00204E52"/>
    <w:rsid w:val="00204FF7"/>
    <w:rsid w:val="0020522E"/>
    <w:rsid w:val="00205361"/>
    <w:rsid w:val="0020542C"/>
    <w:rsid w:val="00205677"/>
    <w:rsid w:val="0020583E"/>
    <w:rsid w:val="00205AA4"/>
    <w:rsid w:val="00205D12"/>
    <w:rsid w:val="00206387"/>
    <w:rsid w:val="002069E3"/>
    <w:rsid w:val="00206AB4"/>
    <w:rsid w:val="00206DBA"/>
    <w:rsid w:val="002071B6"/>
    <w:rsid w:val="0020789E"/>
    <w:rsid w:val="00207BA9"/>
    <w:rsid w:val="00207CE8"/>
    <w:rsid w:val="00207FA9"/>
    <w:rsid w:val="0021031E"/>
    <w:rsid w:val="00210623"/>
    <w:rsid w:val="002106AA"/>
    <w:rsid w:val="00210C54"/>
    <w:rsid w:val="00210D62"/>
    <w:rsid w:val="00210DD2"/>
    <w:rsid w:val="00211190"/>
    <w:rsid w:val="002115F7"/>
    <w:rsid w:val="00211A81"/>
    <w:rsid w:val="00211B3B"/>
    <w:rsid w:val="00211BBB"/>
    <w:rsid w:val="0021256F"/>
    <w:rsid w:val="002125C8"/>
    <w:rsid w:val="00212C0B"/>
    <w:rsid w:val="00212C2E"/>
    <w:rsid w:val="00212D91"/>
    <w:rsid w:val="00212F5D"/>
    <w:rsid w:val="002139F1"/>
    <w:rsid w:val="00213A77"/>
    <w:rsid w:val="00213EF0"/>
    <w:rsid w:val="0021404C"/>
    <w:rsid w:val="00214223"/>
    <w:rsid w:val="00214234"/>
    <w:rsid w:val="00214B9B"/>
    <w:rsid w:val="00214CC7"/>
    <w:rsid w:val="00214ED1"/>
    <w:rsid w:val="00214F33"/>
    <w:rsid w:val="00214F56"/>
    <w:rsid w:val="00215387"/>
    <w:rsid w:val="00215779"/>
    <w:rsid w:val="00215B78"/>
    <w:rsid w:val="00215D3A"/>
    <w:rsid w:val="00215DCD"/>
    <w:rsid w:val="00216253"/>
    <w:rsid w:val="00216343"/>
    <w:rsid w:val="0021665B"/>
    <w:rsid w:val="00216AB7"/>
    <w:rsid w:val="00216CCA"/>
    <w:rsid w:val="00216D18"/>
    <w:rsid w:val="00216E38"/>
    <w:rsid w:val="002173EC"/>
    <w:rsid w:val="00217504"/>
    <w:rsid w:val="002175A8"/>
    <w:rsid w:val="00217700"/>
    <w:rsid w:val="0021778A"/>
    <w:rsid w:val="00217848"/>
    <w:rsid w:val="00217A29"/>
    <w:rsid w:val="00217C91"/>
    <w:rsid w:val="00217F87"/>
    <w:rsid w:val="00220276"/>
    <w:rsid w:val="0022057B"/>
    <w:rsid w:val="00220831"/>
    <w:rsid w:val="00220A6C"/>
    <w:rsid w:val="00220EA8"/>
    <w:rsid w:val="00221E79"/>
    <w:rsid w:val="00222289"/>
    <w:rsid w:val="00222635"/>
    <w:rsid w:val="002228BE"/>
    <w:rsid w:val="00222E9F"/>
    <w:rsid w:val="00223050"/>
    <w:rsid w:val="002237D6"/>
    <w:rsid w:val="002239BE"/>
    <w:rsid w:val="0022415E"/>
    <w:rsid w:val="002243FE"/>
    <w:rsid w:val="002245C4"/>
    <w:rsid w:val="002246E9"/>
    <w:rsid w:val="00224A2A"/>
    <w:rsid w:val="00224AE2"/>
    <w:rsid w:val="00224C9D"/>
    <w:rsid w:val="00224D85"/>
    <w:rsid w:val="00224E8E"/>
    <w:rsid w:val="00224F76"/>
    <w:rsid w:val="00224F8B"/>
    <w:rsid w:val="00225147"/>
    <w:rsid w:val="00225CD5"/>
    <w:rsid w:val="002260ED"/>
    <w:rsid w:val="00226372"/>
    <w:rsid w:val="002264EA"/>
    <w:rsid w:val="00226984"/>
    <w:rsid w:val="00226A84"/>
    <w:rsid w:val="00226C9D"/>
    <w:rsid w:val="00226DE7"/>
    <w:rsid w:val="00226FB1"/>
    <w:rsid w:val="00227109"/>
    <w:rsid w:val="002274F2"/>
    <w:rsid w:val="00227620"/>
    <w:rsid w:val="0022790E"/>
    <w:rsid w:val="00227A04"/>
    <w:rsid w:val="00227B87"/>
    <w:rsid w:val="00227C32"/>
    <w:rsid w:val="00227C6C"/>
    <w:rsid w:val="002301BD"/>
    <w:rsid w:val="002301CD"/>
    <w:rsid w:val="0023041D"/>
    <w:rsid w:val="00230501"/>
    <w:rsid w:val="002305E9"/>
    <w:rsid w:val="00230E77"/>
    <w:rsid w:val="00231069"/>
    <w:rsid w:val="00231411"/>
    <w:rsid w:val="0023196B"/>
    <w:rsid w:val="00231C0F"/>
    <w:rsid w:val="00231CA7"/>
    <w:rsid w:val="00232290"/>
    <w:rsid w:val="002322D3"/>
    <w:rsid w:val="002325C0"/>
    <w:rsid w:val="002327FD"/>
    <w:rsid w:val="00233082"/>
    <w:rsid w:val="002335A6"/>
    <w:rsid w:val="0023379E"/>
    <w:rsid w:val="00233B7E"/>
    <w:rsid w:val="00233B95"/>
    <w:rsid w:val="00233E8F"/>
    <w:rsid w:val="002345C5"/>
    <w:rsid w:val="0023466C"/>
    <w:rsid w:val="002346EF"/>
    <w:rsid w:val="0023497C"/>
    <w:rsid w:val="00234F32"/>
    <w:rsid w:val="002355DC"/>
    <w:rsid w:val="002358AD"/>
    <w:rsid w:val="00235AD1"/>
    <w:rsid w:val="00235BE2"/>
    <w:rsid w:val="00235C6E"/>
    <w:rsid w:val="00235CFC"/>
    <w:rsid w:val="002362EF"/>
    <w:rsid w:val="002365C8"/>
    <w:rsid w:val="00236C76"/>
    <w:rsid w:val="00236DC4"/>
    <w:rsid w:val="00237719"/>
    <w:rsid w:val="00237AAC"/>
    <w:rsid w:val="00237BDE"/>
    <w:rsid w:val="002410C0"/>
    <w:rsid w:val="002414CB"/>
    <w:rsid w:val="002416F1"/>
    <w:rsid w:val="0024180B"/>
    <w:rsid w:val="00243578"/>
    <w:rsid w:val="0024384D"/>
    <w:rsid w:val="00243878"/>
    <w:rsid w:val="002443B3"/>
    <w:rsid w:val="00244963"/>
    <w:rsid w:val="00244AD3"/>
    <w:rsid w:val="002451E3"/>
    <w:rsid w:val="002454D8"/>
    <w:rsid w:val="002455F6"/>
    <w:rsid w:val="002458E5"/>
    <w:rsid w:val="002458F8"/>
    <w:rsid w:val="0024600C"/>
    <w:rsid w:val="0024621F"/>
    <w:rsid w:val="002466A4"/>
    <w:rsid w:val="00246B22"/>
    <w:rsid w:val="00246D8B"/>
    <w:rsid w:val="0024769B"/>
    <w:rsid w:val="002477E2"/>
    <w:rsid w:val="00247F8D"/>
    <w:rsid w:val="0025019C"/>
    <w:rsid w:val="00250361"/>
    <w:rsid w:val="002509A5"/>
    <w:rsid w:val="00250C3B"/>
    <w:rsid w:val="00250D57"/>
    <w:rsid w:val="0025103C"/>
    <w:rsid w:val="0025116B"/>
    <w:rsid w:val="00251313"/>
    <w:rsid w:val="0025132B"/>
    <w:rsid w:val="00251511"/>
    <w:rsid w:val="002515C0"/>
    <w:rsid w:val="002516BE"/>
    <w:rsid w:val="002516CC"/>
    <w:rsid w:val="002519D7"/>
    <w:rsid w:val="002519E9"/>
    <w:rsid w:val="00251AED"/>
    <w:rsid w:val="00251B6B"/>
    <w:rsid w:val="00252177"/>
    <w:rsid w:val="002522FC"/>
    <w:rsid w:val="00252611"/>
    <w:rsid w:val="00252C5A"/>
    <w:rsid w:val="00252D48"/>
    <w:rsid w:val="002536A5"/>
    <w:rsid w:val="002538A7"/>
    <w:rsid w:val="002538CB"/>
    <w:rsid w:val="00253C23"/>
    <w:rsid w:val="00253D28"/>
    <w:rsid w:val="002542F9"/>
    <w:rsid w:val="00254883"/>
    <w:rsid w:val="002554DE"/>
    <w:rsid w:val="002555DD"/>
    <w:rsid w:val="00255BF4"/>
    <w:rsid w:val="00255F65"/>
    <w:rsid w:val="002566A9"/>
    <w:rsid w:val="00256B70"/>
    <w:rsid w:val="00256D9D"/>
    <w:rsid w:val="002572A0"/>
    <w:rsid w:val="00257BE6"/>
    <w:rsid w:val="00257E77"/>
    <w:rsid w:val="00260147"/>
    <w:rsid w:val="0026040E"/>
    <w:rsid w:val="002604E3"/>
    <w:rsid w:val="00260858"/>
    <w:rsid w:val="00260927"/>
    <w:rsid w:val="0026093B"/>
    <w:rsid w:val="00260BA8"/>
    <w:rsid w:val="002610F7"/>
    <w:rsid w:val="00261105"/>
    <w:rsid w:val="00261123"/>
    <w:rsid w:val="0026116A"/>
    <w:rsid w:val="002612A2"/>
    <w:rsid w:val="00261350"/>
    <w:rsid w:val="00261360"/>
    <w:rsid w:val="002616A5"/>
    <w:rsid w:val="00261C00"/>
    <w:rsid w:val="0026223A"/>
    <w:rsid w:val="002622F8"/>
    <w:rsid w:val="00263693"/>
    <w:rsid w:val="0026381F"/>
    <w:rsid w:val="00264966"/>
    <w:rsid w:val="00264B0F"/>
    <w:rsid w:val="00264D7D"/>
    <w:rsid w:val="00265465"/>
    <w:rsid w:val="00265629"/>
    <w:rsid w:val="0026590B"/>
    <w:rsid w:val="00266087"/>
    <w:rsid w:val="00266828"/>
    <w:rsid w:val="002670A9"/>
    <w:rsid w:val="0026737B"/>
    <w:rsid w:val="002674D2"/>
    <w:rsid w:val="00267518"/>
    <w:rsid w:val="002678E2"/>
    <w:rsid w:val="002678FF"/>
    <w:rsid w:val="00267B63"/>
    <w:rsid w:val="00267C92"/>
    <w:rsid w:val="00267F75"/>
    <w:rsid w:val="002702B9"/>
    <w:rsid w:val="00270355"/>
    <w:rsid w:val="0027072C"/>
    <w:rsid w:val="0027109B"/>
    <w:rsid w:val="0027119F"/>
    <w:rsid w:val="002712CB"/>
    <w:rsid w:val="0027154D"/>
    <w:rsid w:val="002716E2"/>
    <w:rsid w:val="00271D8F"/>
    <w:rsid w:val="002721D6"/>
    <w:rsid w:val="00272380"/>
    <w:rsid w:val="002728CD"/>
    <w:rsid w:val="00273137"/>
    <w:rsid w:val="002734C2"/>
    <w:rsid w:val="002736CE"/>
    <w:rsid w:val="002737DA"/>
    <w:rsid w:val="00273ABB"/>
    <w:rsid w:val="00273C93"/>
    <w:rsid w:val="002745F9"/>
    <w:rsid w:val="00274C0B"/>
    <w:rsid w:val="00274EAB"/>
    <w:rsid w:val="00274F55"/>
    <w:rsid w:val="00274FB2"/>
    <w:rsid w:val="00275043"/>
    <w:rsid w:val="002752CF"/>
    <w:rsid w:val="00276456"/>
    <w:rsid w:val="00276AE9"/>
    <w:rsid w:val="00276D69"/>
    <w:rsid w:val="00276EB4"/>
    <w:rsid w:val="00277724"/>
    <w:rsid w:val="002777A1"/>
    <w:rsid w:val="00277C43"/>
    <w:rsid w:val="00277E7A"/>
    <w:rsid w:val="002800DE"/>
    <w:rsid w:val="002800F8"/>
    <w:rsid w:val="00280A98"/>
    <w:rsid w:val="00280B2E"/>
    <w:rsid w:val="00280DC3"/>
    <w:rsid w:val="00280EAE"/>
    <w:rsid w:val="00280ECD"/>
    <w:rsid w:val="002811FE"/>
    <w:rsid w:val="00281637"/>
    <w:rsid w:val="002818A4"/>
    <w:rsid w:val="00281D2A"/>
    <w:rsid w:val="00282040"/>
    <w:rsid w:val="002826C0"/>
    <w:rsid w:val="00282BE4"/>
    <w:rsid w:val="00282C64"/>
    <w:rsid w:val="002830A9"/>
    <w:rsid w:val="0028314B"/>
    <w:rsid w:val="00283568"/>
    <w:rsid w:val="00283658"/>
    <w:rsid w:val="00284411"/>
    <w:rsid w:val="0028441B"/>
    <w:rsid w:val="0028455E"/>
    <w:rsid w:val="00284854"/>
    <w:rsid w:val="00284B08"/>
    <w:rsid w:val="00284CBE"/>
    <w:rsid w:val="00285118"/>
    <w:rsid w:val="00285133"/>
    <w:rsid w:val="00285A84"/>
    <w:rsid w:val="00285A9A"/>
    <w:rsid w:val="00285ABB"/>
    <w:rsid w:val="00285E0C"/>
    <w:rsid w:val="00285EF2"/>
    <w:rsid w:val="00286008"/>
    <w:rsid w:val="002863FA"/>
    <w:rsid w:val="0028641F"/>
    <w:rsid w:val="00286594"/>
    <w:rsid w:val="00286626"/>
    <w:rsid w:val="00286683"/>
    <w:rsid w:val="0028669A"/>
    <w:rsid w:val="00287008"/>
    <w:rsid w:val="0028707E"/>
    <w:rsid w:val="00287089"/>
    <w:rsid w:val="0028732C"/>
    <w:rsid w:val="0028734B"/>
    <w:rsid w:val="002873E8"/>
    <w:rsid w:val="0028789C"/>
    <w:rsid w:val="002879B3"/>
    <w:rsid w:val="00287AA5"/>
    <w:rsid w:val="00287AC3"/>
    <w:rsid w:val="00287D85"/>
    <w:rsid w:val="002900B8"/>
    <w:rsid w:val="00290690"/>
    <w:rsid w:val="002906E9"/>
    <w:rsid w:val="002907DF"/>
    <w:rsid w:val="002909E4"/>
    <w:rsid w:val="00290AE4"/>
    <w:rsid w:val="002912E8"/>
    <w:rsid w:val="002914E7"/>
    <w:rsid w:val="00291AD2"/>
    <w:rsid w:val="00291BF7"/>
    <w:rsid w:val="0029232A"/>
    <w:rsid w:val="00292C27"/>
    <w:rsid w:val="00292C8A"/>
    <w:rsid w:val="00292DC2"/>
    <w:rsid w:val="00292F55"/>
    <w:rsid w:val="002934E0"/>
    <w:rsid w:val="00293509"/>
    <w:rsid w:val="00293809"/>
    <w:rsid w:val="00293BC8"/>
    <w:rsid w:val="00293C95"/>
    <w:rsid w:val="00294582"/>
    <w:rsid w:val="00294758"/>
    <w:rsid w:val="00294AED"/>
    <w:rsid w:val="00294C48"/>
    <w:rsid w:val="00294DBB"/>
    <w:rsid w:val="002953DA"/>
    <w:rsid w:val="00295453"/>
    <w:rsid w:val="002954D4"/>
    <w:rsid w:val="00295570"/>
    <w:rsid w:val="00295BFD"/>
    <w:rsid w:val="00295C0B"/>
    <w:rsid w:val="00295FBC"/>
    <w:rsid w:val="002963AF"/>
    <w:rsid w:val="00296804"/>
    <w:rsid w:val="00296B18"/>
    <w:rsid w:val="00296E29"/>
    <w:rsid w:val="00297363"/>
    <w:rsid w:val="00297862"/>
    <w:rsid w:val="002978FF"/>
    <w:rsid w:val="00297E0D"/>
    <w:rsid w:val="002A0262"/>
    <w:rsid w:val="002A0334"/>
    <w:rsid w:val="002A097D"/>
    <w:rsid w:val="002A0F4C"/>
    <w:rsid w:val="002A106C"/>
    <w:rsid w:val="002A1142"/>
    <w:rsid w:val="002A117D"/>
    <w:rsid w:val="002A1250"/>
    <w:rsid w:val="002A142D"/>
    <w:rsid w:val="002A148E"/>
    <w:rsid w:val="002A1DDB"/>
    <w:rsid w:val="002A1E93"/>
    <w:rsid w:val="002A1E9F"/>
    <w:rsid w:val="002A312D"/>
    <w:rsid w:val="002A31F1"/>
    <w:rsid w:val="002A40BE"/>
    <w:rsid w:val="002A42D7"/>
    <w:rsid w:val="002A43AF"/>
    <w:rsid w:val="002A45C5"/>
    <w:rsid w:val="002A47E6"/>
    <w:rsid w:val="002A499E"/>
    <w:rsid w:val="002A49C4"/>
    <w:rsid w:val="002A53AE"/>
    <w:rsid w:val="002A5402"/>
    <w:rsid w:val="002A59A9"/>
    <w:rsid w:val="002A5A7F"/>
    <w:rsid w:val="002A66DA"/>
    <w:rsid w:val="002A68ED"/>
    <w:rsid w:val="002A6ACE"/>
    <w:rsid w:val="002A7469"/>
    <w:rsid w:val="002A7B5E"/>
    <w:rsid w:val="002A7B91"/>
    <w:rsid w:val="002A7EAC"/>
    <w:rsid w:val="002B03A5"/>
    <w:rsid w:val="002B0650"/>
    <w:rsid w:val="002B06B8"/>
    <w:rsid w:val="002B07CC"/>
    <w:rsid w:val="002B0E19"/>
    <w:rsid w:val="002B1270"/>
    <w:rsid w:val="002B1E6C"/>
    <w:rsid w:val="002B1EB0"/>
    <w:rsid w:val="002B203A"/>
    <w:rsid w:val="002B271C"/>
    <w:rsid w:val="002B2D2C"/>
    <w:rsid w:val="002B2DD9"/>
    <w:rsid w:val="002B2FD7"/>
    <w:rsid w:val="002B32CE"/>
    <w:rsid w:val="002B32E5"/>
    <w:rsid w:val="002B3639"/>
    <w:rsid w:val="002B36AA"/>
    <w:rsid w:val="002B37EA"/>
    <w:rsid w:val="002B3CC8"/>
    <w:rsid w:val="002B44F2"/>
    <w:rsid w:val="002B464F"/>
    <w:rsid w:val="002B49AC"/>
    <w:rsid w:val="002B4F37"/>
    <w:rsid w:val="002B5875"/>
    <w:rsid w:val="002B58C9"/>
    <w:rsid w:val="002B59B8"/>
    <w:rsid w:val="002B5A71"/>
    <w:rsid w:val="002B5B92"/>
    <w:rsid w:val="002B5BF5"/>
    <w:rsid w:val="002B5CD4"/>
    <w:rsid w:val="002B606B"/>
    <w:rsid w:val="002B62DA"/>
    <w:rsid w:val="002B6451"/>
    <w:rsid w:val="002B6493"/>
    <w:rsid w:val="002B6ACF"/>
    <w:rsid w:val="002B6CD0"/>
    <w:rsid w:val="002B73BD"/>
    <w:rsid w:val="002B746E"/>
    <w:rsid w:val="002B754B"/>
    <w:rsid w:val="002B792F"/>
    <w:rsid w:val="002B7A8F"/>
    <w:rsid w:val="002B7E23"/>
    <w:rsid w:val="002C0282"/>
    <w:rsid w:val="002C02C8"/>
    <w:rsid w:val="002C07D2"/>
    <w:rsid w:val="002C09F2"/>
    <w:rsid w:val="002C1180"/>
    <w:rsid w:val="002C1193"/>
    <w:rsid w:val="002C11C7"/>
    <w:rsid w:val="002C129F"/>
    <w:rsid w:val="002C12C6"/>
    <w:rsid w:val="002C144B"/>
    <w:rsid w:val="002C1903"/>
    <w:rsid w:val="002C1C22"/>
    <w:rsid w:val="002C1ED0"/>
    <w:rsid w:val="002C2488"/>
    <w:rsid w:val="002C248D"/>
    <w:rsid w:val="002C2584"/>
    <w:rsid w:val="002C25CE"/>
    <w:rsid w:val="002C2610"/>
    <w:rsid w:val="002C26DA"/>
    <w:rsid w:val="002C2859"/>
    <w:rsid w:val="002C2A1C"/>
    <w:rsid w:val="002C3229"/>
    <w:rsid w:val="002C3331"/>
    <w:rsid w:val="002C354B"/>
    <w:rsid w:val="002C356A"/>
    <w:rsid w:val="002C39BC"/>
    <w:rsid w:val="002C3DC5"/>
    <w:rsid w:val="002C4055"/>
    <w:rsid w:val="002C4121"/>
    <w:rsid w:val="002C4160"/>
    <w:rsid w:val="002C495B"/>
    <w:rsid w:val="002C4A1D"/>
    <w:rsid w:val="002C4E51"/>
    <w:rsid w:val="002C4FB4"/>
    <w:rsid w:val="002C509F"/>
    <w:rsid w:val="002C50C8"/>
    <w:rsid w:val="002C534E"/>
    <w:rsid w:val="002C5524"/>
    <w:rsid w:val="002C59CD"/>
    <w:rsid w:val="002C5D8C"/>
    <w:rsid w:val="002C602D"/>
    <w:rsid w:val="002C6BDE"/>
    <w:rsid w:val="002C6D11"/>
    <w:rsid w:val="002C6DBF"/>
    <w:rsid w:val="002C720F"/>
    <w:rsid w:val="002C7465"/>
    <w:rsid w:val="002C76CB"/>
    <w:rsid w:val="002C789E"/>
    <w:rsid w:val="002C7AEC"/>
    <w:rsid w:val="002C7E8B"/>
    <w:rsid w:val="002D10A8"/>
    <w:rsid w:val="002D10BD"/>
    <w:rsid w:val="002D1196"/>
    <w:rsid w:val="002D2E6A"/>
    <w:rsid w:val="002D2FEE"/>
    <w:rsid w:val="002D307E"/>
    <w:rsid w:val="002D3518"/>
    <w:rsid w:val="002D38BE"/>
    <w:rsid w:val="002D4197"/>
    <w:rsid w:val="002D41A6"/>
    <w:rsid w:val="002D41ED"/>
    <w:rsid w:val="002D4640"/>
    <w:rsid w:val="002D4872"/>
    <w:rsid w:val="002D5010"/>
    <w:rsid w:val="002D50F1"/>
    <w:rsid w:val="002D56CD"/>
    <w:rsid w:val="002D56E3"/>
    <w:rsid w:val="002D5D17"/>
    <w:rsid w:val="002D6024"/>
    <w:rsid w:val="002D657D"/>
    <w:rsid w:val="002D67FF"/>
    <w:rsid w:val="002D6831"/>
    <w:rsid w:val="002D6971"/>
    <w:rsid w:val="002D6B87"/>
    <w:rsid w:val="002D6F8C"/>
    <w:rsid w:val="002D72A4"/>
    <w:rsid w:val="002D7304"/>
    <w:rsid w:val="002D7CC9"/>
    <w:rsid w:val="002D7DAF"/>
    <w:rsid w:val="002E0090"/>
    <w:rsid w:val="002E09F2"/>
    <w:rsid w:val="002E0BDE"/>
    <w:rsid w:val="002E0C86"/>
    <w:rsid w:val="002E14EE"/>
    <w:rsid w:val="002E16DB"/>
    <w:rsid w:val="002E1748"/>
    <w:rsid w:val="002E18C7"/>
    <w:rsid w:val="002E18F0"/>
    <w:rsid w:val="002E19DD"/>
    <w:rsid w:val="002E1CF7"/>
    <w:rsid w:val="002E1F6C"/>
    <w:rsid w:val="002E21E4"/>
    <w:rsid w:val="002E2462"/>
    <w:rsid w:val="002E2936"/>
    <w:rsid w:val="002E2D72"/>
    <w:rsid w:val="002E2EFE"/>
    <w:rsid w:val="002E2F42"/>
    <w:rsid w:val="002E399C"/>
    <w:rsid w:val="002E3A6C"/>
    <w:rsid w:val="002E3AF6"/>
    <w:rsid w:val="002E3BC1"/>
    <w:rsid w:val="002E4A77"/>
    <w:rsid w:val="002E5092"/>
    <w:rsid w:val="002E5155"/>
    <w:rsid w:val="002E51FD"/>
    <w:rsid w:val="002E52A8"/>
    <w:rsid w:val="002E549C"/>
    <w:rsid w:val="002E5540"/>
    <w:rsid w:val="002E5ACD"/>
    <w:rsid w:val="002E5B45"/>
    <w:rsid w:val="002E60EF"/>
    <w:rsid w:val="002E61B6"/>
    <w:rsid w:val="002E647E"/>
    <w:rsid w:val="002E6858"/>
    <w:rsid w:val="002E6CE1"/>
    <w:rsid w:val="002E7465"/>
    <w:rsid w:val="002E7797"/>
    <w:rsid w:val="002E7827"/>
    <w:rsid w:val="002F0AA0"/>
    <w:rsid w:val="002F1558"/>
    <w:rsid w:val="002F172D"/>
    <w:rsid w:val="002F1733"/>
    <w:rsid w:val="002F1AAC"/>
    <w:rsid w:val="002F1D11"/>
    <w:rsid w:val="002F1E3F"/>
    <w:rsid w:val="002F3229"/>
    <w:rsid w:val="002F32D8"/>
    <w:rsid w:val="002F3765"/>
    <w:rsid w:val="002F3CA4"/>
    <w:rsid w:val="002F427A"/>
    <w:rsid w:val="002F446C"/>
    <w:rsid w:val="002F4513"/>
    <w:rsid w:val="002F477C"/>
    <w:rsid w:val="002F4895"/>
    <w:rsid w:val="002F4E39"/>
    <w:rsid w:val="002F4F70"/>
    <w:rsid w:val="002F5FEF"/>
    <w:rsid w:val="002F62D9"/>
    <w:rsid w:val="002F6A96"/>
    <w:rsid w:val="002F6CC8"/>
    <w:rsid w:val="002F71DB"/>
    <w:rsid w:val="002F776F"/>
    <w:rsid w:val="002F77C4"/>
    <w:rsid w:val="002F7A20"/>
    <w:rsid w:val="002F7E6B"/>
    <w:rsid w:val="00300241"/>
    <w:rsid w:val="003002CF"/>
    <w:rsid w:val="00300444"/>
    <w:rsid w:val="0030063A"/>
    <w:rsid w:val="003006A3"/>
    <w:rsid w:val="003008E9"/>
    <w:rsid w:val="003010FA"/>
    <w:rsid w:val="003011FB"/>
    <w:rsid w:val="00301214"/>
    <w:rsid w:val="0030174D"/>
    <w:rsid w:val="003017C4"/>
    <w:rsid w:val="0030187F"/>
    <w:rsid w:val="00301980"/>
    <w:rsid w:val="00301D16"/>
    <w:rsid w:val="00301DE9"/>
    <w:rsid w:val="00302910"/>
    <w:rsid w:val="00302A4B"/>
    <w:rsid w:val="0030303B"/>
    <w:rsid w:val="00303095"/>
    <w:rsid w:val="00303344"/>
    <w:rsid w:val="00303433"/>
    <w:rsid w:val="003035BC"/>
    <w:rsid w:val="00303700"/>
    <w:rsid w:val="003037C6"/>
    <w:rsid w:val="00303B47"/>
    <w:rsid w:val="00303C34"/>
    <w:rsid w:val="00303C9E"/>
    <w:rsid w:val="00303DA6"/>
    <w:rsid w:val="00303DB0"/>
    <w:rsid w:val="003043B8"/>
    <w:rsid w:val="00304BDA"/>
    <w:rsid w:val="00304DA5"/>
    <w:rsid w:val="00304E6B"/>
    <w:rsid w:val="003055C2"/>
    <w:rsid w:val="00305C66"/>
    <w:rsid w:val="00305DCA"/>
    <w:rsid w:val="00305F42"/>
    <w:rsid w:val="0030640E"/>
    <w:rsid w:val="00306659"/>
    <w:rsid w:val="00306BC8"/>
    <w:rsid w:val="003071E0"/>
    <w:rsid w:val="0030722C"/>
    <w:rsid w:val="0030772E"/>
    <w:rsid w:val="00307B96"/>
    <w:rsid w:val="0031044F"/>
    <w:rsid w:val="003105E5"/>
    <w:rsid w:val="00310998"/>
    <w:rsid w:val="00310AFA"/>
    <w:rsid w:val="00310BF0"/>
    <w:rsid w:val="00310C9E"/>
    <w:rsid w:val="00310CDA"/>
    <w:rsid w:val="00310EB2"/>
    <w:rsid w:val="00310F39"/>
    <w:rsid w:val="00311015"/>
    <w:rsid w:val="00311116"/>
    <w:rsid w:val="00311416"/>
    <w:rsid w:val="00311521"/>
    <w:rsid w:val="00311969"/>
    <w:rsid w:val="003120D6"/>
    <w:rsid w:val="00312164"/>
    <w:rsid w:val="00312B8A"/>
    <w:rsid w:val="00312C08"/>
    <w:rsid w:val="003131A4"/>
    <w:rsid w:val="003131D2"/>
    <w:rsid w:val="0031375C"/>
    <w:rsid w:val="00313797"/>
    <w:rsid w:val="0031381C"/>
    <w:rsid w:val="00313EF4"/>
    <w:rsid w:val="003149C2"/>
    <w:rsid w:val="003149F4"/>
    <w:rsid w:val="00314AED"/>
    <w:rsid w:val="00314BEA"/>
    <w:rsid w:val="00314CB6"/>
    <w:rsid w:val="00315035"/>
    <w:rsid w:val="00315763"/>
    <w:rsid w:val="00315971"/>
    <w:rsid w:val="00315B60"/>
    <w:rsid w:val="00315C9C"/>
    <w:rsid w:val="003166E3"/>
    <w:rsid w:val="003168E3"/>
    <w:rsid w:val="00316C00"/>
    <w:rsid w:val="00316E22"/>
    <w:rsid w:val="00316F40"/>
    <w:rsid w:val="0031723E"/>
    <w:rsid w:val="00317457"/>
    <w:rsid w:val="0031751D"/>
    <w:rsid w:val="00317837"/>
    <w:rsid w:val="00320008"/>
    <w:rsid w:val="0032003C"/>
    <w:rsid w:val="00320203"/>
    <w:rsid w:val="003207E1"/>
    <w:rsid w:val="00320A29"/>
    <w:rsid w:val="00320A8D"/>
    <w:rsid w:val="0032169A"/>
    <w:rsid w:val="00321D93"/>
    <w:rsid w:val="0032249A"/>
    <w:rsid w:val="00322632"/>
    <w:rsid w:val="00322650"/>
    <w:rsid w:val="00322AD4"/>
    <w:rsid w:val="00323234"/>
    <w:rsid w:val="003233E0"/>
    <w:rsid w:val="00323403"/>
    <w:rsid w:val="00323983"/>
    <w:rsid w:val="00323C29"/>
    <w:rsid w:val="00323C5C"/>
    <w:rsid w:val="00323EF2"/>
    <w:rsid w:val="003242B8"/>
    <w:rsid w:val="00324A44"/>
    <w:rsid w:val="0032535F"/>
    <w:rsid w:val="003258CA"/>
    <w:rsid w:val="00325C51"/>
    <w:rsid w:val="00325DEA"/>
    <w:rsid w:val="00325E80"/>
    <w:rsid w:val="00326D7D"/>
    <w:rsid w:val="00326EDC"/>
    <w:rsid w:val="003274CE"/>
    <w:rsid w:val="00327DB6"/>
    <w:rsid w:val="00327E66"/>
    <w:rsid w:val="00327EC2"/>
    <w:rsid w:val="00327F26"/>
    <w:rsid w:val="003301D3"/>
    <w:rsid w:val="00330450"/>
    <w:rsid w:val="003304F2"/>
    <w:rsid w:val="00330669"/>
    <w:rsid w:val="00330A52"/>
    <w:rsid w:val="00330E77"/>
    <w:rsid w:val="003311B6"/>
    <w:rsid w:val="0033140B"/>
    <w:rsid w:val="0033146C"/>
    <w:rsid w:val="003315A8"/>
    <w:rsid w:val="003315D0"/>
    <w:rsid w:val="0033172C"/>
    <w:rsid w:val="00331B93"/>
    <w:rsid w:val="00331E86"/>
    <w:rsid w:val="00331F59"/>
    <w:rsid w:val="00332598"/>
    <w:rsid w:val="00332A65"/>
    <w:rsid w:val="00332EA0"/>
    <w:rsid w:val="00332ECE"/>
    <w:rsid w:val="00333097"/>
    <w:rsid w:val="003331D6"/>
    <w:rsid w:val="00333D92"/>
    <w:rsid w:val="00333DBC"/>
    <w:rsid w:val="00333E0F"/>
    <w:rsid w:val="00334059"/>
    <w:rsid w:val="00334081"/>
    <w:rsid w:val="0033440C"/>
    <w:rsid w:val="00334737"/>
    <w:rsid w:val="00335003"/>
    <w:rsid w:val="00335793"/>
    <w:rsid w:val="0033581D"/>
    <w:rsid w:val="00335A24"/>
    <w:rsid w:val="003365C2"/>
    <w:rsid w:val="003369A0"/>
    <w:rsid w:val="00336CC6"/>
    <w:rsid w:val="00336EA7"/>
    <w:rsid w:val="00336FBD"/>
    <w:rsid w:val="0033717D"/>
    <w:rsid w:val="003371E9"/>
    <w:rsid w:val="003373A2"/>
    <w:rsid w:val="003373DF"/>
    <w:rsid w:val="0033756C"/>
    <w:rsid w:val="00337A94"/>
    <w:rsid w:val="00337B4E"/>
    <w:rsid w:val="00337BF6"/>
    <w:rsid w:val="00340056"/>
    <w:rsid w:val="00340301"/>
    <w:rsid w:val="003403A0"/>
    <w:rsid w:val="00340962"/>
    <w:rsid w:val="00340E20"/>
    <w:rsid w:val="00340EED"/>
    <w:rsid w:val="00340EFD"/>
    <w:rsid w:val="00340F7E"/>
    <w:rsid w:val="00340FBC"/>
    <w:rsid w:val="00341087"/>
    <w:rsid w:val="0034140A"/>
    <w:rsid w:val="0034148A"/>
    <w:rsid w:val="0034168D"/>
    <w:rsid w:val="003416CA"/>
    <w:rsid w:val="003418E2"/>
    <w:rsid w:val="00341B2A"/>
    <w:rsid w:val="00341B6F"/>
    <w:rsid w:val="00341EEB"/>
    <w:rsid w:val="00341FF9"/>
    <w:rsid w:val="003421E7"/>
    <w:rsid w:val="00342333"/>
    <w:rsid w:val="003424DF"/>
    <w:rsid w:val="0034327A"/>
    <w:rsid w:val="0034347F"/>
    <w:rsid w:val="00343683"/>
    <w:rsid w:val="00343A6D"/>
    <w:rsid w:val="00343EF7"/>
    <w:rsid w:val="00344313"/>
    <w:rsid w:val="003445A3"/>
    <w:rsid w:val="0034511F"/>
    <w:rsid w:val="003453E7"/>
    <w:rsid w:val="003454CF"/>
    <w:rsid w:val="00345A75"/>
    <w:rsid w:val="00345B6F"/>
    <w:rsid w:val="00345BE0"/>
    <w:rsid w:val="003467A8"/>
    <w:rsid w:val="00347192"/>
    <w:rsid w:val="003479D5"/>
    <w:rsid w:val="00347B29"/>
    <w:rsid w:val="00347B8F"/>
    <w:rsid w:val="00347EEA"/>
    <w:rsid w:val="003500A7"/>
    <w:rsid w:val="003501B7"/>
    <w:rsid w:val="00350B34"/>
    <w:rsid w:val="00350B5C"/>
    <w:rsid w:val="00350B8D"/>
    <w:rsid w:val="00350DB2"/>
    <w:rsid w:val="00351600"/>
    <w:rsid w:val="00351748"/>
    <w:rsid w:val="00352027"/>
    <w:rsid w:val="003520DC"/>
    <w:rsid w:val="00352AB9"/>
    <w:rsid w:val="00352AF3"/>
    <w:rsid w:val="00352D80"/>
    <w:rsid w:val="00352D83"/>
    <w:rsid w:val="0035302C"/>
    <w:rsid w:val="0035312D"/>
    <w:rsid w:val="00353226"/>
    <w:rsid w:val="003542DB"/>
    <w:rsid w:val="0035463A"/>
    <w:rsid w:val="00354781"/>
    <w:rsid w:val="0035482C"/>
    <w:rsid w:val="00354838"/>
    <w:rsid w:val="00354B0F"/>
    <w:rsid w:val="00354B18"/>
    <w:rsid w:val="0035552A"/>
    <w:rsid w:val="00355673"/>
    <w:rsid w:val="00355998"/>
    <w:rsid w:val="003559AD"/>
    <w:rsid w:val="00355A9D"/>
    <w:rsid w:val="00355EF5"/>
    <w:rsid w:val="00356517"/>
    <w:rsid w:val="00356847"/>
    <w:rsid w:val="00356CC8"/>
    <w:rsid w:val="003570EF"/>
    <w:rsid w:val="003571E4"/>
    <w:rsid w:val="0035773E"/>
    <w:rsid w:val="00357859"/>
    <w:rsid w:val="00357A72"/>
    <w:rsid w:val="0036005F"/>
    <w:rsid w:val="00360149"/>
    <w:rsid w:val="00360736"/>
    <w:rsid w:val="003615B6"/>
    <w:rsid w:val="00361B94"/>
    <w:rsid w:val="00362555"/>
    <w:rsid w:val="003627B1"/>
    <w:rsid w:val="00363461"/>
    <w:rsid w:val="003634D7"/>
    <w:rsid w:val="003636A4"/>
    <w:rsid w:val="003636FF"/>
    <w:rsid w:val="00363E1E"/>
    <w:rsid w:val="00363E88"/>
    <w:rsid w:val="00364168"/>
    <w:rsid w:val="003643CA"/>
    <w:rsid w:val="003644C8"/>
    <w:rsid w:val="003645D8"/>
    <w:rsid w:val="00364689"/>
    <w:rsid w:val="0036469C"/>
    <w:rsid w:val="0036577C"/>
    <w:rsid w:val="00365995"/>
    <w:rsid w:val="003663F5"/>
    <w:rsid w:val="00366430"/>
    <w:rsid w:val="003664AA"/>
    <w:rsid w:val="00366A69"/>
    <w:rsid w:val="00366C25"/>
    <w:rsid w:val="00366CEF"/>
    <w:rsid w:val="003672A8"/>
    <w:rsid w:val="0036762F"/>
    <w:rsid w:val="00367673"/>
    <w:rsid w:val="00367DED"/>
    <w:rsid w:val="0037086E"/>
    <w:rsid w:val="00370D10"/>
    <w:rsid w:val="003710E0"/>
    <w:rsid w:val="003711D7"/>
    <w:rsid w:val="0037179B"/>
    <w:rsid w:val="00371C12"/>
    <w:rsid w:val="003720C0"/>
    <w:rsid w:val="00372734"/>
    <w:rsid w:val="00372783"/>
    <w:rsid w:val="00372879"/>
    <w:rsid w:val="00372CA3"/>
    <w:rsid w:val="00373494"/>
    <w:rsid w:val="00373701"/>
    <w:rsid w:val="00373959"/>
    <w:rsid w:val="003739D2"/>
    <w:rsid w:val="00373E09"/>
    <w:rsid w:val="00374396"/>
    <w:rsid w:val="00374580"/>
    <w:rsid w:val="0037476E"/>
    <w:rsid w:val="003749BB"/>
    <w:rsid w:val="00374DEA"/>
    <w:rsid w:val="00375187"/>
    <w:rsid w:val="0037539D"/>
    <w:rsid w:val="00375D7E"/>
    <w:rsid w:val="00376124"/>
    <w:rsid w:val="003762A8"/>
    <w:rsid w:val="00376958"/>
    <w:rsid w:val="00376A10"/>
    <w:rsid w:val="00376E24"/>
    <w:rsid w:val="0037710B"/>
    <w:rsid w:val="00377628"/>
    <w:rsid w:val="00377B46"/>
    <w:rsid w:val="003800FD"/>
    <w:rsid w:val="00380130"/>
    <w:rsid w:val="00380658"/>
    <w:rsid w:val="00380793"/>
    <w:rsid w:val="00380ADC"/>
    <w:rsid w:val="00380C08"/>
    <w:rsid w:val="00380D1A"/>
    <w:rsid w:val="00381009"/>
    <w:rsid w:val="003814E2"/>
    <w:rsid w:val="0038169B"/>
    <w:rsid w:val="00381A7D"/>
    <w:rsid w:val="00381DF0"/>
    <w:rsid w:val="00381FF2"/>
    <w:rsid w:val="00382514"/>
    <w:rsid w:val="00382E9A"/>
    <w:rsid w:val="0038326F"/>
    <w:rsid w:val="00383447"/>
    <w:rsid w:val="00383A45"/>
    <w:rsid w:val="00383C41"/>
    <w:rsid w:val="00383D1E"/>
    <w:rsid w:val="0038419C"/>
    <w:rsid w:val="00384648"/>
    <w:rsid w:val="00384AC4"/>
    <w:rsid w:val="00384EEB"/>
    <w:rsid w:val="00384F03"/>
    <w:rsid w:val="003850F2"/>
    <w:rsid w:val="0038558F"/>
    <w:rsid w:val="00385985"/>
    <w:rsid w:val="00385E8E"/>
    <w:rsid w:val="00386983"/>
    <w:rsid w:val="00386C1C"/>
    <w:rsid w:val="00387082"/>
    <w:rsid w:val="00387241"/>
    <w:rsid w:val="003878CB"/>
    <w:rsid w:val="00387971"/>
    <w:rsid w:val="00387A28"/>
    <w:rsid w:val="0039002C"/>
    <w:rsid w:val="00390136"/>
    <w:rsid w:val="003901F0"/>
    <w:rsid w:val="003902DA"/>
    <w:rsid w:val="00390312"/>
    <w:rsid w:val="0039039E"/>
    <w:rsid w:val="003904AE"/>
    <w:rsid w:val="00390581"/>
    <w:rsid w:val="0039080C"/>
    <w:rsid w:val="003909CF"/>
    <w:rsid w:val="00391086"/>
    <w:rsid w:val="0039154C"/>
    <w:rsid w:val="00391743"/>
    <w:rsid w:val="0039191C"/>
    <w:rsid w:val="00391C1A"/>
    <w:rsid w:val="00391C6E"/>
    <w:rsid w:val="003924EF"/>
    <w:rsid w:val="003925D7"/>
    <w:rsid w:val="003936CD"/>
    <w:rsid w:val="00393A51"/>
    <w:rsid w:val="00394048"/>
    <w:rsid w:val="0039405E"/>
    <w:rsid w:val="0039446F"/>
    <w:rsid w:val="003944E2"/>
    <w:rsid w:val="00394B05"/>
    <w:rsid w:val="00394BF7"/>
    <w:rsid w:val="00394D17"/>
    <w:rsid w:val="00395225"/>
    <w:rsid w:val="00395513"/>
    <w:rsid w:val="0039551A"/>
    <w:rsid w:val="00395563"/>
    <w:rsid w:val="00395C13"/>
    <w:rsid w:val="00395F70"/>
    <w:rsid w:val="0039611B"/>
    <w:rsid w:val="00396230"/>
    <w:rsid w:val="0039647D"/>
    <w:rsid w:val="00396E05"/>
    <w:rsid w:val="00396E4B"/>
    <w:rsid w:val="00397245"/>
    <w:rsid w:val="003974D9"/>
    <w:rsid w:val="003976B9"/>
    <w:rsid w:val="003976CA"/>
    <w:rsid w:val="0039798F"/>
    <w:rsid w:val="003979CD"/>
    <w:rsid w:val="00397A4D"/>
    <w:rsid w:val="00397BE2"/>
    <w:rsid w:val="00397C03"/>
    <w:rsid w:val="00397D3E"/>
    <w:rsid w:val="00397D90"/>
    <w:rsid w:val="00397D9D"/>
    <w:rsid w:val="00397E5D"/>
    <w:rsid w:val="00397F2A"/>
    <w:rsid w:val="003A03AB"/>
    <w:rsid w:val="003A0721"/>
    <w:rsid w:val="003A09CC"/>
    <w:rsid w:val="003A0B34"/>
    <w:rsid w:val="003A0D71"/>
    <w:rsid w:val="003A111A"/>
    <w:rsid w:val="003A128C"/>
    <w:rsid w:val="003A150D"/>
    <w:rsid w:val="003A1E7F"/>
    <w:rsid w:val="003A22A4"/>
    <w:rsid w:val="003A2796"/>
    <w:rsid w:val="003A28C8"/>
    <w:rsid w:val="003A2A12"/>
    <w:rsid w:val="003A2B95"/>
    <w:rsid w:val="003A2C86"/>
    <w:rsid w:val="003A31A2"/>
    <w:rsid w:val="003A3239"/>
    <w:rsid w:val="003A3707"/>
    <w:rsid w:val="003A3855"/>
    <w:rsid w:val="003A38F8"/>
    <w:rsid w:val="003A3D5F"/>
    <w:rsid w:val="003A4517"/>
    <w:rsid w:val="003A4B8E"/>
    <w:rsid w:val="003A4CE3"/>
    <w:rsid w:val="003A5002"/>
    <w:rsid w:val="003A5808"/>
    <w:rsid w:val="003A58D7"/>
    <w:rsid w:val="003A5FF9"/>
    <w:rsid w:val="003A6B8A"/>
    <w:rsid w:val="003A6E26"/>
    <w:rsid w:val="003A6EF3"/>
    <w:rsid w:val="003A7C5B"/>
    <w:rsid w:val="003B0490"/>
    <w:rsid w:val="003B057C"/>
    <w:rsid w:val="003B05AA"/>
    <w:rsid w:val="003B0719"/>
    <w:rsid w:val="003B0990"/>
    <w:rsid w:val="003B0CE7"/>
    <w:rsid w:val="003B0E2B"/>
    <w:rsid w:val="003B17EC"/>
    <w:rsid w:val="003B184A"/>
    <w:rsid w:val="003B18CC"/>
    <w:rsid w:val="003B18F2"/>
    <w:rsid w:val="003B21E0"/>
    <w:rsid w:val="003B23A8"/>
    <w:rsid w:val="003B2512"/>
    <w:rsid w:val="003B2815"/>
    <w:rsid w:val="003B282B"/>
    <w:rsid w:val="003B2B74"/>
    <w:rsid w:val="003B2C23"/>
    <w:rsid w:val="003B2F01"/>
    <w:rsid w:val="003B3466"/>
    <w:rsid w:val="003B34FE"/>
    <w:rsid w:val="003B353F"/>
    <w:rsid w:val="003B3C25"/>
    <w:rsid w:val="003B3C35"/>
    <w:rsid w:val="003B3F66"/>
    <w:rsid w:val="003B4608"/>
    <w:rsid w:val="003B480F"/>
    <w:rsid w:val="003B4C00"/>
    <w:rsid w:val="003B4E3E"/>
    <w:rsid w:val="003B51F4"/>
    <w:rsid w:val="003B526F"/>
    <w:rsid w:val="003B547C"/>
    <w:rsid w:val="003B572A"/>
    <w:rsid w:val="003B58BD"/>
    <w:rsid w:val="003B605A"/>
    <w:rsid w:val="003B61C9"/>
    <w:rsid w:val="003B692E"/>
    <w:rsid w:val="003B6B3E"/>
    <w:rsid w:val="003B6D20"/>
    <w:rsid w:val="003B6DA8"/>
    <w:rsid w:val="003B6E20"/>
    <w:rsid w:val="003B6F62"/>
    <w:rsid w:val="003B70E8"/>
    <w:rsid w:val="003B7952"/>
    <w:rsid w:val="003B7A80"/>
    <w:rsid w:val="003B7B25"/>
    <w:rsid w:val="003B7F8F"/>
    <w:rsid w:val="003C01E2"/>
    <w:rsid w:val="003C0207"/>
    <w:rsid w:val="003C0281"/>
    <w:rsid w:val="003C053E"/>
    <w:rsid w:val="003C0A3E"/>
    <w:rsid w:val="003C0A87"/>
    <w:rsid w:val="003C0AD7"/>
    <w:rsid w:val="003C176C"/>
    <w:rsid w:val="003C204A"/>
    <w:rsid w:val="003C20A3"/>
    <w:rsid w:val="003C2A53"/>
    <w:rsid w:val="003C2A8F"/>
    <w:rsid w:val="003C2F66"/>
    <w:rsid w:val="003C2FA6"/>
    <w:rsid w:val="003C31DC"/>
    <w:rsid w:val="003C38DE"/>
    <w:rsid w:val="003C4154"/>
    <w:rsid w:val="003C43A3"/>
    <w:rsid w:val="003C4BC0"/>
    <w:rsid w:val="003C4E8B"/>
    <w:rsid w:val="003C4FA6"/>
    <w:rsid w:val="003C514A"/>
    <w:rsid w:val="003C52CF"/>
    <w:rsid w:val="003C53A7"/>
    <w:rsid w:val="003C5893"/>
    <w:rsid w:val="003C5D7A"/>
    <w:rsid w:val="003C6750"/>
    <w:rsid w:val="003C6831"/>
    <w:rsid w:val="003C69D0"/>
    <w:rsid w:val="003C6B18"/>
    <w:rsid w:val="003C6F5F"/>
    <w:rsid w:val="003C7171"/>
    <w:rsid w:val="003C79CE"/>
    <w:rsid w:val="003C7C7A"/>
    <w:rsid w:val="003D00C9"/>
    <w:rsid w:val="003D0412"/>
    <w:rsid w:val="003D074E"/>
    <w:rsid w:val="003D0FD2"/>
    <w:rsid w:val="003D105B"/>
    <w:rsid w:val="003D12A2"/>
    <w:rsid w:val="003D17F3"/>
    <w:rsid w:val="003D1E21"/>
    <w:rsid w:val="003D1E3F"/>
    <w:rsid w:val="003D1FDB"/>
    <w:rsid w:val="003D28F0"/>
    <w:rsid w:val="003D2E5A"/>
    <w:rsid w:val="003D3077"/>
    <w:rsid w:val="003D442E"/>
    <w:rsid w:val="003D4653"/>
    <w:rsid w:val="003D4843"/>
    <w:rsid w:val="003D55D5"/>
    <w:rsid w:val="003D56E5"/>
    <w:rsid w:val="003D5CA5"/>
    <w:rsid w:val="003D62F7"/>
    <w:rsid w:val="003D6ADC"/>
    <w:rsid w:val="003D6C6C"/>
    <w:rsid w:val="003D6C6F"/>
    <w:rsid w:val="003D6E92"/>
    <w:rsid w:val="003D70DA"/>
    <w:rsid w:val="003D772F"/>
    <w:rsid w:val="003D7A1B"/>
    <w:rsid w:val="003D7C2C"/>
    <w:rsid w:val="003D7FA8"/>
    <w:rsid w:val="003E017D"/>
    <w:rsid w:val="003E03AE"/>
    <w:rsid w:val="003E0521"/>
    <w:rsid w:val="003E07B1"/>
    <w:rsid w:val="003E08F6"/>
    <w:rsid w:val="003E0CEF"/>
    <w:rsid w:val="003E1244"/>
    <w:rsid w:val="003E18BD"/>
    <w:rsid w:val="003E21A4"/>
    <w:rsid w:val="003E2334"/>
    <w:rsid w:val="003E2860"/>
    <w:rsid w:val="003E2FA9"/>
    <w:rsid w:val="003E34EF"/>
    <w:rsid w:val="003E3614"/>
    <w:rsid w:val="003E3B49"/>
    <w:rsid w:val="003E3BE3"/>
    <w:rsid w:val="003E480E"/>
    <w:rsid w:val="003E49E4"/>
    <w:rsid w:val="003E4AD7"/>
    <w:rsid w:val="003E4BDD"/>
    <w:rsid w:val="003E4BF0"/>
    <w:rsid w:val="003E508E"/>
    <w:rsid w:val="003E5591"/>
    <w:rsid w:val="003E591B"/>
    <w:rsid w:val="003E5BB6"/>
    <w:rsid w:val="003E5BEB"/>
    <w:rsid w:val="003E64D2"/>
    <w:rsid w:val="003E6831"/>
    <w:rsid w:val="003E6B7F"/>
    <w:rsid w:val="003E6EE5"/>
    <w:rsid w:val="003E6F14"/>
    <w:rsid w:val="003E703A"/>
    <w:rsid w:val="003E71E2"/>
    <w:rsid w:val="003E7B16"/>
    <w:rsid w:val="003E7C59"/>
    <w:rsid w:val="003E7F4D"/>
    <w:rsid w:val="003F030D"/>
    <w:rsid w:val="003F054E"/>
    <w:rsid w:val="003F05EF"/>
    <w:rsid w:val="003F0604"/>
    <w:rsid w:val="003F06C0"/>
    <w:rsid w:val="003F09AF"/>
    <w:rsid w:val="003F0AA7"/>
    <w:rsid w:val="003F0E1B"/>
    <w:rsid w:val="003F12A5"/>
    <w:rsid w:val="003F1D45"/>
    <w:rsid w:val="003F207B"/>
    <w:rsid w:val="003F26AA"/>
    <w:rsid w:val="003F2D41"/>
    <w:rsid w:val="003F2FD5"/>
    <w:rsid w:val="003F31C7"/>
    <w:rsid w:val="003F344E"/>
    <w:rsid w:val="003F3C4C"/>
    <w:rsid w:val="003F3F5E"/>
    <w:rsid w:val="003F412E"/>
    <w:rsid w:val="003F4538"/>
    <w:rsid w:val="003F4B38"/>
    <w:rsid w:val="003F4C2D"/>
    <w:rsid w:val="003F4C36"/>
    <w:rsid w:val="003F4F7F"/>
    <w:rsid w:val="003F5934"/>
    <w:rsid w:val="003F5C77"/>
    <w:rsid w:val="003F60EA"/>
    <w:rsid w:val="003F6147"/>
    <w:rsid w:val="003F6475"/>
    <w:rsid w:val="003F6AB6"/>
    <w:rsid w:val="003F6CF2"/>
    <w:rsid w:val="003F6F8A"/>
    <w:rsid w:val="003F6FBA"/>
    <w:rsid w:val="003F7297"/>
    <w:rsid w:val="003F74AC"/>
    <w:rsid w:val="003F76A3"/>
    <w:rsid w:val="003F7842"/>
    <w:rsid w:val="003F7D79"/>
    <w:rsid w:val="00400211"/>
    <w:rsid w:val="00400696"/>
    <w:rsid w:val="004007BD"/>
    <w:rsid w:val="004008B1"/>
    <w:rsid w:val="00400DC4"/>
    <w:rsid w:val="004012FB"/>
    <w:rsid w:val="00401658"/>
    <w:rsid w:val="00401679"/>
    <w:rsid w:val="00401EC5"/>
    <w:rsid w:val="00402389"/>
    <w:rsid w:val="00402C86"/>
    <w:rsid w:val="00402DE8"/>
    <w:rsid w:val="00402EEB"/>
    <w:rsid w:val="00403286"/>
    <w:rsid w:val="004032D4"/>
    <w:rsid w:val="004035B2"/>
    <w:rsid w:val="004038A7"/>
    <w:rsid w:val="004038C7"/>
    <w:rsid w:val="00403936"/>
    <w:rsid w:val="00403FE2"/>
    <w:rsid w:val="004040ED"/>
    <w:rsid w:val="0040437B"/>
    <w:rsid w:val="00404FE8"/>
    <w:rsid w:val="0040551D"/>
    <w:rsid w:val="00405990"/>
    <w:rsid w:val="00405A61"/>
    <w:rsid w:val="00405D09"/>
    <w:rsid w:val="004060D1"/>
    <w:rsid w:val="004062A0"/>
    <w:rsid w:val="004063BC"/>
    <w:rsid w:val="00406D8B"/>
    <w:rsid w:val="00406E26"/>
    <w:rsid w:val="00406E90"/>
    <w:rsid w:val="0040710C"/>
    <w:rsid w:val="004071A6"/>
    <w:rsid w:val="00407624"/>
    <w:rsid w:val="00407676"/>
    <w:rsid w:val="00407711"/>
    <w:rsid w:val="00407CE3"/>
    <w:rsid w:val="00407D9C"/>
    <w:rsid w:val="004105D5"/>
    <w:rsid w:val="00410720"/>
    <w:rsid w:val="00410803"/>
    <w:rsid w:val="00410B5E"/>
    <w:rsid w:val="00410DA4"/>
    <w:rsid w:val="00410E69"/>
    <w:rsid w:val="0041125B"/>
    <w:rsid w:val="0041128C"/>
    <w:rsid w:val="00411293"/>
    <w:rsid w:val="004114D9"/>
    <w:rsid w:val="0041169A"/>
    <w:rsid w:val="0041170F"/>
    <w:rsid w:val="0041177A"/>
    <w:rsid w:val="00411D81"/>
    <w:rsid w:val="00414D85"/>
    <w:rsid w:val="00414D9B"/>
    <w:rsid w:val="00414F0A"/>
    <w:rsid w:val="00415692"/>
    <w:rsid w:val="004158F8"/>
    <w:rsid w:val="00415D48"/>
    <w:rsid w:val="00415E82"/>
    <w:rsid w:val="004162B0"/>
    <w:rsid w:val="00416536"/>
    <w:rsid w:val="004167E5"/>
    <w:rsid w:val="00416A26"/>
    <w:rsid w:val="00416EC8"/>
    <w:rsid w:val="00416F6F"/>
    <w:rsid w:val="0041705E"/>
    <w:rsid w:val="004173FD"/>
    <w:rsid w:val="004177E4"/>
    <w:rsid w:val="00417C4A"/>
    <w:rsid w:val="004200F2"/>
    <w:rsid w:val="004204F6"/>
    <w:rsid w:val="00420604"/>
    <w:rsid w:val="0042072C"/>
    <w:rsid w:val="00420DAE"/>
    <w:rsid w:val="00421C52"/>
    <w:rsid w:val="00421D84"/>
    <w:rsid w:val="004225BC"/>
    <w:rsid w:val="0042271B"/>
    <w:rsid w:val="00422C5E"/>
    <w:rsid w:val="004231A0"/>
    <w:rsid w:val="0042325C"/>
    <w:rsid w:val="004235F3"/>
    <w:rsid w:val="004238DB"/>
    <w:rsid w:val="00424715"/>
    <w:rsid w:val="00424896"/>
    <w:rsid w:val="004249D6"/>
    <w:rsid w:val="00425041"/>
    <w:rsid w:val="0042538D"/>
    <w:rsid w:val="0042561A"/>
    <w:rsid w:val="0042578D"/>
    <w:rsid w:val="004259EC"/>
    <w:rsid w:val="00425B18"/>
    <w:rsid w:val="00425BEB"/>
    <w:rsid w:val="00425C6F"/>
    <w:rsid w:val="00426112"/>
    <w:rsid w:val="004264DA"/>
    <w:rsid w:val="00426676"/>
    <w:rsid w:val="00426930"/>
    <w:rsid w:val="00426BA4"/>
    <w:rsid w:val="00426CD6"/>
    <w:rsid w:val="00427609"/>
    <w:rsid w:val="00427BDF"/>
    <w:rsid w:val="00427C33"/>
    <w:rsid w:val="00430230"/>
    <w:rsid w:val="004303D7"/>
    <w:rsid w:val="00430444"/>
    <w:rsid w:val="00430F11"/>
    <w:rsid w:val="00430F57"/>
    <w:rsid w:val="00430FD1"/>
    <w:rsid w:val="00431678"/>
    <w:rsid w:val="00431DDA"/>
    <w:rsid w:val="00432198"/>
    <w:rsid w:val="0043249B"/>
    <w:rsid w:val="00432BB4"/>
    <w:rsid w:val="00433209"/>
    <w:rsid w:val="0043343A"/>
    <w:rsid w:val="0043362B"/>
    <w:rsid w:val="004337AB"/>
    <w:rsid w:val="00433E9E"/>
    <w:rsid w:val="004340A8"/>
    <w:rsid w:val="004341EF"/>
    <w:rsid w:val="0043422C"/>
    <w:rsid w:val="004343B0"/>
    <w:rsid w:val="004343B2"/>
    <w:rsid w:val="00434725"/>
    <w:rsid w:val="00434CB7"/>
    <w:rsid w:val="004352B1"/>
    <w:rsid w:val="0043545A"/>
    <w:rsid w:val="00435823"/>
    <w:rsid w:val="00435C23"/>
    <w:rsid w:val="00435C2A"/>
    <w:rsid w:val="00435CA6"/>
    <w:rsid w:val="00435F72"/>
    <w:rsid w:val="00435FFD"/>
    <w:rsid w:val="00436006"/>
    <w:rsid w:val="00436603"/>
    <w:rsid w:val="00436A58"/>
    <w:rsid w:val="0043737B"/>
    <w:rsid w:val="004373CF"/>
    <w:rsid w:val="00437522"/>
    <w:rsid w:val="0043764E"/>
    <w:rsid w:val="00440103"/>
    <w:rsid w:val="004401CF"/>
    <w:rsid w:val="00440240"/>
    <w:rsid w:val="0044064F"/>
    <w:rsid w:val="004406DE"/>
    <w:rsid w:val="00440B76"/>
    <w:rsid w:val="00440CF4"/>
    <w:rsid w:val="00440E29"/>
    <w:rsid w:val="0044108E"/>
    <w:rsid w:val="00441673"/>
    <w:rsid w:val="0044168A"/>
    <w:rsid w:val="00441B6E"/>
    <w:rsid w:val="00441C88"/>
    <w:rsid w:val="004423F2"/>
    <w:rsid w:val="004425DF"/>
    <w:rsid w:val="00442A5F"/>
    <w:rsid w:val="00442C3C"/>
    <w:rsid w:val="004435AB"/>
    <w:rsid w:val="004439A9"/>
    <w:rsid w:val="004439AD"/>
    <w:rsid w:val="00443CCE"/>
    <w:rsid w:val="0044411C"/>
    <w:rsid w:val="0044428C"/>
    <w:rsid w:val="00444766"/>
    <w:rsid w:val="00444C12"/>
    <w:rsid w:val="00444E88"/>
    <w:rsid w:val="00444FAE"/>
    <w:rsid w:val="0044504F"/>
    <w:rsid w:val="004450FD"/>
    <w:rsid w:val="00445224"/>
    <w:rsid w:val="00445288"/>
    <w:rsid w:val="004454AC"/>
    <w:rsid w:val="0044553A"/>
    <w:rsid w:val="004458D2"/>
    <w:rsid w:val="00445DF9"/>
    <w:rsid w:val="00447448"/>
    <w:rsid w:val="0044776B"/>
    <w:rsid w:val="00447C4D"/>
    <w:rsid w:val="00450046"/>
    <w:rsid w:val="0045013E"/>
    <w:rsid w:val="00450145"/>
    <w:rsid w:val="00450631"/>
    <w:rsid w:val="00450634"/>
    <w:rsid w:val="0045081F"/>
    <w:rsid w:val="00450CCC"/>
    <w:rsid w:val="00450D64"/>
    <w:rsid w:val="004514AA"/>
    <w:rsid w:val="0045187A"/>
    <w:rsid w:val="00452281"/>
    <w:rsid w:val="004522A3"/>
    <w:rsid w:val="0045299B"/>
    <w:rsid w:val="00452F9F"/>
    <w:rsid w:val="00453241"/>
    <w:rsid w:val="004536BB"/>
    <w:rsid w:val="004538C4"/>
    <w:rsid w:val="00453936"/>
    <w:rsid w:val="00453CA9"/>
    <w:rsid w:val="00453D83"/>
    <w:rsid w:val="00453F67"/>
    <w:rsid w:val="004542F3"/>
    <w:rsid w:val="0045440E"/>
    <w:rsid w:val="0045449E"/>
    <w:rsid w:val="004547C2"/>
    <w:rsid w:val="004547CB"/>
    <w:rsid w:val="00454B6B"/>
    <w:rsid w:val="00454C6F"/>
    <w:rsid w:val="00454F94"/>
    <w:rsid w:val="004553DC"/>
    <w:rsid w:val="00455498"/>
    <w:rsid w:val="00455540"/>
    <w:rsid w:val="004557EA"/>
    <w:rsid w:val="0045590E"/>
    <w:rsid w:val="00456413"/>
    <w:rsid w:val="00456996"/>
    <w:rsid w:val="00456B85"/>
    <w:rsid w:val="004571FC"/>
    <w:rsid w:val="00457A95"/>
    <w:rsid w:val="00457B26"/>
    <w:rsid w:val="00457EF9"/>
    <w:rsid w:val="0046053F"/>
    <w:rsid w:val="0046078F"/>
    <w:rsid w:val="004607FA"/>
    <w:rsid w:val="004609F1"/>
    <w:rsid w:val="00460BB0"/>
    <w:rsid w:val="00461308"/>
    <w:rsid w:val="004615A0"/>
    <w:rsid w:val="004616A1"/>
    <w:rsid w:val="00461980"/>
    <w:rsid w:val="00461C15"/>
    <w:rsid w:val="00461C6F"/>
    <w:rsid w:val="004620A8"/>
    <w:rsid w:val="00462251"/>
    <w:rsid w:val="00462338"/>
    <w:rsid w:val="0046291A"/>
    <w:rsid w:val="00462924"/>
    <w:rsid w:val="00462ACE"/>
    <w:rsid w:val="00462F38"/>
    <w:rsid w:val="00463020"/>
    <w:rsid w:val="00463362"/>
    <w:rsid w:val="00463562"/>
    <w:rsid w:val="0046361D"/>
    <w:rsid w:val="004639E4"/>
    <w:rsid w:val="00463A8E"/>
    <w:rsid w:val="00463CB7"/>
    <w:rsid w:val="00463F6E"/>
    <w:rsid w:val="00463FB0"/>
    <w:rsid w:val="004640B2"/>
    <w:rsid w:val="004648B7"/>
    <w:rsid w:val="00464F40"/>
    <w:rsid w:val="00465676"/>
    <w:rsid w:val="00465788"/>
    <w:rsid w:val="00465BFE"/>
    <w:rsid w:val="00465E67"/>
    <w:rsid w:val="00466110"/>
    <w:rsid w:val="004661D3"/>
    <w:rsid w:val="00466814"/>
    <w:rsid w:val="004668EE"/>
    <w:rsid w:val="00466C9F"/>
    <w:rsid w:val="00466E49"/>
    <w:rsid w:val="004673A9"/>
    <w:rsid w:val="00467573"/>
    <w:rsid w:val="00467EB6"/>
    <w:rsid w:val="00470226"/>
    <w:rsid w:val="0047093D"/>
    <w:rsid w:val="00470B56"/>
    <w:rsid w:val="00470C8E"/>
    <w:rsid w:val="0047116D"/>
    <w:rsid w:val="00471456"/>
    <w:rsid w:val="00471579"/>
    <w:rsid w:val="00472232"/>
    <w:rsid w:val="004725D2"/>
    <w:rsid w:val="004729FB"/>
    <w:rsid w:val="00472A52"/>
    <w:rsid w:val="004735A1"/>
    <w:rsid w:val="00473FFC"/>
    <w:rsid w:val="004740F3"/>
    <w:rsid w:val="00474302"/>
    <w:rsid w:val="0047456F"/>
    <w:rsid w:val="0047459F"/>
    <w:rsid w:val="00474A5F"/>
    <w:rsid w:val="00474D53"/>
    <w:rsid w:val="0047535B"/>
    <w:rsid w:val="00475512"/>
    <w:rsid w:val="0047573D"/>
    <w:rsid w:val="00475833"/>
    <w:rsid w:val="004758A5"/>
    <w:rsid w:val="00475B4B"/>
    <w:rsid w:val="00475CE2"/>
    <w:rsid w:val="00476391"/>
    <w:rsid w:val="0047649B"/>
    <w:rsid w:val="004766E8"/>
    <w:rsid w:val="00476915"/>
    <w:rsid w:val="00476921"/>
    <w:rsid w:val="004773E5"/>
    <w:rsid w:val="00477572"/>
    <w:rsid w:val="004775ED"/>
    <w:rsid w:val="004777AB"/>
    <w:rsid w:val="004778EE"/>
    <w:rsid w:val="00477AE1"/>
    <w:rsid w:val="00477B0B"/>
    <w:rsid w:val="00477CEB"/>
    <w:rsid w:val="00477EEA"/>
    <w:rsid w:val="0048009E"/>
    <w:rsid w:val="004804F3"/>
    <w:rsid w:val="004806D3"/>
    <w:rsid w:val="004807A8"/>
    <w:rsid w:val="00480BB5"/>
    <w:rsid w:val="00480E94"/>
    <w:rsid w:val="00480EBC"/>
    <w:rsid w:val="00480F65"/>
    <w:rsid w:val="00480FC2"/>
    <w:rsid w:val="00481193"/>
    <w:rsid w:val="004813BF"/>
    <w:rsid w:val="004815CF"/>
    <w:rsid w:val="00481D07"/>
    <w:rsid w:val="00481DA8"/>
    <w:rsid w:val="004820C3"/>
    <w:rsid w:val="0048217F"/>
    <w:rsid w:val="004824E9"/>
    <w:rsid w:val="0048267E"/>
    <w:rsid w:val="00482917"/>
    <w:rsid w:val="00482C27"/>
    <w:rsid w:val="00482D0D"/>
    <w:rsid w:val="0048311D"/>
    <w:rsid w:val="00483269"/>
    <w:rsid w:val="00483A2D"/>
    <w:rsid w:val="00483C43"/>
    <w:rsid w:val="00483EEE"/>
    <w:rsid w:val="00484117"/>
    <w:rsid w:val="0048442D"/>
    <w:rsid w:val="004844AB"/>
    <w:rsid w:val="0048492C"/>
    <w:rsid w:val="004850C2"/>
    <w:rsid w:val="0048512A"/>
    <w:rsid w:val="0048612B"/>
    <w:rsid w:val="0048653B"/>
    <w:rsid w:val="004865A6"/>
    <w:rsid w:val="00486A5B"/>
    <w:rsid w:val="00486B0C"/>
    <w:rsid w:val="004878C3"/>
    <w:rsid w:val="00487B59"/>
    <w:rsid w:val="00487DE5"/>
    <w:rsid w:val="004900F0"/>
    <w:rsid w:val="00490DF7"/>
    <w:rsid w:val="00490F40"/>
    <w:rsid w:val="00492276"/>
    <w:rsid w:val="004923E0"/>
    <w:rsid w:val="00492C36"/>
    <w:rsid w:val="0049338B"/>
    <w:rsid w:val="004935AD"/>
    <w:rsid w:val="00493753"/>
    <w:rsid w:val="00493839"/>
    <w:rsid w:val="00493CD1"/>
    <w:rsid w:val="0049405D"/>
    <w:rsid w:val="00494250"/>
    <w:rsid w:val="00494378"/>
    <w:rsid w:val="0049476E"/>
    <w:rsid w:val="00494BB8"/>
    <w:rsid w:val="00495705"/>
    <w:rsid w:val="00495B44"/>
    <w:rsid w:val="00495CB3"/>
    <w:rsid w:val="00495D63"/>
    <w:rsid w:val="00495F37"/>
    <w:rsid w:val="00496007"/>
    <w:rsid w:val="0049601B"/>
    <w:rsid w:val="0049619E"/>
    <w:rsid w:val="0049635C"/>
    <w:rsid w:val="00496A48"/>
    <w:rsid w:val="00496B7B"/>
    <w:rsid w:val="00497055"/>
    <w:rsid w:val="004977DD"/>
    <w:rsid w:val="004979D5"/>
    <w:rsid w:val="00497EB7"/>
    <w:rsid w:val="00497F30"/>
    <w:rsid w:val="004A03A3"/>
    <w:rsid w:val="004A0437"/>
    <w:rsid w:val="004A04D4"/>
    <w:rsid w:val="004A0CC7"/>
    <w:rsid w:val="004A0D98"/>
    <w:rsid w:val="004A12B7"/>
    <w:rsid w:val="004A1334"/>
    <w:rsid w:val="004A17D2"/>
    <w:rsid w:val="004A19EE"/>
    <w:rsid w:val="004A27F5"/>
    <w:rsid w:val="004A2BE1"/>
    <w:rsid w:val="004A3369"/>
    <w:rsid w:val="004A34B6"/>
    <w:rsid w:val="004A364D"/>
    <w:rsid w:val="004A3B73"/>
    <w:rsid w:val="004A3DAA"/>
    <w:rsid w:val="004A3E57"/>
    <w:rsid w:val="004A42A2"/>
    <w:rsid w:val="004A4BB5"/>
    <w:rsid w:val="004A4F1D"/>
    <w:rsid w:val="004A4FCA"/>
    <w:rsid w:val="004A5070"/>
    <w:rsid w:val="004A55F1"/>
    <w:rsid w:val="004A59BD"/>
    <w:rsid w:val="004A59DB"/>
    <w:rsid w:val="004A5A41"/>
    <w:rsid w:val="004A5BE7"/>
    <w:rsid w:val="004A5E0E"/>
    <w:rsid w:val="004A5F0B"/>
    <w:rsid w:val="004A61BE"/>
    <w:rsid w:val="004A65B5"/>
    <w:rsid w:val="004A672C"/>
    <w:rsid w:val="004A682B"/>
    <w:rsid w:val="004A6D4B"/>
    <w:rsid w:val="004A7078"/>
    <w:rsid w:val="004A772A"/>
    <w:rsid w:val="004A77C8"/>
    <w:rsid w:val="004A7CB5"/>
    <w:rsid w:val="004B045C"/>
    <w:rsid w:val="004B0B2B"/>
    <w:rsid w:val="004B0BCB"/>
    <w:rsid w:val="004B1653"/>
    <w:rsid w:val="004B1851"/>
    <w:rsid w:val="004B1994"/>
    <w:rsid w:val="004B1B3D"/>
    <w:rsid w:val="004B1CE6"/>
    <w:rsid w:val="004B2A11"/>
    <w:rsid w:val="004B2D8E"/>
    <w:rsid w:val="004B306A"/>
    <w:rsid w:val="004B330E"/>
    <w:rsid w:val="004B3484"/>
    <w:rsid w:val="004B35C5"/>
    <w:rsid w:val="004B361E"/>
    <w:rsid w:val="004B3D8F"/>
    <w:rsid w:val="004B3F11"/>
    <w:rsid w:val="004B4161"/>
    <w:rsid w:val="004B45A5"/>
    <w:rsid w:val="004B47B7"/>
    <w:rsid w:val="004B47E1"/>
    <w:rsid w:val="004B4D13"/>
    <w:rsid w:val="004B4DD1"/>
    <w:rsid w:val="004B4E9D"/>
    <w:rsid w:val="004B4F7C"/>
    <w:rsid w:val="004B4F7E"/>
    <w:rsid w:val="004B50BD"/>
    <w:rsid w:val="004B51C1"/>
    <w:rsid w:val="004B560F"/>
    <w:rsid w:val="004B56C4"/>
    <w:rsid w:val="004B5A46"/>
    <w:rsid w:val="004B61F7"/>
    <w:rsid w:val="004B6348"/>
    <w:rsid w:val="004B6462"/>
    <w:rsid w:val="004B6846"/>
    <w:rsid w:val="004B6FEE"/>
    <w:rsid w:val="004B7084"/>
    <w:rsid w:val="004B7694"/>
    <w:rsid w:val="004B76A3"/>
    <w:rsid w:val="004B7790"/>
    <w:rsid w:val="004B77BE"/>
    <w:rsid w:val="004C0194"/>
    <w:rsid w:val="004C0464"/>
    <w:rsid w:val="004C054B"/>
    <w:rsid w:val="004C06FF"/>
    <w:rsid w:val="004C0724"/>
    <w:rsid w:val="004C09F5"/>
    <w:rsid w:val="004C0B84"/>
    <w:rsid w:val="004C0E5D"/>
    <w:rsid w:val="004C102E"/>
    <w:rsid w:val="004C113E"/>
    <w:rsid w:val="004C11C6"/>
    <w:rsid w:val="004C11F9"/>
    <w:rsid w:val="004C123D"/>
    <w:rsid w:val="004C1286"/>
    <w:rsid w:val="004C1404"/>
    <w:rsid w:val="004C199E"/>
    <w:rsid w:val="004C21D1"/>
    <w:rsid w:val="004C2228"/>
    <w:rsid w:val="004C244A"/>
    <w:rsid w:val="004C24AC"/>
    <w:rsid w:val="004C25DD"/>
    <w:rsid w:val="004C27BB"/>
    <w:rsid w:val="004C285A"/>
    <w:rsid w:val="004C2D64"/>
    <w:rsid w:val="004C308A"/>
    <w:rsid w:val="004C331C"/>
    <w:rsid w:val="004C338A"/>
    <w:rsid w:val="004C34A9"/>
    <w:rsid w:val="004C3757"/>
    <w:rsid w:val="004C3800"/>
    <w:rsid w:val="004C3B60"/>
    <w:rsid w:val="004C3E5A"/>
    <w:rsid w:val="004C3F35"/>
    <w:rsid w:val="004C440D"/>
    <w:rsid w:val="004C4530"/>
    <w:rsid w:val="004C482F"/>
    <w:rsid w:val="004C5305"/>
    <w:rsid w:val="004C5503"/>
    <w:rsid w:val="004C5E7F"/>
    <w:rsid w:val="004C6069"/>
    <w:rsid w:val="004C6796"/>
    <w:rsid w:val="004C6D18"/>
    <w:rsid w:val="004C711E"/>
    <w:rsid w:val="004C7355"/>
    <w:rsid w:val="004C751A"/>
    <w:rsid w:val="004C766A"/>
    <w:rsid w:val="004C7757"/>
    <w:rsid w:val="004C79CB"/>
    <w:rsid w:val="004C7D1B"/>
    <w:rsid w:val="004D00F5"/>
    <w:rsid w:val="004D02CD"/>
    <w:rsid w:val="004D03CE"/>
    <w:rsid w:val="004D067B"/>
    <w:rsid w:val="004D0AD0"/>
    <w:rsid w:val="004D0C4A"/>
    <w:rsid w:val="004D0FCB"/>
    <w:rsid w:val="004D1087"/>
    <w:rsid w:val="004D11ED"/>
    <w:rsid w:val="004D1450"/>
    <w:rsid w:val="004D1A53"/>
    <w:rsid w:val="004D1E91"/>
    <w:rsid w:val="004D1EB6"/>
    <w:rsid w:val="004D20EC"/>
    <w:rsid w:val="004D232C"/>
    <w:rsid w:val="004D2479"/>
    <w:rsid w:val="004D28C6"/>
    <w:rsid w:val="004D28EB"/>
    <w:rsid w:val="004D2913"/>
    <w:rsid w:val="004D2A1F"/>
    <w:rsid w:val="004D31E6"/>
    <w:rsid w:val="004D3627"/>
    <w:rsid w:val="004D3CD0"/>
    <w:rsid w:val="004D3D03"/>
    <w:rsid w:val="004D41B3"/>
    <w:rsid w:val="004D45D1"/>
    <w:rsid w:val="004D4757"/>
    <w:rsid w:val="004D4772"/>
    <w:rsid w:val="004D47BA"/>
    <w:rsid w:val="004D4D44"/>
    <w:rsid w:val="004D4D4F"/>
    <w:rsid w:val="004D4F22"/>
    <w:rsid w:val="004D515B"/>
    <w:rsid w:val="004D550B"/>
    <w:rsid w:val="004D5521"/>
    <w:rsid w:val="004D560C"/>
    <w:rsid w:val="004D5767"/>
    <w:rsid w:val="004D579C"/>
    <w:rsid w:val="004D5963"/>
    <w:rsid w:val="004D5A31"/>
    <w:rsid w:val="004D5B92"/>
    <w:rsid w:val="004D5BC1"/>
    <w:rsid w:val="004D5EA9"/>
    <w:rsid w:val="004D634A"/>
    <w:rsid w:val="004D63D1"/>
    <w:rsid w:val="004D6702"/>
    <w:rsid w:val="004D6DCA"/>
    <w:rsid w:val="004D6F8B"/>
    <w:rsid w:val="004D786F"/>
    <w:rsid w:val="004D78E8"/>
    <w:rsid w:val="004D797A"/>
    <w:rsid w:val="004D7E29"/>
    <w:rsid w:val="004E00F9"/>
    <w:rsid w:val="004E03BE"/>
    <w:rsid w:val="004E09AD"/>
    <w:rsid w:val="004E0A2B"/>
    <w:rsid w:val="004E0B89"/>
    <w:rsid w:val="004E0E2E"/>
    <w:rsid w:val="004E0EFB"/>
    <w:rsid w:val="004E0F1B"/>
    <w:rsid w:val="004E10C1"/>
    <w:rsid w:val="004E11D3"/>
    <w:rsid w:val="004E1A59"/>
    <w:rsid w:val="004E1AD4"/>
    <w:rsid w:val="004E1CE4"/>
    <w:rsid w:val="004E2188"/>
    <w:rsid w:val="004E267A"/>
    <w:rsid w:val="004E2723"/>
    <w:rsid w:val="004E2BD3"/>
    <w:rsid w:val="004E2CFA"/>
    <w:rsid w:val="004E2D24"/>
    <w:rsid w:val="004E2DF0"/>
    <w:rsid w:val="004E2E9C"/>
    <w:rsid w:val="004E3559"/>
    <w:rsid w:val="004E3619"/>
    <w:rsid w:val="004E37FA"/>
    <w:rsid w:val="004E3BC9"/>
    <w:rsid w:val="004E3E23"/>
    <w:rsid w:val="004E4045"/>
    <w:rsid w:val="004E44FC"/>
    <w:rsid w:val="004E4899"/>
    <w:rsid w:val="004E492F"/>
    <w:rsid w:val="004E4C4C"/>
    <w:rsid w:val="004E4F12"/>
    <w:rsid w:val="004E4F13"/>
    <w:rsid w:val="004E4FC4"/>
    <w:rsid w:val="004E50A0"/>
    <w:rsid w:val="004E5622"/>
    <w:rsid w:val="004E56F9"/>
    <w:rsid w:val="004E5F47"/>
    <w:rsid w:val="004E6488"/>
    <w:rsid w:val="004E64B0"/>
    <w:rsid w:val="004E6EFD"/>
    <w:rsid w:val="004E6FE1"/>
    <w:rsid w:val="004E718F"/>
    <w:rsid w:val="004E775C"/>
    <w:rsid w:val="004E79D5"/>
    <w:rsid w:val="004E7E2D"/>
    <w:rsid w:val="004E7EC4"/>
    <w:rsid w:val="004E7FC5"/>
    <w:rsid w:val="004F00AE"/>
    <w:rsid w:val="004F0C66"/>
    <w:rsid w:val="004F0D0E"/>
    <w:rsid w:val="004F0E24"/>
    <w:rsid w:val="004F14D3"/>
    <w:rsid w:val="004F1931"/>
    <w:rsid w:val="004F1D4F"/>
    <w:rsid w:val="004F2059"/>
    <w:rsid w:val="004F228B"/>
    <w:rsid w:val="004F2E78"/>
    <w:rsid w:val="004F30F4"/>
    <w:rsid w:val="004F3194"/>
    <w:rsid w:val="004F3927"/>
    <w:rsid w:val="004F39BC"/>
    <w:rsid w:val="004F3C8A"/>
    <w:rsid w:val="004F425C"/>
    <w:rsid w:val="004F442B"/>
    <w:rsid w:val="004F4454"/>
    <w:rsid w:val="004F56A4"/>
    <w:rsid w:val="004F5DC1"/>
    <w:rsid w:val="004F61B5"/>
    <w:rsid w:val="004F61C3"/>
    <w:rsid w:val="004F721B"/>
    <w:rsid w:val="004F7648"/>
    <w:rsid w:val="004F77B7"/>
    <w:rsid w:val="004F7B7E"/>
    <w:rsid w:val="004F7BA3"/>
    <w:rsid w:val="005000AD"/>
    <w:rsid w:val="005002A5"/>
    <w:rsid w:val="00500347"/>
    <w:rsid w:val="00500510"/>
    <w:rsid w:val="00500E1B"/>
    <w:rsid w:val="005016EA"/>
    <w:rsid w:val="005016FF"/>
    <w:rsid w:val="00501B80"/>
    <w:rsid w:val="00501D00"/>
    <w:rsid w:val="00501DCD"/>
    <w:rsid w:val="00502224"/>
    <w:rsid w:val="00502562"/>
    <w:rsid w:val="005026C6"/>
    <w:rsid w:val="005028E2"/>
    <w:rsid w:val="0050295F"/>
    <w:rsid w:val="00502B5C"/>
    <w:rsid w:val="005030E5"/>
    <w:rsid w:val="00503223"/>
    <w:rsid w:val="005038B9"/>
    <w:rsid w:val="00503957"/>
    <w:rsid w:val="00503A78"/>
    <w:rsid w:val="00503AF4"/>
    <w:rsid w:val="00503CAE"/>
    <w:rsid w:val="00504040"/>
    <w:rsid w:val="0050415E"/>
    <w:rsid w:val="005041CB"/>
    <w:rsid w:val="0050426E"/>
    <w:rsid w:val="00504325"/>
    <w:rsid w:val="0050485E"/>
    <w:rsid w:val="00504B6B"/>
    <w:rsid w:val="00504B89"/>
    <w:rsid w:val="00505417"/>
    <w:rsid w:val="0050551B"/>
    <w:rsid w:val="00505657"/>
    <w:rsid w:val="005059F6"/>
    <w:rsid w:val="00505C24"/>
    <w:rsid w:val="00505F4F"/>
    <w:rsid w:val="0050609E"/>
    <w:rsid w:val="005061B2"/>
    <w:rsid w:val="00506544"/>
    <w:rsid w:val="00506F55"/>
    <w:rsid w:val="00506FC0"/>
    <w:rsid w:val="00510025"/>
    <w:rsid w:val="0051013D"/>
    <w:rsid w:val="0051035B"/>
    <w:rsid w:val="0051049B"/>
    <w:rsid w:val="005104B0"/>
    <w:rsid w:val="00510E25"/>
    <w:rsid w:val="00510FA4"/>
    <w:rsid w:val="0051103A"/>
    <w:rsid w:val="005112B6"/>
    <w:rsid w:val="0051142C"/>
    <w:rsid w:val="0051188C"/>
    <w:rsid w:val="00511F3F"/>
    <w:rsid w:val="00511FB1"/>
    <w:rsid w:val="00511FE9"/>
    <w:rsid w:val="005125CB"/>
    <w:rsid w:val="00512654"/>
    <w:rsid w:val="005127C1"/>
    <w:rsid w:val="0051286B"/>
    <w:rsid w:val="0051287B"/>
    <w:rsid w:val="00512B0D"/>
    <w:rsid w:val="00512E8E"/>
    <w:rsid w:val="005133A3"/>
    <w:rsid w:val="00513D05"/>
    <w:rsid w:val="00514518"/>
    <w:rsid w:val="0051480C"/>
    <w:rsid w:val="00514AB0"/>
    <w:rsid w:val="00514BC3"/>
    <w:rsid w:val="00514D2F"/>
    <w:rsid w:val="005150BD"/>
    <w:rsid w:val="005151E9"/>
    <w:rsid w:val="00515742"/>
    <w:rsid w:val="00515912"/>
    <w:rsid w:val="00516095"/>
    <w:rsid w:val="005163AF"/>
    <w:rsid w:val="0051653B"/>
    <w:rsid w:val="005165F1"/>
    <w:rsid w:val="0051665D"/>
    <w:rsid w:val="0051720B"/>
    <w:rsid w:val="00517C6B"/>
    <w:rsid w:val="00517E8E"/>
    <w:rsid w:val="00517F36"/>
    <w:rsid w:val="0052027B"/>
    <w:rsid w:val="005203C4"/>
    <w:rsid w:val="005208C6"/>
    <w:rsid w:val="00520993"/>
    <w:rsid w:val="00520A3B"/>
    <w:rsid w:val="00520BD6"/>
    <w:rsid w:val="005212E5"/>
    <w:rsid w:val="00521A05"/>
    <w:rsid w:val="00521CCD"/>
    <w:rsid w:val="005223F3"/>
    <w:rsid w:val="00522429"/>
    <w:rsid w:val="00522A70"/>
    <w:rsid w:val="00522A87"/>
    <w:rsid w:val="00522EB0"/>
    <w:rsid w:val="005231FA"/>
    <w:rsid w:val="0052369A"/>
    <w:rsid w:val="00523EC6"/>
    <w:rsid w:val="00523F05"/>
    <w:rsid w:val="00523FD2"/>
    <w:rsid w:val="005240FB"/>
    <w:rsid w:val="0052417C"/>
    <w:rsid w:val="0052437E"/>
    <w:rsid w:val="00524985"/>
    <w:rsid w:val="00524FC0"/>
    <w:rsid w:val="0052572D"/>
    <w:rsid w:val="0052583E"/>
    <w:rsid w:val="0052596D"/>
    <w:rsid w:val="00525B7D"/>
    <w:rsid w:val="00525D35"/>
    <w:rsid w:val="00526193"/>
    <w:rsid w:val="005262F5"/>
    <w:rsid w:val="00526B01"/>
    <w:rsid w:val="00526B08"/>
    <w:rsid w:val="00526CCB"/>
    <w:rsid w:val="005271BC"/>
    <w:rsid w:val="00527687"/>
    <w:rsid w:val="005277D7"/>
    <w:rsid w:val="00527A62"/>
    <w:rsid w:val="00527ADE"/>
    <w:rsid w:val="00527BAA"/>
    <w:rsid w:val="00527E48"/>
    <w:rsid w:val="0053028C"/>
    <w:rsid w:val="005303F6"/>
    <w:rsid w:val="00530403"/>
    <w:rsid w:val="0053063C"/>
    <w:rsid w:val="00530650"/>
    <w:rsid w:val="00530CB2"/>
    <w:rsid w:val="00530ED5"/>
    <w:rsid w:val="0053112E"/>
    <w:rsid w:val="00531291"/>
    <w:rsid w:val="00531329"/>
    <w:rsid w:val="0053140E"/>
    <w:rsid w:val="00531A61"/>
    <w:rsid w:val="00531AA4"/>
    <w:rsid w:val="005323A9"/>
    <w:rsid w:val="00532500"/>
    <w:rsid w:val="00532555"/>
    <w:rsid w:val="005329A8"/>
    <w:rsid w:val="00532ACA"/>
    <w:rsid w:val="0053319E"/>
    <w:rsid w:val="0053331E"/>
    <w:rsid w:val="00534141"/>
    <w:rsid w:val="005343CF"/>
    <w:rsid w:val="00534B8E"/>
    <w:rsid w:val="00534BCD"/>
    <w:rsid w:val="00534CC7"/>
    <w:rsid w:val="00535263"/>
    <w:rsid w:val="00536136"/>
    <w:rsid w:val="005361C5"/>
    <w:rsid w:val="005362D5"/>
    <w:rsid w:val="005366F6"/>
    <w:rsid w:val="00536741"/>
    <w:rsid w:val="005367D4"/>
    <w:rsid w:val="005372A5"/>
    <w:rsid w:val="00537BA1"/>
    <w:rsid w:val="00537C2B"/>
    <w:rsid w:val="0054012A"/>
    <w:rsid w:val="005407E2"/>
    <w:rsid w:val="00540F84"/>
    <w:rsid w:val="005415F6"/>
    <w:rsid w:val="0054194F"/>
    <w:rsid w:val="00541D93"/>
    <w:rsid w:val="00541F7C"/>
    <w:rsid w:val="00541F8A"/>
    <w:rsid w:val="00541F90"/>
    <w:rsid w:val="00542028"/>
    <w:rsid w:val="00542280"/>
    <w:rsid w:val="00542312"/>
    <w:rsid w:val="00542671"/>
    <w:rsid w:val="00542AA4"/>
    <w:rsid w:val="005430E9"/>
    <w:rsid w:val="0054310E"/>
    <w:rsid w:val="00543354"/>
    <w:rsid w:val="00543E49"/>
    <w:rsid w:val="00543FB1"/>
    <w:rsid w:val="005442B6"/>
    <w:rsid w:val="005442C0"/>
    <w:rsid w:val="00544387"/>
    <w:rsid w:val="00544426"/>
    <w:rsid w:val="00544521"/>
    <w:rsid w:val="0054456E"/>
    <w:rsid w:val="005446E9"/>
    <w:rsid w:val="00544C69"/>
    <w:rsid w:val="00545058"/>
    <w:rsid w:val="005458D4"/>
    <w:rsid w:val="00546344"/>
    <w:rsid w:val="005464F8"/>
    <w:rsid w:val="0054652D"/>
    <w:rsid w:val="005467C9"/>
    <w:rsid w:val="005467CD"/>
    <w:rsid w:val="00546E29"/>
    <w:rsid w:val="00546ECF"/>
    <w:rsid w:val="0054797D"/>
    <w:rsid w:val="00547FDB"/>
    <w:rsid w:val="0055001C"/>
    <w:rsid w:val="005508F1"/>
    <w:rsid w:val="00550973"/>
    <w:rsid w:val="00550ACB"/>
    <w:rsid w:val="00550C36"/>
    <w:rsid w:val="00550C6B"/>
    <w:rsid w:val="00550D4E"/>
    <w:rsid w:val="00551212"/>
    <w:rsid w:val="0055124F"/>
    <w:rsid w:val="00551259"/>
    <w:rsid w:val="005514CE"/>
    <w:rsid w:val="005519B6"/>
    <w:rsid w:val="00552142"/>
    <w:rsid w:val="0055225A"/>
    <w:rsid w:val="00552313"/>
    <w:rsid w:val="005524E9"/>
    <w:rsid w:val="0055275E"/>
    <w:rsid w:val="00552A0E"/>
    <w:rsid w:val="00552A89"/>
    <w:rsid w:val="00552D64"/>
    <w:rsid w:val="00553005"/>
    <w:rsid w:val="005534E6"/>
    <w:rsid w:val="0055422D"/>
    <w:rsid w:val="00554691"/>
    <w:rsid w:val="00554934"/>
    <w:rsid w:val="00554C8B"/>
    <w:rsid w:val="00554DCE"/>
    <w:rsid w:val="00554F46"/>
    <w:rsid w:val="005550B6"/>
    <w:rsid w:val="00555137"/>
    <w:rsid w:val="0055524D"/>
    <w:rsid w:val="005552CD"/>
    <w:rsid w:val="00555781"/>
    <w:rsid w:val="00555B65"/>
    <w:rsid w:val="00555CB4"/>
    <w:rsid w:val="00555E50"/>
    <w:rsid w:val="00556887"/>
    <w:rsid w:val="005569E7"/>
    <w:rsid w:val="00556CF7"/>
    <w:rsid w:val="00556D6A"/>
    <w:rsid w:val="00557376"/>
    <w:rsid w:val="00557646"/>
    <w:rsid w:val="005578D3"/>
    <w:rsid w:val="005600E9"/>
    <w:rsid w:val="005602D6"/>
    <w:rsid w:val="005602DA"/>
    <w:rsid w:val="005605F7"/>
    <w:rsid w:val="005607D4"/>
    <w:rsid w:val="005609AA"/>
    <w:rsid w:val="00560BB5"/>
    <w:rsid w:val="00560EB2"/>
    <w:rsid w:val="0056100A"/>
    <w:rsid w:val="00561072"/>
    <w:rsid w:val="005610FD"/>
    <w:rsid w:val="00561A5A"/>
    <w:rsid w:val="0056293A"/>
    <w:rsid w:val="00562BF4"/>
    <w:rsid w:val="0056410B"/>
    <w:rsid w:val="00564128"/>
    <w:rsid w:val="00564379"/>
    <w:rsid w:val="00564541"/>
    <w:rsid w:val="00564592"/>
    <w:rsid w:val="005647AF"/>
    <w:rsid w:val="00564914"/>
    <w:rsid w:val="00564A02"/>
    <w:rsid w:val="005651C2"/>
    <w:rsid w:val="005656D3"/>
    <w:rsid w:val="00565AC0"/>
    <w:rsid w:val="00565C95"/>
    <w:rsid w:val="00565CA1"/>
    <w:rsid w:val="00566135"/>
    <w:rsid w:val="005663D3"/>
    <w:rsid w:val="00566778"/>
    <w:rsid w:val="00566793"/>
    <w:rsid w:val="00566C4A"/>
    <w:rsid w:val="005672B8"/>
    <w:rsid w:val="00567B91"/>
    <w:rsid w:val="00567DA4"/>
    <w:rsid w:val="005701A8"/>
    <w:rsid w:val="00570928"/>
    <w:rsid w:val="00570BEA"/>
    <w:rsid w:val="00570C77"/>
    <w:rsid w:val="00571378"/>
    <w:rsid w:val="00571379"/>
    <w:rsid w:val="00571A52"/>
    <w:rsid w:val="00571AAD"/>
    <w:rsid w:val="00571C7E"/>
    <w:rsid w:val="00571FF4"/>
    <w:rsid w:val="005720F1"/>
    <w:rsid w:val="005723BB"/>
    <w:rsid w:val="005724A8"/>
    <w:rsid w:val="0057258E"/>
    <w:rsid w:val="005725AF"/>
    <w:rsid w:val="00572658"/>
    <w:rsid w:val="00572B15"/>
    <w:rsid w:val="00573742"/>
    <w:rsid w:val="0057374A"/>
    <w:rsid w:val="005738B7"/>
    <w:rsid w:val="00573BC3"/>
    <w:rsid w:val="0057406F"/>
    <w:rsid w:val="0057410C"/>
    <w:rsid w:val="005743B3"/>
    <w:rsid w:val="0057463B"/>
    <w:rsid w:val="0057481F"/>
    <w:rsid w:val="00574A22"/>
    <w:rsid w:val="00574A49"/>
    <w:rsid w:val="005754B7"/>
    <w:rsid w:val="0057578D"/>
    <w:rsid w:val="0057587E"/>
    <w:rsid w:val="00575ACC"/>
    <w:rsid w:val="00575B2C"/>
    <w:rsid w:val="00575E9F"/>
    <w:rsid w:val="0057619D"/>
    <w:rsid w:val="005764D5"/>
    <w:rsid w:val="00576FC6"/>
    <w:rsid w:val="00577009"/>
    <w:rsid w:val="0057721C"/>
    <w:rsid w:val="005775F6"/>
    <w:rsid w:val="0057780E"/>
    <w:rsid w:val="00577A38"/>
    <w:rsid w:val="00577FD8"/>
    <w:rsid w:val="005805B5"/>
    <w:rsid w:val="0058074E"/>
    <w:rsid w:val="00580CE8"/>
    <w:rsid w:val="00580FD6"/>
    <w:rsid w:val="00581157"/>
    <w:rsid w:val="0058115C"/>
    <w:rsid w:val="0058148E"/>
    <w:rsid w:val="005819FE"/>
    <w:rsid w:val="00581AEA"/>
    <w:rsid w:val="00581C52"/>
    <w:rsid w:val="005827D0"/>
    <w:rsid w:val="00582DF6"/>
    <w:rsid w:val="00583526"/>
    <w:rsid w:val="0058359D"/>
    <w:rsid w:val="005835ED"/>
    <w:rsid w:val="00583635"/>
    <w:rsid w:val="005836AB"/>
    <w:rsid w:val="00583856"/>
    <w:rsid w:val="00583AAB"/>
    <w:rsid w:val="00583B00"/>
    <w:rsid w:val="00583BFE"/>
    <w:rsid w:val="00584056"/>
    <w:rsid w:val="005846BA"/>
    <w:rsid w:val="00584FB4"/>
    <w:rsid w:val="00585477"/>
    <w:rsid w:val="0058556F"/>
    <w:rsid w:val="00585815"/>
    <w:rsid w:val="00585AE7"/>
    <w:rsid w:val="00585ED7"/>
    <w:rsid w:val="005861E0"/>
    <w:rsid w:val="005865AD"/>
    <w:rsid w:val="005865DE"/>
    <w:rsid w:val="00586726"/>
    <w:rsid w:val="0058691B"/>
    <w:rsid w:val="0058703D"/>
    <w:rsid w:val="00587477"/>
    <w:rsid w:val="00587914"/>
    <w:rsid w:val="00587A2B"/>
    <w:rsid w:val="00590009"/>
    <w:rsid w:val="005903BC"/>
    <w:rsid w:val="005905C0"/>
    <w:rsid w:val="00590887"/>
    <w:rsid w:val="0059090F"/>
    <w:rsid w:val="00590EC2"/>
    <w:rsid w:val="00591875"/>
    <w:rsid w:val="00591DA8"/>
    <w:rsid w:val="0059208A"/>
    <w:rsid w:val="005926C5"/>
    <w:rsid w:val="00592850"/>
    <w:rsid w:val="00592976"/>
    <w:rsid w:val="005929AA"/>
    <w:rsid w:val="00592AAF"/>
    <w:rsid w:val="00592F81"/>
    <w:rsid w:val="0059312A"/>
    <w:rsid w:val="0059313B"/>
    <w:rsid w:val="005931E3"/>
    <w:rsid w:val="005933BA"/>
    <w:rsid w:val="00593C75"/>
    <w:rsid w:val="00593DBC"/>
    <w:rsid w:val="00593EA7"/>
    <w:rsid w:val="00594319"/>
    <w:rsid w:val="00594342"/>
    <w:rsid w:val="005950A4"/>
    <w:rsid w:val="005952AC"/>
    <w:rsid w:val="00595620"/>
    <w:rsid w:val="00595810"/>
    <w:rsid w:val="00596A19"/>
    <w:rsid w:val="00596AFA"/>
    <w:rsid w:val="00596CC2"/>
    <w:rsid w:val="00597131"/>
    <w:rsid w:val="0059743D"/>
    <w:rsid w:val="005976D3"/>
    <w:rsid w:val="005978E7"/>
    <w:rsid w:val="00597A1D"/>
    <w:rsid w:val="00597B5A"/>
    <w:rsid w:val="005A00F8"/>
    <w:rsid w:val="005A0348"/>
    <w:rsid w:val="005A03CD"/>
    <w:rsid w:val="005A058D"/>
    <w:rsid w:val="005A0ABC"/>
    <w:rsid w:val="005A100D"/>
    <w:rsid w:val="005A16AF"/>
    <w:rsid w:val="005A18A1"/>
    <w:rsid w:val="005A1E2B"/>
    <w:rsid w:val="005A2166"/>
    <w:rsid w:val="005A2F7C"/>
    <w:rsid w:val="005A31A3"/>
    <w:rsid w:val="005A37A9"/>
    <w:rsid w:val="005A38B1"/>
    <w:rsid w:val="005A39AD"/>
    <w:rsid w:val="005A4300"/>
    <w:rsid w:val="005A49DD"/>
    <w:rsid w:val="005A4ACD"/>
    <w:rsid w:val="005A4ACE"/>
    <w:rsid w:val="005A4C48"/>
    <w:rsid w:val="005A54B0"/>
    <w:rsid w:val="005A5818"/>
    <w:rsid w:val="005A58E9"/>
    <w:rsid w:val="005A5B56"/>
    <w:rsid w:val="005A5D59"/>
    <w:rsid w:val="005A5D6F"/>
    <w:rsid w:val="005A6089"/>
    <w:rsid w:val="005A6195"/>
    <w:rsid w:val="005A65D1"/>
    <w:rsid w:val="005A6B28"/>
    <w:rsid w:val="005A6C83"/>
    <w:rsid w:val="005A6C86"/>
    <w:rsid w:val="005A6C92"/>
    <w:rsid w:val="005A70EC"/>
    <w:rsid w:val="005A71AC"/>
    <w:rsid w:val="005A726F"/>
    <w:rsid w:val="005A740B"/>
    <w:rsid w:val="005A743D"/>
    <w:rsid w:val="005A755D"/>
    <w:rsid w:val="005A77C0"/>
    <w:rsid w:val="005A7B1D"/>
    <w:rsid w:val="005A7BDF"/>
    <w:rsid w:val="005A7C27"/>
    <w:rsid w:val="005A7DD0"/>
    <w:rsid w:val="005B0243"/>
    <w:rsid w:val="005B0428"/>
    <w:rsid w:val="005B0691"/>
    <w:rsid w:val="005B0BAD"/>
    <w:rsid w:val="005B0E73"/>
    <w:rsid w:val="005B124A"/>
    <w:rsid w:val="005B1AFE"/>
    <w:rsid w:val="005B1D7A"/>
    <w:rsid w:val="005B1F3D"/>
    <w:rsid w:val="005B1FA1"/>
    <w:rsid w:val="005B2215"/>
    <w:rsid w:val="005B2348"/>
    <w:rsid w:val="005B25C1"/>
    <w:rsid w:val="005B25E7"/>
    <w:rsid w:val="005B2725"/>
    <w:rsid w:val="005B2AFC"/>
    <w:rsid w:val="005B2C30"/>
    <w:rsid w:val="005B2FD1"/>
    <w:rsid w:val="005B308F"/>
    <w:rsid w:val="005B339D"/>
    <w:rsid w:val="005B3436"/>
    <w:rsid w:val="005B3E21"/>
    <w:rsid w:val="005B3E2A"/>
    <w:rsid w:val="005B4499"/>
    <w:rsid w:val="005B451F"/>
    <w:rsid w:val="005B463B"/>
    <w:rsid w:val="005B47AE"/>
    <w:rsid w:val="005B4886"/>
    <w:rsid w:val="005B4A93"/>
    <w:rsid w:val="005B4D2D"/>
    <w:rsid w:val="005B4F95"/>
    <w:rsid w:val="005B513F"/>
    <w:rsid w:val="005B544D"/>
    <w:rsid w:val="005B580D"/>
    <w:rsid w:val="005B5B11"/>
    <w:rsid w:val="005B5B72"/>
    <w:rsid w:val="005B6193"/>
    <w:rsid w:val="005B63EC"/>
    <w:rsid w:val="005B6609"/>
    <w:rsid w:val="005B6624"/>
    <w:rsid w:val="005B6AF9"/>
    <w:rsid w:val="005B6F21"/>
    <w:rsid w:val="005B7049"/>
    <w:rsid w:val="005B761E"/>
    <w:rsid w:val="005B7699"/>
    <w:rsid w:val="005B78A9"/>
    <w:rsid w:val="005B7B1C"/>
    <w:rsid w:val="005B7B3B"/>
    <w:rsid w:val="005B7B43"/>
    <w:rsid w:val="005B7CC2"/>
    <w:rsid w:val="005B7EF8"/>
    <w:rsid w:val="005C0043"/>
    <w:rsid w:val="005C0126"/>
    <w:rsid w:val="005C07C7"/>
    <w:rsid w:val="005C08A3"/>
    <w:rsid w:val="005C0909"/>
    <w:rsid w:val="005C0CE2"/>
    <w:rsid w:val="005C1057"/>
    <w:rsid w:val="005C197A"/>
    <w:rsid w:val="005C2030"/>
    <w:rsid w:val="005C2072"/>
    <w:rsid w:val="005C2225"/>
    <w:rsid w:val="005C2450"/>
    <w:rsid w:val="005C264D"/>
    <w:rsid w:val="005C291D"/>
    <w:rsid w:val="005C2D26"/>
    <w:rsid w:val="005C2E40"/>
    <w:rsid w:val="005C2FBC"/>
    <w:rsid w:val="005C3052"/>
    <w:rsid w:val="005C30DD"/>
    <w:rsid w:val="005C36A6"/>
    <w:rsid w:val="005C3AA2"/>
    <w:rsid w:val="005C4045"/>
    <w:rsid w:val="005C4083"/>
    <w:rsid w:val="005C426E"/>
    <w:rsid w:val="005C42F6"/>
    <w:rsid w:val="005C45FB"/>
    <w:rsid w:val="005C4855"/>
    <w:rsid w:val="005C4982"/>
    <w:rsid w:val="005C4E8E"/>
    <w:rsid w:val="005C4ED0"/>
    <w:rsid w:val="005C5153"/>
    <w:rsid w:val="005C5214"/>
    <w:rsid w:val="005C531B"/>
    <w:rsid w:val="005C568D"/>
    <w:rsid w:val="005C5D92"/>
    <w:rsid w:val="005C5E1B"/>
    <w:rsid w:val="005C6653"/>
    <w:rsid w:val="005C66A3"/>
    <w:rsid w:val="005C67C8"/>
    <w:rsid w:val="005C6F5A"/>
    <w:rsid w:val="005C6FE6"/>
    <w:rsid w:val="005C7452"/>
    <w:rsid w:val="005C7B28"/>
    <w:rsid w:val="005C7CB1"/>
    <w:rsid w:val="005C7D22"/>
    <w:rsid w:val="005C7F71"/>
    <w:rsid w:val="005D0045"/>
    <w:rsid w:val="005D009A"/>
    <w:rsid w:val="005D06DD"/>
    <w:rsid w:val="005D0B00"/>
    <w:rsid w:val="005D0CAA"/>
    <w:rsid w:val="005D0DD8"/>
    <w:rsid w:val="005D0F8B"/>
    <w:rsid w:val="005D1ABF"/>
    <w:rsid w:val="005D1E6E"/>
    <w:rsid w:val="005D2674"/>
    <w:rsid w:val="005D2887"/>
    <w:rsid w:val="005D2B42"/>
    <w:rsid w:val="005D2D56"/>
    <w:rsid w:val="005D2FD2"/>
    <w:rsid w:val="005D3859"/>
    <w:rsid w:val="005D3C50"/>
    <w:rsid w:val="005D3D25"/>
    <w:rsid w:val="005D3E6C"/>
    <w:rsid w:val="005D3E6F"/>
    <w:rsid w:val="005D4ADB"/>
    <w:rsid w:val="005D50EE"/>
    <w:rsid w:val="005D52CD"/>
    <w:rsid w:val="005D54C3"/>
    <w:rsid w:val="005D579A"/>
    <w:rsid w:val="005D620E"/>
    <w:rsid w:val="005D65B0"/>
    <w:rsid w:val="005D66AD"/>
    <w:rsid w:val="005D6CC5"/>
    <w:rsid w:val="005D6D89"/>
    <w:rsid w:val="005D7310"/>
    <w:rsid w:val="005D75BB"/>
    <w:rsid w:val="005D75BC"/>
    <w:rsid w:val="005D76D3"/>
    <w:rsid w:val="005D7707"/>
    <w:rsid w:val="005E0771"/>
    <w:rsid w:val="005E07DF"/>
    <w:rsid w:val="005E0B1B"/>
    <w:rsid w:val="005E0CD9"/>
    <w:rsid w:val="005E1174"/>
    <w:rsid w:val="005E1476"/>
    <w:rsid w:val="005E18F5"/>
    <w:rsid w:val="005E1AA6"/>
    <w:rsid w:val="005E1B39"/>
    <w:rsid w:val="005E2BD0"/>
    <w:rsid w:val="005E2CDC"/>
    <w:rsid w:val="005E3B4D"/>
    <w:rsid w:val="005E3CD1"/>
    <w:rsid w:val="005E3D4F"/>
    <w:rsid w:val="005E3E01"/>
    <w:rsid w:val="005E410C"/>
    <w:rsid w:val="005E418D"/>
    <w:rsid w:val="005E487E"/>
    <w:rsid w:val="005E4A1F"/>
    <w:rsid w:val="005E4CF0"/>
    <w:rsid w:val="005E504D"/>
    <w:rsid w:val="005E53DB"/>
    <w:rsid w:val="005E5483"/>
    <w:rsid w:val="005E5B49"/>
    <w:rsid w:val="005E605E"/>
    <w:rsid w:val="005E6208"/>
    <w:rsid w:val="005E63E9"/>
    <w:rsid w:val="005E64F8"/>
    <w:rsid w:val="005E692D"/>
    <w:rsid w:val="005E6D9D"/>
    <w:rsid w:val="005E6E78"/>
    <w:rsid w:val="005E7681"/>
    <w:rsid w:val="005E791B"/>
    <w:rsid w:val="005E7C5E"/>
    <w:rsid w:val="005E7DDD"/>
    <w:rsid w:val="005E7F61"/>
    <w:rsid w:val="005F028D"/>
    <w:rsid w:val="005F03F9"/>
    <w:rsid w:val="005F049B"/>
    <w:rsid w:val="005F0B02"/>
    <w:rsid w:val="005F0B84"/>
    <w:rsid w:val="005F0C21"/>
    <w:rsid w:val="005F10EC"/>
    <w:rsid w:val="005F11A8"/>
    <w:rsid w:val="005F132F"/>
    <w:rsid w:val="005F14C8"/>
    <w:rsid w:val="005F1779"/>
    <w:rsid w:val="005F19D3"/>
    <w:rsid w:val="005F1A11"/>
    <w:rsid w:val="005F1D2E"/>
    <w:rsid w:val="005F239B"/>
    <w:rsid w:val="005F2558"/>
    <w:rsid w:val="005F288D"/>
    <w:rsid w:val="005F29C6"/>
    <w:rsid w:val="005F2FC3"/>
    <w:rsid w:val="005F31BB"/>
    <w:rsid w:val="005F3320"/>
    <w:rsid w:val="005F381F"/>
    <w:rsid w:val="005F388B"/>
    <w:rsid w:val="005F39D9"/>
    <w:rsid w:val="005F3AEB"/>
    <w:rsid w:val="005F3C69"/>
    <w:rsid w:val="005F3C75"/>
    <w:rsid w:val="005F3EFB"/>
    <w:rsid w:val="005F4402"/>
    <w:rsid w:val="005F49AC"/>
    <w:rsid w:val="005F4ADF"/>
    <w:rsid w:val="005F5062"/>
    <w:rsid w:val="005F51BE"/>
    <w:rsid w:val="005F59BB"/>
    <w:rsid w:val="005F5BE8"/>
    <w:rsid w:val="005F5C00"/>
    <w:rsid w:val="005F5D3C"/>
    <w:rsid w:val="005F5F42"/>
    <w:rsid w:val="005F6B9F"/>
    <w:rsid w:val="005F7032"/>
    <w:rsid w:val="005F714D"/>
    <w:rsid w:val="005F74B0"/>
    <w:rsid w:val="005F7793"/>
    <w:rsid w:val="005F7AD2"/>
    <w:rsid w:val="005F7F00"/>
    <w:rsid w:val="005F7F72"/>
    <w:rsid w:val="00600065"/>
    <w:rsid w:val="00600804"/>
    <w:rsid w:val="006008CB"/>
    <w:rsid w:val="00600A23"/>
    <w:rsid w:val="00600AE8"/>
    <w:rsid w:val="00600E46"/>
    <w:rsid w:val="006010D9"/>
    <w:rsid w:val="006012C6"/>
    <w:rsid w:val="006016B8"/>
    <w:rsid w:val="006017D8"/>
    <w:rsid w:val="0060185F"/>
    <w:rsid w:val="0060188A"/>
    <w:rsid w:val="00601C32"/>
    <w:rsid w:val="00602037"/>
    <w:rsid w:val="0060209E"/>
    <w:rsid w:val="00602519"/>
    <w:rsid w:val="006029A0"/>
    <w:rsid w:val="006030EE"/>
    <w:rsid w:val="00603DFF"/>
    <w:rsid w:val="00603E2E"/>
    <w:rsid w:val="0060460C"/>
    <w:rsid w:val="006048C7"/>
    <w:rsid w:val="00604FB8"/>
    <w:rsid w:val="00605094"/>
    <w:rsid w:val="0060516C"/>
    <w:rsid w:val="006051BE"/>
    <w:rsid w:val="006052CB"/>
    <w:rsid w:val="00605757"/>
    <w:rsid w:val="006058B3"/>
    <w:rsid w:val="00605EBA"/>
    <w:rsid w:val="006069A4"/>
    <w:rsid w:val="00606F1C"/>
    <w:rsid w:val="00607330"/>
    <w:rsid w:val="0060786F"/>
    <w:rsid w:val="00607958"/>
    <w:rsid w:val="00607BD7"/>
    <w:rsid w:val="006101FE"/>
    <w:rsid w:val="006104D4"/>
    <w:rsid w:val="0061059A"/>
    <w:rsid w:val="006105C6"/>
    <w:rsid w:val="0061095D"/>
    <w:rsid w:val="00610B57"/>
    <w:rsid w:val="00610D9D"/>
    <w:rsid w:val="0061127E"/>
    <w:rsid w:val="00611B6B"/>
    <w:rsid w:val="00611CCC"/>
    <w:rsid w:val="00611D8D"/>
    <w:rsid w:val="006120BD"/>
    <w:rsid w:val="006120F5"/>
    <w:rsid w:val="00612922"/>
    <w:rsid w:val="0061298F"/>
    <w:rsid w:val="00612FB5"/>
    <w:rsid w:val="006133AD"/>
    <w:rsid w:val="00614B62"/>
    <w:rsid w:val="00614BC6"/>
    <w:rsid w:val="006153C3"/>
    <w:rsid w:val="0061573B"/>
    <w:rsid w:val="00615E39"/>
    <w:rsid w:val="00615FE5"/>
    <w:rsid w:val="0061654A"/>
    <w:rsid w:val="006172DB"/>
    <w:rsid w:val="00617499"/>
    <w:rsid w:val="00617556"/>
    <w:rsid w:val="00617592"/>
    <w:rsid w:val="006179A9"/>
    <w:rsid w:val="00617B35"/>
    <w:rsid w:val="00617C1D"/>
    <w:rsid w:val="00617F26"/>
    <w:rsid w:val="006201B8"/>
    <w:rsid w:val="0062069E"/>
    <w:rsid w:val="0062083C"/>
    <w:rsid w:val="0062096E"/>
    <w:rsid w:val="00620BF5"/>
    <w:rsid w:val="00620C9D"/>
    <w:rsid w:val="00621476"/>
    <w:rsid w:val="006219DA"/>
    <w:rsid w:val="00621A4F"/>
    <w:rsid w:val="00621B60"/>
    <w:rsid w:val="0062231A"/>
    <w:rsid w:val="006226E6"/>
    <w:rsid w:val="00622968"/>
    <w:rsid w:val="00622A60"/>
    <w:rsid w:val="00622DA6"/>
    <w:rsid w:val="00622DD4"/>
    <w:rsid w:val="00622ED4"/>
    <w:rsid w:val="00622FEA"/>
    <w:rsid w:val="00622FFC"/>
    <w:rsid w:val="0062313F"/>
    <w:rsid w:val="00623219"/>
    <w:rsid w:val="0062358F"/>
    <w:rsid w:val="006237F1"/>
    <w:rsid w:val="00623FFB"/>
    <w:rsid w:val="006241F2"/>
    <w:rsid w:val="00624933"/>
    <w:rsid w:val="006249C8"/>
    <w:rsid w:val="0062534C"/>
    <w:rsid w:val="006254D4"/>
    <w:rsid w:val="006254D9"/>
    <w:rsid w:val="006257A7"/>
    <w:rsid w:val="006258AA"/>
    <w:rsid w:val="00625F8A"/>
    <w:rsid w:val="00626122"/>
    <w:rsid w:val="006262DA"/>
    <w:rsid w:val="0062650C"/>
    <w:rsid w:val="00626A46"/>
    <w:rsid w:val="00626DEA"/>
    <w:rsid w:val="00627741"/>
    <w:rsid w:val="006277A2"/>
    <w:rsid w:val="00627F4C"/>
    <w:rsid w:val="00630380"/>
    <w:rsid w:val="006303CC"/>
    <w:rsid w:val="0063049B"/>
    <w:rsid w:val="00630613"/>
    <w:rsid w:val="00630B3D"/>
    <w:rsid w:val="00630B78"/>
    <w:rsid w:val="00630C0B"/>
    <w:rsid w:val="00630E87"/>
    <w:rsid w:val="00630EA3"/>
    <w:rsid w:val="00631367"/>
    <w:rsid w:val="006316DC"/>
    <w:rsid w:val="006317AD"/>
    <w:rsid w:val="00631B3E"/>
    <w:rsid w:val="00631B4E"/>
    <w:rsid w:val="00631D1D"/>
    <w:rsid w:val="00631FFA"/>
    <w:rsid w:val="00632608"/>
    <w:rsid w:val="00632817"/>
    <w:rsid w:val="0063292C"/>
    <w:rsid w:val="00632A97"/>
    <w:rsid w:val="00632F41"/>
    <w:rsid w:val="00633084"/>
    <w:rsid w:val="006333B7"/>
    <w:rsid w:val="006333C3"/>
    <w:rsid w:val="00633416"/>
    <w:rsid w:val="0063376F"/>
    <w:rsid w:val="00633856"/>
    <w:rsid w:val="00633BD0"/>
    <w:rsid w:val="00633F07"/>
    <w:rsid w:val="00634AC3"/>
    <w:rsid w:val="00634B75"/>
    <w:rsid w:val="00634E40"/>
    <w:rsid w:val="00635371"/>
    <w:rsid w:val="00635645"/>
    <w:rsid w:val="006359DB"/>
    <w:rsid w:val="00635C11"/>
    <w:rsid w:val="0063638C"/>
    <w:rsid w:val="00636434"/>
    <w:rsid w:val="006365DB"/>
    <w:rsid w:val="00636648"/>
    <w:rsid w:val="00636AAB"/>
    <w:rsid w:val="006372B5"/>
    <w:rsid w:val="00637575"/>
    <w:rsid w:val="00637FAE"/>
    <w:rsid w:val="0064025B"/>
    <w:rsid w:val="0064049F"/>
    <w:rsid w:val="00640595"/>
    <w:rsid w:val="0064066C"/>
    <w:rsid w:val="00640742"/>
    <w:rsid w:val="00640BCC"/>
    <w:rsid w:val="00641107"/>
    <w:rsid w:val="00641581"/>
    <w:rsid w:val="0064182D"/>
    <w:rsid w:val="006418C5"/>
    <w:rsid w:val="006419AA"/>
    <w:rsid w:val="00641B65"/>
    <w:rsid w:val="00641FDB"/>
    <w:rsid w:val="006422C6"/>
    <w:rsid w:val="006424F8"/>
    <w:rsid w:val="006426C0"/>
    <w:rsid w:val="00642808"/>
    <w:rsid w:val="00642D4F"/>
    <w:rsid w:val="0064393D"/>
    <w:rsid w:val="006440E9"/>
    <w:rsid w:val="006448D0"/>
    <w:rsid w:val="00644A68"/>
    <w:rsid w:val="00644AE1"/>
    <w:rsid w:val="00644FFA"/>
    <w:rsid w:val="0064553C"/>
    <w:rsid w:val="00645760"/>
    <w:rsid w:val="00645C18"/>
    <w:rsid w:val="00645F07"/>
    <w:rsid w:val="00645F0D"/>
    <w:rsid w:val="00646327"/>
    <w:rsid w:val="0064688A"/>
    <w:rsid w:val="00646996"/>
    <w:rsid w:val="00647113"/>
    <w:rsid w:val="0064783B"/>
    <w:rsid w:val="00647D2F"/>
    <w:rsid w:val="00647D4F"/>
    <w:rsid w:val="00650249"/>
    <w:rsid w:val="00650A6B"/>
    <w:rsid w:val="00650B81"/>
    <w:rsid w:val="00650C30"/>
    <w:rsid w:val="00651214"/>
    <w:rsid w:val="00651B9D"/>
    <w:rsid w:val="00651E3C"/>
    <w:rsid w:val="00652356"/>
    <w:rsid w:val="00652647"/>
    <w:rsid w:val="00652B3C"/>
    <w:rsid w:val="00652C7D"/>
    <w:rsid w:val="00652E89"/>
    <w:rsid w:val="00652F12"/>
    <w:rsid w:val="006532F7"/>
    <w:rsid w:val="00653518"/>
    <w:rsid w:val="00653758"/>
    <w:rsid w:val="00653A08"/>
    <w:rsid w:val="00653D4D"/>
    <w:rsid w:val="00653D71"/>
    <w:rsid w:val="00654F42"/>
    <w:rsid w:val="006551A5"/>
    <w:rsid w:val="006551EA"/>
    <w:rsid w:val="00655394"/>
    <w:rsid w:val="006553AB"/>
    <w:rsid w:val="006555E2"/>
    <w:rsid w:val="006559F1"/>
    <w:rsid w:val="00655B27"/>
    <w:rsid w:val="0065673C"/>
    <w:rsid w:val="006567BD"/>
    <w:rsid w:val="006568F5"/>
    <w:rsid w:val="00656CA4"/>
    <w:rsid w:val="00656EFB"/>
    <w:rsid w:val="00657666"/>
    <w:rsid w:val="006576A8"/>
    <w:rsid w:val="00657701"/>
    <w:rsid w:val="00657BE9"/>
    <w:rsid w:val="00657EEF"/>
    <w:rsid w:val="0066028E"/>
    <w:rsid w:val="006603F3"/>
    <w:rsid w:val="006604F5"/>
    <w:rsid w:val="00660648"/>
    <w:rsid w:val="006607D1"/>
    <w:rsid w:val="00660E5F"/>
    <w:rsid w:val="0066102E"/>
    <w:rsid w:val="0066140D"/>
    <w:rsid w:val="00661441"/>
    <w:rsid w:val="006619B8"/>
    <w:rsid w:val="00661AA5"/>
    <w:rsid w:val="00661D51"/>
    <w:rsid w:val="00661FEA"/>
    <w:rsid w:val="0066204B"/>
    <w:rsid w:val="00662BD5"/>
    <w:rsid w:val="00662E5F"/>
    <w:rsid w:val="00663130"/>
    <w:rsid w:val="006638C5"/>
    <w:rsid w:val="00663A4D"/>
    <w:rsid w:val="00663CDF"/>
    <w:rsid w:val="0066451E"/>
    <w:rsid w:val="00664879"/>
    <w:rsid w:val="00664891"/>
    <w:rsid w:val="00664924"/>
    <w:rsid w:val="00664CB3"/>
    <w:rsid w:val="006657C6"/>
    <w:rsid w:val="00665BF4"/>
    <w:rsid w:val="00665CB2"/>
    <w:rsid w:val="00665FF5"/>
    <w:rsid w:val="0066636A"/>
    <w:rsid w:val="00666672"/>
    <w:rsid w:val="00666C06"/>
    <w:rsid w:val="00666CE2"/>
    <w:rsid w:val="0066744E"/>
    <w:rsid w:val="0066745E"/>
    <w:rsid w:val="0066760A"/>
    <w:rsid w:val="00667680"/>
    <w:rsid w:val="00667986"/>
    <w:rsid w:val="006679C2"/>
    <w:rsid w:val="00670078"/>
    <w:rsid w:val="006701F0"/>
    <w:rsid w:val="006702F6"/>
    <w:rsid w:val="00670A1A"/>
    <w:rsid w:val="00670A68"/>
    <w:rsid w:val="00670CBE"/>
    <w:rsid w:val="0067127B"/>
    <w:rsid w:val="00671C83"/>
    <w:rsid w:val="00671DBA"/>
    <w:rsid w:val="00671EB5"/>
    <w:rsid w:val="00671F32"/>
    <w:rsid w:val="00672121"/>
    <w:rsid w:val="00672271"/>
    <w:rsid w:val="00672670"/>
    <w:rsid w:val="00672BBC"/>
    <w:rsid w:val="00672E26"/>
    <w:rsid w:val="00673351"/>
    <w:rsid w:val="006735E2"/>
    <w:rsid w:val="0067366E"/>
    <w:rsid w:val="006738A1"/>
    <w:rsid w:val="00673A36"/>
    <w:rsid w:val="006742E2"/>
    <w:rsid w:val="006744F0"/>
    <w:rsid w:val="00674536"/>
    <w:rsid w:val="006745F0"/>
    <w:rsid w:val="006748EE"/>
    <w:rsid w:val="006750A0"/>
    <w:rsid w:val="00675AAB"/>
    <w:rsid w:val="0067604D"/>
    <w:rsid w:val="00676174"/>
    <w:rsid w:val="00676175"/>
    <w:rsid w:val="006764AF"/>
    <w:rsid w:val="006768F4"/>
    <w:rsid w:val="00676B64"/>
    <w:rsid w:val="006772EE"/>
    <w:rsid w:val="00677995"/>
    <w:rsid w:val="00677AEC"/>
    <w:rsid w:val="00680C44"/>
    <w:rsid w:val="006810F9"/>
    <w:rsid w:val="006817CE"/>
    <w:rsid w:val="00681F97"/>
    <w:rsid w:val="00682409"/>
    <w:rsid w:val="006824B8"/>
    <w:rsid w:val="00682DA2"/>
    <w:rsid w:val="00683045"/>
    <w:rsid w:val="006832E4"/>
    <w:rsid w:val="00683339"/>
    <w:rsid w:val="0068364D"/>
    <w:rsid w:val="00683733"/>
    <w:rsid w:val="006838F5"/>
    <w:rsid w:val="0068390A"/>
    <w:rsid w:val="00683D52"/>
    <w:rsid w:val="00684090"/>
    <w:rsid w:val="006842C2"/>
    <w:rsid w:val="006843A8"/>
    <w:rsid w:val="00684630"/>
    <w:rsid w:val="00684745"/>
    <w:rsid w:val="00684B12"/>
    <w:rsid w:val="00684BEA"/>
    <w:rsid w:val="00685081"/>
    <w:rsid w:val="006851DF"/>
    <w:rsid w:val="006855BD"/>
    <w:rsid w:val="00685AB5"/>
    <w:rsid w:val="00685B0B"/>
    <w:rsid w:val="006861BC"/>
    <w:rsid w:val="006863B7"/>
    <w:rsid w:val="00686618"/>
    <w:rsid w:val="006867CB"/>
    <w:rsid w:val="00686998"/>
    <w:rsid w:val="00686C64"/>
    <w:rsid w:val="0068758F"/>
    <w:rsid w:val="00687930"/>
    <w:rsid w:val="00687BF7"/>
    <w:rsid w:val="00687F23"/>
    <w:rsid w:val="00687FD3"/>
    <w:rsid w:val="006908FD"/>
    <w:rsid w:val="00690940"/>
    <w:rsid w:val="006909FA"/>
    <w:rsid w:val="00690AB2"/>
    <w:rsid w:val="00690BCD"/>
    <w:rsid w:val="00690CF8"/>
    <w:rsid w:val="00690FE3"/>
    <w:rsid w:val="00692579"/>
    <w:rsid w:val="00692753"/>
    <w:rsid w:val="00692A47"/>
    <w:rsid w:val="00692BA4"/>
    <w:rsid w:val="00693535"/>
    <w:rsid w:val="0069369B"/>
    <w:rsid w:val="0069378E"/>
    <w:rsid w:val="0069395F"/>
    <w:rsid w:val="00693F1F"/>
    <w:rsid w:val="00693F56"/>
    <w:rsid w:val="0069410F"/>
    <w:rsid w:val="00694474"/>
    <w:rsid w:val="00694807"/>
    <w:rsid w:val="00694852"/>
    <w:rsid w:val="00694A64"/>
    <w:rsid w:val="00694BBE"/>
    <w:rsid w:val="00694E63"/>
    <w:rsid w:val="00695216"/>
    <w:rsid w:val="006958DF"/>
    <w:rsid w:val="006958F2"/>
    <w:rsid w:val="00695CC5"/>
    <w:rsid w:val="00695EDB"/>
    <w:rsid w:val="00696D98"/>
    <w:rsid w:val="00696E89"/>
    <w:rsid w:val="00697058"/>
    <w:rsid w:val="00697189"/>
    <w:rsid w:val="006972D6"/>
    <w:rsid w:val="006973AA"/>
    <w:rsid w:val="006974DB"/>
    <w:rsid w:val="00697520"/>
    <w:rsid w:val="00697828"/>
    <w:rsid w:val="00697D63"/>
    <w:rsid w:val="006A07AF"/>
    <w:rsid w:val="006A099D"/>
    <w:rsid w:val="006A0B3D"/>
    <w:rsid w:val="006A0CB3"/>
    <w:rsid w:val="006A0FA4"/>
    <w:rsid w:val="006A10F0"/>
    <w:rsid w:val="006A1876"/>
    <w:rsid w:val="006A1AD0"/>
    <w:rsid w:val="006A21FC"/>
    <w:rsid w:val="006A2269"/>
    <w:rsid w:val="006A2AF6"/>
    <w:rsid w:val="006A2FBE"/>
    <w:rsid w:val="006A31A8"/>
    <w:rsid w:val="006A32DF"/>
    <w:rsid w:val="006A3523"/>
    <w:rsid w:val="006A3842"/>
    <w:rsid w:val="006A465E"/>
    <w:rsid w:val="006A4AA2"/>
    <w:rsid w:val="006A5242"/>
    <w:rsid w:val="006A5320"/>
    <w:rsid w:val="006A548B"/>
    <w:rsid w:val="006A5C18"/>
    <w:rsid w:val="006A62AE"/>
    <w:rsid w:val="006A645F"/>
    <w:rsid w:val="006A64FD"/>
    <w:rsid w:val="006A67BC"/>
    <w:rsid w:val="006A686C"/>
    <w:rsid w:val="006A68AE"/>
    <w:rsid w:val="006A6960"/>
    <w:rsid w:val="006A69D2"/>
    <w:rsid w:val="006A69E2"/>
    <w:rsid w:val="006A6A2B"/>
    <w:rsid w:val="006A6ADB"/>
    <w:rsid w:val="006A7153"/>
    <w:rsid w:val="006A745F"/>
    <w:rsid w:val="006A759E"/>
    <w:rsid w:val="006A7808"/>
    <w:rsid w:val="006A7856"/>
    <w:rsid w:val="006A7D63"/>
    <w:rsid w:val="006B02A9"/>
    <w:rsid w:val="006B073A"/>
    <w:rsid w:val="006B0B30"/>
    <w:rsid w:val="006B0D77"/>
    <w:rsid w:val="006B1A82"/>
    <w:rsid w:val="006B238A"/>
    <w:rsid w:val="006B2C36"/>
    <w:rsid w:val="006B2F5D"/>
    <w:rsid w:val="006B306D"/>
    <w:rsid w:val="006B317E"/>
    <w:rsid w:val="006B3FC5"/>
    <w:rsid w:val="006B4054"/>
    <w:rsid w:val="006B41AB"/>
    <w:rsid w:val="006B4407"/>
    <w:rsid w:val="006B4461"/>
    <w:rsid w:val="006B4998"/>
    <w:rsid w:val="006B4A93"/>
    <w:rsid w:val="006B4C0A"/>
    <w:rsid w:val="006B4F6D"/>
    <w:rsid w:val="006B51B8"/>
    <w:rsid w:val="006B53EF"/>
    <w:rsid w:val="006B57D9"/>
    <w:rsid w:val="006B5DF8"/>
    <w:rsid w:val="006B6020"/>
    <w:rsid w:val="006B607F"/>
    <w:rsid w:val="006B6A48"/>
    <w:rsid w:val="006B6DCC"/>
    <w:rsid w:val="006B7162"/>
    <w:rsid w:val="006B7CFC"/>
    <w:rsid w:val="006C09DA"/>
    <w:rsid w:val="006C0B26"/>
    <w:rsid w:val="006C132E"/>
    <w:rsid w:val="006C23A9"/>
    <w:rsid w:val="006C2CE8"/>
    <w:rsid w:val="006C2E0A"/>
    <w:rsid w:val="006C3C54"/>
    <w:rsid w:val="006C3D78"/>
    <w:rsid w:val="006C3F67"/>
    <w:rsid w:val="006C4109"/>
    <w:rsid w:val="006C41BF"/>
    <w:rsid w:val="006C43C7"/>
    <w:rsid w:val="006C44F6"/>
    <w:rsid w:val="006C4551"/>
    <w:rsid w:val="006C5316"/>
    <w:rsid w:val="006C5508"/>
    <w:rsid w:val="006C57F7"/>
    <w:rsid w:val="006C5A91"/>
    <w:rsid w:val="006C6070"/>
    <w:rsid w:val="006C615E"/>
    <w:rsid w:val="006C63F2"/>
    <w:rsid w:val="006C66A8"/>
    <w:rsid w:val="006C6E4E"/>
    <w:rsid w:val="006C74F3"/>
    <w:rsid w:val="006C7509"/>
    <w:rsid w:val="006C75A1"/>
    <w:rsid w:val="006C79A7"/>
    <w:rsid w:val="006C7CA8"/>
    <w:rsid w:val="006D00DF"/>
    <w:rsid w:val="006D00EB"/>
    <w:rsid w:val="006D02DD"/>
    <w:rsid w:val="006D0AFB"/>
    <w:rsid w:val="006D0B0A"/>
    <w:rsid w:val="006D14F4"/>
    <w:rsid w:val="006D17E1"/>
    <w:rsid w:val="006D1A74"/>
    <w:rsid w:val="006D1D27"/>
    <w:rsid w:val="006D1D8E"/>
    <w:rsid w:val="006D1DB9"/>
    <w:rsid w:val="006D2756"/>
    <w:rsid w:val="006D2B09"/>
    <w:rsid w:val="006D2D2B"/>
    <w:rsid w:val="006D3099"/>
    <w:rsid w:val="006D343E"/>
    <w:rsid w:val="006D3683"/>
    <w:rsid w:val="006D3A4E"/>
    <w:rsid w:val="006D3CD8"/>
    <w:rsid w:val="006D461E"/>
    <w:rsid w:val="006D4D37"/>
    <w:rsid w:val="006D5E3A"/>
    <w:rsid w:val="006D5F4C"/>
    <w:rsid w:val="006D607A"/>
    <w:rsid w:val="006D6637"/>
    <w:rsid w:val="006D6AA2"/>
    <w:rsid w:val="006D6B6E"/>
    <w:rsid w:val="006D6DD6"/>
    <w:rsid w:val="006D7111"/>
    <w:rsid w:val="006D7316"/>
    <w:rsid w:val="006D7431"/>
    <w:rsid w:val="006D79A8"/>
    <w:rsid w:val="006D7AD7"/>
    <w:rsid w:val="006D7BC1"/>
    <w:rsid w:val="006D7C69"/>
    <w:rsid w:val="006E02BE"/>
    <w:rsid w:val="006E0A3F"/>
    <w:rsid w:val="006E0B4A"/>
    <w:rsid w:val="006E0C7B"/>
    <w:rsid w:val="006E0DFB"/>
    <w:rsid w:val="006E0E1B"/>
    <w:rsid w:val="006E15E4"/>
    <w:rsid w:val="006E16D3"/>
    <w:rsid w:val="006E17FC"/>
    <w:rsid w:val="006E18EC"/>
    <w:rsid w:val="006E1A09"/>
    <w:rsid w:val="006E1BE9"/>
    <w:rsid w:val="006E1FC7"/>
    <w:rsid w:val="006E2780"/>
    <w:rsid w:val="006E28B3"/>
    <w:rsid w:val="006E2921"/>
    <w:rsid w:val="006E292E"/>
    <w:rsid w:val="006E2CE0"/>
    <w:rsid w:val="006E31DC"/>
    <w:rsid w:val="006E3711"/>
    <w:rsid w:val="006E3BBE"/>
    <w:rsid w:val="006E3E1A"/>
    <w:rsid w:val="006E4447"/>
    <w:rsid w:val="006E4990"/>
    <w:rsid w:val="006E4AEB"/>
    <w:rsid w:val="006E4B62"/>
    <w:rsid w:val="006E4CFA"/>
    <w:rsid w:val="006E4D4B"/>
    <w:rsid w:val="006E52A1"/>
    <w:rsid w:val="006E538D"/>
    <w:rsid w:val="006E5709"/>
    <w:rsid w:val="006E5765"/>
    <w:rsid w:val="006E6049"/>
    <w:rsid w:val="006E64C5"/>
    <w:rsid w:val="006E6BF7"/>
    <w:rsid w:val="006E6E9E"/>
    <w:rsid w:val="006E7366"/>
    <w:rsid w:val="006E7A77"/>
    <w:rsid w:val="006E7CCF"/>
    <w:rsid w:val="006E7D83"/>
    <w:rsid w:val="006E7D89"/>
    <w:rsid w:val="006F0520"/>
    <w:rsid w:val="006F07C1"/>
    <w:rsid w:val="006F087E"/>
    <w:rsid w:val="006F1445"/>
    <w:rsid w:val="006F16D9"/>
    <w:rsid w:val="006F1960"/>
    <w:rsid w:val="006F1BA0"/>
    <w:rsid w:val="006F1BB5"/>
    <w:rsid w:val="006F214C"/>
    <w:rsid w:val="006F2628"/>
    <w:rsid w:val="006F27E1"/>
    <w:rsid w:val="006F2AF0"/>
    <w:rsid w:val="006F2B2F"/>
    <w:rsid w:val="006F2DF4"/>
    <w:rsid w:val="006F3594"/>
    <w:rsid w:val="006F3DBE"/>
    <w:rsid w:val="006F4159"/>
    <w:rsid w:val="006F4401"/>
    <w:rsid w:val="006F4B0E"/>
    <w:rsid w:val="006F4D89"/>
    <w:rsid w:val="006F5162"/>
    <w:rsid w:val="006F551B"/>
    <w:rsid w:val="006F5747"/>
    <w:rsid w:val="006F5C45"/>
    <w:rsid w:val="006F5D9F"/>
    <w:rsid w:val="006F5E82"/>
    <w:rsid w:val="006F5F78"/>
    <w:rsid w:val="006F6085"/>
    <w:rsid w:val="006F6113"/>
    <w:rsid w:val="006F6397"/>
    <w:rsid w:val="006F6BAC"/>
    <w:rsid w:val="006F7AD1"/>
    <w:rsid w:val="006F7B13"/>
    <w:rsid w:val="006F7C75"/>
    <w:rsid w:val="006F7CC1"/>
    <w:rsid w:val="007000DC"/>
    <w:rsid w:val="00700AF9"/>
    <w:rsid w:val="00701017"/>
    <w:rsid w:val="007014B4"/>
    <w:rsid w:val="00701548"/>
    <w:rsid w:val="007015EF"/>
    <w:rsid w:val="00701649"/>
    <w:rsid w:val="00701703"/>
    <w:rsid w:val="0070174F"/>
    <w:rsid w:val="007017D3"/>
    <w:rsid w:val="00701BB0"/>
    <w:rsid w:val="00701CE5"/>
    <w:rsid w:val="00701F86"/>
    <w:rsid w:val="007020FD"/>
    <w:rsid w:val="007026C3"/>
    <w:rsid w:val="00702783"/>
    <w:rsid w:val="00702AB1"/>
    <w:rsid w:val="00702D54"/>
    <w:rsid w:val="00702E88"/>
    <w:rsid w:val="00702F78"/>
    <w:rsid w:val="0070317D"/>
    <w:rsid w:val="00703351"/>
    <w:rsid w:val="0070359B"/>
    <w:rsid w:val="007035E3"/>
    <w:rsid w:val="007035FF"/>
    <w:rsid w:val="00703C6F"/>
    <w:rsid w:val="00703EAA"/>
    <w:rsid w:val="00703EBF"/>
    <w:rsid w:val="007043B7"/>
    <w:rsid w:val="00704D2E"/>
    <w:rsid w:val="0070553B"/>
    <w:rsid w:val="00705946"/>
    <w:rsid w:val="007059C6"/>
    <w:rsid w:val="00705A47"/>
    <w:rsid w:val="00705AE1"/>
    <w:rsid w:val="00705CAC"/>
    <w:rsid w:val="00705CBF"/>
    <w:rsid w:val="00706AB7"/>
    <w:rsid w:val="00706CEA"/>
    <w:rsid w:val="00707047"/>
    <w:rsid w:val="0070729C"/>
    <w:rsid w:val="00707A49"/>
    <w:rsid w:val="00707B91"/>
    <w:rsid w:val="00707C18"/>
    <w:rsid w:val="0071003D"/>
    <w:rsid w:val="007106D8"/>
    <w:rsid w:val="007107D6"/>
    <w:rsid w:val="00710D6B"/>
    <w:rsid w:val="00711116"/>
    <w:rsid w:val="00711385"/>
    <w:rsid w:val="007113B2"/>
    <w:rsid w:val="00711722"/>
    <w:rsid w:val="00712050"/>
    <w:rsid w:val="007121FF"/>
    <w:rsid w:val="0071254F"/>
    <w:rsid w:val="0071262A"/>
    <w:rsid w:val="00712A3B"/>
    <w:rsid w:val="00712DD6"/>
    <w:rsid w:val="00712FD8"/>
    <w:rsid w:val="0071330D"/>
    <w:rsid w:val="0071353B"/>
    <w:rsid w:val="00713714"/>
    <w:rsid w:val="007137A1"/>
    <w:rsid w:val="00713FDB"/>
    <w:rsid w:val="00714619"/>
    <w:rsid w:val="00714823"/>
    <w:rsid w:val="00714963"/>
    <w:rsid w:val="00714E07"/>
    <w:rsid w:val="00714EDD"/>
    <w:rsid w:val="00714F7A"/>
    <w:rsid w:val="00715216"/>
    <w:rsid w:val="007153A0"/>
    <w:rsid w:val="007154AF"/>
    <w:rsid w:val="00715576"/>
    <w:rsid w:val="00715FA3"/>
    <w:rsid w:val="0071629A"/>
    <w:rsid w:val="007163F7"/>
    <w:rsid w:val="00716440"/>
    <w:rsid w:val="00716586"/>
    <w:rsid w:val="0071667C"/>
    <w:rsid w:val="007169F9"/>
    <w:rsid w:val="00716B47"/>
    <w:rsid w:val="00716E57"/>
    <w:rsid w:val="00716EF5"/>
    <w:rsid w:val="007171AD"/>
    <w:rsid w:val="00717248"/>
    <w:rsid w:val="00717323"/>
    <w:rsid w:val="00717582"/>
    <w:rsid w:val="007177C6"/>
    <w:rsid w:val="00717867"/>
    <w:rsid w:val="00717B66"/>
    <w:rsid w:val="00717EE2"/>
    <w:rsid w:val="00717FFA"/>
    <w:rsid w:val="00720239"/>
    <w:rsid w:val="00720297"/>
    <w:rsid w:val="00720852"/>
    <w:rsid w:val="00720AA6"/>
    <w:rsid w:val="00720F5F"/>
    <w:rsid w:val="00721472"/>
    <w:rsid w:val="00721871"/>
    <w:rsid w:val="00721BC4"/>
    <w:rsid w:val="00722286"/>
    <w:rsid w:val="00722E43"/>
    <w:rsid w:val="00722EB2"/>
    <w:rsid w:val="00723080"/>
    <w:rsid w:val="0072337C"/>
    <w:rsid w:val="007234CE"/>
    <w:rsid w:val="0072362D"/>
    <w:rsid w:val="0072377B"/>
    <w:rsid w:val="00723D97"/>
    <w:rsid w:val="0072421F"/>
    <w:rsid w:val="00724460"/>
    <w:rsid w:val="007247A9"/>
    <w:rsid w:val="007248E7"/>
    <w:rsid w:val="00725147"/>
    <w:rsid w:val="00725241"/>
    <w:rsid w:val="0072534C"/>
    <w:rsid w:val="00725728"/>
    <w:rsid w:val="00725EB7"/>
    <w:rsid w:val="0072603D"/>
    <w:rsid w:val="0072604D"/>
    <w:rsid w:val="00726944"/>
    <w:rsid w:val="0072694D"/>
    <w:rsid w:val="0072715E"/>
    <w:rsid w:val="007273B0"/>
    <w:rsid w:val="0072762E"/>
    <w:rsid w:val="00727897"/>
    <w:rsid w:val="00727D92"/>
    <w:rsid w:val="00727E54"/>
    <w:rsid w:val="00727E57"/>
    <w:rsid w:val="00727F0F"/>
    <w:rsid w:val="00730072"/>
    <w:rsid w:val="007300DC"/>
    <w:rsid w:val="00730268"/>
    <w:rsid w:val="007306EF"/>
    <w:rsid w:val="00730900"/>
    <w:rsid w:val="00730950"/>
    <w:rsid w:val="00730F29"/>
    <w:rsid w:val="00731B64"/>
    <w:rsid w:val="00731E51"/>
    <w:rsid w:val="007322D3"/>
    <w:rsid w:val="00732435"/>
    <w:rsid w:val="00732898"/>
    <w:rsid w:val="00732B25"/>
    <w:rsid w:val="00732EED"/>
    <w:rsid w:val="007331E9"/>
    <w:rsid w:val="00733622"/>
    <w:rsid w:val="0073367A"/>
    <w:rsid w:val="007338DD"/>
    <w:rsid w:val="00733A0A"/>
    <w:rsid w:val="00733D41"/>
    <w:rsid w:val="00733F8B"/>
    <w:rsid w:val="0073455D"/>
    <w:rsid w:val="007347DB"/>
    <w:rsid w:val="007348E5"/>
    <w:rsid w:val="00734964"/>
    <w:rsid w:val="00734A27"/>
    <w:rsid w:val="00734A6D"/>
    <w:rsid w:val="00734E5D"/>
    <w:rsid w:val="0073510F"/>
    <w:rsid w:val="0073525D"/>
    <w:rsid w:val="00735C3E"/>
    <w:rsid w:val="00735ED2"/>
    <w:rsid w:val="00736574"/>
    <w:rsid w:val="0073672F"/>
    <w:rsid w:val="00736892"/>
    <w:rsid w:val="0073695E"/>
    <w:rsid w:val="00736B55"/>
    <w:rsid w:val="00736E09"/>
    <w:rsid w:val="00736FA4"/>
    <w:rsid w:val="0073733A"/>
    <w:rsid w:val="00737797"/>
    <w:rsid w:val="00737D3D"/>
    <w:rsid w:val="00737D3F"/>
    <w:rsid w:val="00737DB3"/>
    <w:rsid w:val="00737F7C"/>
    <w:rsid w:val="007401F9"/>
    <w:rsid w:val="007403D5"/>
    <w:rsid w:val="00740430"/>
    <w:rsid w:val="00740C49"/>
    <w:rsid w:val="00740CE0"/>
    <w:rsid w:val="00741071"/>
    <w:rsid w:val="007410E8"/>
    <w:rsid w:val="00741304"/>
    <w:rsid w:val="007415D1"/>
    <w:rsid w:val="007417EC"/>
    <w:rsid w:val="0074196B"/>
    <w:rsid w:val="00741A37"/>
    <w:rsid w:val="00741AAF"/>
    <w:rsid w:val="00741C60"/>
    <w:rsid w:val="007420DA"/>
    <w:rsid w:val="00743039"/>
    <w:rsid w:val="00743780"/>
    <w:rsid w:val="00743944"/>
    <w:rsid w:val="00743E40"/>
    <w:rsid w:val="00744073"/>
    <w:rsid w:val="00744811"/>
    <w:rsid w:val="00744AD5"/>
    <w:rsid w:val="00744B01"/>
    <w:rsid w:val="00744B96"/>
    <w:rsid w:val="00744DE5"/>
    <w:rsid w:val="00744E40"/>
    <w:rsid w:val="00744FDC"/>
    <w:rsid w:val="0074512E"/>
    <w:rsid w:val="00745464"/>
    <w:rsid w:val="007457AE"/>
    <w:rsid w:val="00745938"/>
    <w:rsid w:val="00745972"/>
    <w:rsid w:val="00745C68"/>
    <w:rsid w:val="00745ECD"/>
    <w:rsid w:val="00746392"/>
    <w:rsid w:val="00746B5B"/>
    <w:rsid w:val="00746DF7"/>
    <w:rsid w:val="007472A6"/>
    <w:rsid w:val="00747719"/>
    <w:rsid w:val="00747729"/>
    <w:rsid w:val="007478B2"/>
    <w:rsid w:val="00747A92"/>
    <w:rsid w:val="00747BD9"/>
    <w:rsid w:val="00747C64"/>
    <w:rsid w:val="007500CB"/>
    <w:rsid w:val="00750356"/>
    <w:rsid w:val="007506AD"/>
    <w:rsid w:val="00750837"/>
    <w:rsid w:val="00751296"/>
    <w:rsid w:val="00751743"/>
    <w:rsid w:val="00751955"/>
    <w:rsid w:val="00751AC3"/>
    <w:rsid w:val="00751DD8"/>
    <w:rsid w:val="00751FC2"/>
    <w:rsid w:val="00752000"/>
    <w:rsid w:val="007522BC"/>
    <w:rsid w:val="00752362"/>
    <w:rsid w:val="00752638"/>
    <w:rsid w:val="00752D4E"/>
    <w:rsid w:val="0075330C"/>
    <w:rsid w:val="007535FA"/>
    <w:rsid w:val="0075364A"/>
    <w:rsid w:val="0075399E"/>
    <w:rsid w:val="00753E72"/>
    <w:rsid w:val="00754308"/>
    <w:rsid w:val="00754378"/>
    <w:rsid w:val="0075472B"/>
    <w:rsid w:val="0075477C"/>
    <w:rsid w:val="00754A90"/>
    <w:rsid w:val="00754B41"/>
    <w:rsid w:val="00754CCD"/>
    <w:rsid w:val="00754E52"/>
    <w:rsid w:val="00754FB3"/>
    <w:rsid w:val="0075538F"/>
    <w:rsid w:val="007554F7"/>
    <w:rsid w:val="007556DD"/>
    <w:rsid w:val="00755762"/>
    <w:rsid w:val="007558BC"/>
    <w:rsid w:val="00755EB8"/>
    <w:rsid w:val="00755F22"/>
    <w:rsid w:val="00756042"/>
    <w:rsid w:val="007560FF"/>
    <w:rsid w:val="00756194"/>
    <w:rsid w:val="00756251"/>
    <w:rsid w:val="007562BD"/>
    <w:rsid w:val="007566AB"/>
    <w:rsid w:val="007568A5"/>
    <w:rsid w:val="00756A9E"/>
    <w:rsid w:val="00756B44"/>
    <w:rsid w:val="00756B6C"/>
    <w:rsid w:val="00756D71"/>
    <w:rsid w:val="0075715B"/>
    <w:rsid w:val="0075738F"/>
    <w:rsid w:val="007573A9"/>
    <w:rsid w:val="007602D9"/>
    <w:rsid w:val="0076093B"/>
    <w:rsid w:val="00760B56"/>
    <w:rsid w:val="00760C7F"/>
    <w:rsid w:val="0076129E"/>
    <w:rsid w:val="00761353"/>
    <w:rsid w:val="007615C5"/>
    <w:rsid w:val="0076164C"/>
    <w:rsid w:val="0076177E"/>
    <w:rsid w:val="007618A6"/>
    <w:rsid w:val="00761BAF"/>
    <w:rsid w:val="00761FED"/>
    <w:rsid w:val="007621AD"/>
    <w:rsid w:val="00762AEB"/>
    <w:rsid w:val="0076317A"/>
    <w:rsid w:val="0076326B"/>
    <w:rsid w:val="00763600"/>
    <w:rsid w:val="00763C7E"/>
    <w:rsid w:val="007642C0"/>
    <w:rsid w:val="00764716"/>
    <w:rsid w:val="007647A9"/>
    <w:rsid w:val="00764872"/>
    <w:rsid w:val="00764BF8"/>
    <w:rsid w:val="00765260"/>
    <w:rsid w:val="00765382"/>
    <w:rsid w:val="0076557E"/>
    <w:rsid w:val="0076579B"/>
    <w:rsid w:val="0076595B"/>
    <w:rsid w:val="00765A2C"/>
    <w:rsid w:val="00765EAC"/>
    <w:rsid w:val="00766CCA"/>
    <w:rsid w:val="00767026"/>
    <w:rsid w:val="007676DD"/>
    <w:rsid w:val="00767A20"/>
    <w:rsid w:val="00767C5E"/>
    <w:rsid w:val="00767CD9"/>
    <w:rsid w:val="00767DEB"/>
    <w:rsid w:val="00767F77"/>
    <w:rsid w:val="007704FF"/>
    <w:rsid w:val="007705CE"/>
    <w:rsid w:val="007707D1"/>
    <w:rsid w:val="007708E7"/>
    <w:rsid w:val="00770B20"/>
    <w:rsid w:val="00770E98"/>
    <w:rsid w:val="00770F0E"/>
    <w:rsid w:val="00770F51"/>
    <w:rsid w:val="007716A5"/>
    <w:rsid w:val="00771703"/>
    <w:rsid w:val="007719A3"/>
    <w:rsid w:val="00771F82"/>
    <w:rsid w:val="007721BA"/>
    <w:rsid w:val="00772588"/>
    <w:rsid w:val="00772592"/>
    <w:rsid w:val="00772879"/>
    <w:rsid w:val="007728C3"/>
    <w:rsid w:val="007728EF"/>
    <w:rsid w:val="00772E60"/>
    <w:rsid w:val="007734A8"/>
    <w:rsid w:val="00773601"/>
    <w:rsid w:val="007736FC"/>
    <w:rsid w:val="00773743"/>
    <w:rsid w:val="0077386B"/>
    <w:rsid w:val="007738FD"/>
    <w:rsid w:val="00773A5A"/>
    <w:rsid w:val="00773AC4"/>
    <w:rsid w:val="00773ECD"/>
    <w:rsid w:val="00773FAF"/>
    <w:rsid w:val="007742B1"/>
    <w:rsid w:val="00774B6A"/>
    <w:rsid w:val="00774BE1"/>
    <w:rsid w:val="00774EB8"/>
    <w:rsid w:val="00774F7B"/>
    <w:rsid w:val="00775240"/>
    <w:rsid w:val="007752A4"/>
    <w:rsid w:val="007753AD"/>
    <w:rsid w:val="007753D2"/>
    <w:rsid w:val="00775489"/>
    <w:rsid w:val="007756A3"/>
    <w:rsid w:val="00775F3D"/>
    <w:rsid w:val="007761CE"/>
    <w:rsid w:val="007762C7"/>
    <w:rsid w:val="007763A6"/>
    <w:rsid w:val="007763C7"/>
    <w:rsid w:val="007765F0"/>
    <w:rsid w:val="007765FB"/>
    <w:rsid w:val="00776825"/>
    <w:rsid w:val="00776B78"/>
    <w:rsid w:val="00776C28"/>
    <w:rsid w:val="00776D1D"/>
    <w:rsid w:val="00776D99"/>
    <w:rsid w:val="0077718A"/>
    <w:rsid w:val="0077763F"/>
    <w:rsid w:val="00777750"/>
    <w:rsid w:val="00777B9D"/>
    <w:rsid w:val="00777D73"/>
    <w:rsid w:val="00777DD6"/>
    <w:rsid w:val="00780031"/>
    <w:rsid w:val="007800AE"/>
    <w:rsid w:val="007801EB"/>
    <w:rsid w:val="007802AF"/>
    <w:rsid w:val="00780342"/>
    <w:rsid w:val="0078049C"/>
    <w:rsid w:val="007804FA"/>
    <w:rsid w:val="00780CEB"/>
    <w:rsid w:val="00780F53"/>
    <w:rsid w:val="00780F8B"/>
    <w:rsid w:val="00780FAE"/>
    <w:rsid w:val="007813A6"/>
    <w:rsid w:val="007814CF"/>
    <w:rsid w:val="007817AC"/>
    <w:rsid w:val="007821B6"/>
    <w:rsid w:val="00782799"/>
    <w:rsid w:val="00782A38"/>
    <w:rsid w:val="00782BE4"/>
    <w:rsid w:val="00783224"/>
    <w:rsid w:val="00783418"/>
    <w:rsid w:val="007848DE"/>
    <w:rsid w:val="00784F3C"/>
    <w:rsid w:val="0078503A"/>
    <w:rsid w:val="00785057"/>
    <w:rsid w:val="0078549B"/>
    <w:rsid w:val="00785817"/>
    <w:rsid w:val="0078586E"/>
    <w:rsid w:val="00785B1F"/>
    <w:rsid w:val="00785DFF"/>
    <w:rsid w:val="00786614"/>
    <w:rsid w:val="00786C15"/>
    <w:rsid w:val="00787057"/>
    <w:rsid w:val="00787168"/>
    <w:rsid w:val="00787305"/>
    <w:rsid w:val="0078763F"/>
    <w:rsid w:val="0078788B"/>
    <w:rsid w:val="00787B1C"/>
    <w:rsid w:val="00787FB0"/>
    <w:rsid w:val="00787FB6"/>
    <w:rsid w:val="00790039"/>
    <w:rsid w:val="007904CC"/>
    <w:rsid w:val="007908AD"/>
    <w:rsid w:val="00790931"/>
    <w:rsid w:val="00790CEA"/>
    <w:rsid w:val="00790DB6"/>
    <w:rsid w:val="007911BB"/>
    <w:rsid w:val="00791BF3"/>
    <w:rsid w:val="00791F70"/>
    <w:rsid w:val="0079241D"/>
    <w:rsid w:val="00792861"/>
    <w:rsid w:val="0079290C"/>
    <w:rsid w:val="00792BFA"/>
    <w:rsid w:val="00792CA8"/>
    <w:rsid w:val="00792EE0"/>
    <w:rsid w:val="007934F9"/>
    <w:rsid w:val="0079363C"/>
    <w:rsid w:val="007941A9"/>
    <w:rsid w:val="00794380"/>
    <w:rsid w:val="007943DC"/>
    <w:rsid w:val="0079482D"/>
    <w:rsid w:val="00794983"/>
    <w:rsid w:val="00794D0A"/>
    <w:rsid w:val="00794DB6"/>
    <w:rsid w:val="00794E5C"/>
    <w:rsid w:val="00795A5C"/>
    <w:rsid w:val="00795B9F"/>
    <w:rsid w:val="00795BBE"/>
    <w:rsid w:val="00796C2E"/>
    <w:rsid w:val="00796E7D"/>
    <w:rsid w:val="00796EBB"/>
    <w:rsid w:val="007974F3"/>
    <w:rsid w:val="0079773F"/>
    <w:rsid w:val="00797755"/>
    <w:rsid w:val="00797C6A"/>
    <w:rsid w:val="00797E5F"/>
    <w:rsid w:val="007A0659"/>
    <w:rsid w:val="007A08A2"/>
    <w:rsid w:val="007A0BBF"/>
    <w:rsid w:val="007A0D63"/>
    <w:rsid w:val="007A0EC7"/>
    <w:rsid w:val="007A0EF7"/>
    <w:rsid w:val="007A1866"/>
    <w:rsid w:val="007A1BA3"/>
    <w:rsid w:val="007A1DD6"/>
    <w:rsid w:val="007A21D7"/>
    <w:rsid w:val="007A23EB"/>
    <w:rsid w:val="007A26D3"/>
    <w:rsid w:val="007A29E1"/>
    <w:rsid w:val="007A2B29"/>
    <w:rsid w:val="007A2B2C"/>
    <w:rsid w:val="007A2BAB"/>
    <w:rsid w:val="007A3004"/>
    <w:rsid w:val="007A3271"/>
    <w:rsid w:val="007A33FD"/>
    <w:rsid w:val="007A344F"/>
    <w:rsid w:val="007A34B8"/>
    <w:rsid w:val="007A3593"/>
    <w:rsid w:val="007A36DA"/>
    <w:rsid w:val="007A3B20"/>
    <w:rsid w:val="007A3C5E"/>
    <w:rsid w:val="007A3E71"/>
    <w:rsid w:val="007A42A7"/>
    <w:rsid w:val="007A504A"/>
    <w:rsid w:val="007A51A6"/>
    <w:rsid w:val="007A51BB"/>
    <w:rsid w:val="007A535D"/>
    <w:rsid w:val="007A5523"/>
    <w:rsid w:val="007A5F33"/>
    <w:rsid w:val="007A5FFA"/>
    <w:rsid w:val="007A6102"/>
    <w:rsid w:val="007A646B"/>
    <w:rsid w:val="007A6800"/>
    <w:rsid w:val="007A6C0D"/>
    <w:rsid w:val="007A7112"/>
    <w:rsid w:val="007A76E6"/>
    <w:rsid w:val="007B0315"/>
    <w:rsid w:val="007B0529"/>
    <w:rsid w:val="007B0B90"/>
    <w:rsid w:val="007B0D99"/>
    <w:rsid w:val="007B0EA3"/>
    <w:rsid w:val="007B0F39"/>
    <w:rsid w:val="007B1179"/>
    <w:rsid w:val="007B1DD4"/>
    <w:rsid w:val="007B1F06"/>
    <w:rsid w:val="007B23D0"/>
    <w:rsid w:val="007B2B2E"/>
    <w:rsid w:val="007B309F"/>
    <w:rsid w:val="007B32CF"/>
    <w:rsid w:val="007B3641"/>
    <w:rsid w:val="007B3F92"/>
    <w:rsid w:val="007B4890"/>
    <w:rsid w:val="007B4ACD"/>
    <w:rsid w:val="007B4C8D"/>
    <w:rsid w:val="007B54F4"/>
    <w:rsid w:val="007B56A6"/>
    <w:rsid w:val="007B584F"/>
    <w:rsid w:val="007B599C"/>
    <w:rsid w:val="007B5C67"/>
    <w:rsid w:val="007B5F23"/>
    <w:rsid w:val="007B5FCF"/>
    <w:rsid w:val="007B60E6"/>
    <w:rsid w:val="007B6473"/>
    <w:rsid w:val="007B64FB"/>
    <w:rsid w:val="007B65B4"/>
    <w:rsid w:val="007B674E"/>
    <w:rsid w:val="007B6DB9"/>
    <w:rsid w:val="007B70CA"/>
    <w:rsid w:val="007B7255"/>
    <w:rsid w:val="007B770A"/>
    <w:rsid w:val="007B78B4"/>
    <w:rsid w:val="007C0072"/>
    <w:rsid w:val="007C008F"/>
    <w:rsid w:val="007C05C8"/>
    <w:rsid w:val="007C0C6B"/>
    <w:rsid w:val="007C0D7E"/>
    <w:rsid w:val="007C1446"/>
    <w:rsid w:val="007C149A"/>
    <w:rsid w:val="007C1543"/>
    <w:rsid w:val="007C1546"/>
    <w:rsid w:val="007C1B2B"/>
    <w:rsid w:val="007C1C95"/>
    <w:rsid w:val="007C1E55"/>
    <w:rsid w:val="007C1E68"/>
    <w:rsid w:val="007C1EB4"/>
    <w:rsid w:val="007C1FD6"/>
    <w:rsid w:val="007C200B"/>
    <w:rsid w:val="007C24BF"/>
    <w:rsid w:val="007C24CE"/>
    <w:rsid w:val="007C301A"/>
    <w:rsid w:val="007C3227"/>
    <w:rsid w:val="007C385A"/>
    <w:rsid w:val="007C3F3C"/>
    <w:rsid w:val="007C41AF"/>
    <w:rsid w:val="007C4535"/>
    <w:rsid w:val="007C4BE4"/>
    <w:rsid w:val="007C4DC1"/>
    <w:rsid w:val="007C51EB"/>
    <w:rsid w:val="007C55B5"/>
    <w:rsid w:val="007C5EE0"/>
    <w:rsid w:val="007C6087"/>
    <w:rsid w:val="007C60E6"/>
    <w:rsid w:val="007C6929"/>
    <w:rsid w:val="007C6973"/>
    <w:rsid w:val="007C6A1B"/>
    <w:rsid w:val="007C6C05"/>
    <w:rsid w:val="007C6DBA"/>
    <w:rsid w:val="007C7428"/>
    <w:rsid w:val="007C74B2"/>
    <w:rsid w:val="007C7A77"/>
    <w:rsid w:val="007D02F7"/>
    <w:rsid w:val="007D066E"/>
    <w:rsid w:val="007D0810"/>
    <w:rsid w:val="007D0F54"/>
    <w:rsid w:val="007D12E8"/>
    <w:rsid w:val="007D1532"/>
    <w:rsid w:val="007D162D"/>
    <w:rsid w:val="007D183D"/>
    <w:rsid w:val="007D1B0F"/>
    <w:rsid w:val="007D1BC6"/>
    <w:rsid w:val="007D1C00"/>
    <w:rsid w:val="007D1E96"/>
    <w:rsid w:val="007D20DC"/>
    <w:rsid w:val="007D265D"/>
    <w:rsid w:val="007D2B3B"/>
    <w:rsid w:val="007D2C49"/>
    <w:rsid w:val="007D2E68"/>
    <w:rsid w:val="007D2F3B"/>
    <w:rsid w:val="007D3332"/>
    <w:rsid w:val="007D340E"/>
    <w:rsid w:val="007D3C20"/>
    <w:rsid w:val="007D3C41"/>
    <w:rsid w:val="007D3FA9"/>
    <w:rsid w:val="007D4240"/>
    <w:rsid w:val="007D4455"/>
    <w:rsid w:val="007D45CA"/>
    <w:rsid w:val="007D4FF6"/>
    <w:rsid w:val="007D504D"/>
    <w:rsid w:val="007D5D6B"/>
    <w:rsid w:val="007D6B1C"/>
    <w:rsid w:val="007D6F24"/>
    <w:rsid w:val="007D6F97"/>
    <w:rsid w:val="007D788A"/>
    <w:rsid w:val="007D7D45"/>
    <w:rsid w:val="007E02BC"/>
    <w:rsid w:val="007E06DE"/>
    <w:rsid w:val="007E0CCB"/>
    <w:rsid w:val="007E0DF5"/>
    <w:rsid w:val="007E186F"/>
    <w:rsid w:val="007E1AFB"/>
    <w:rsid w:val="007E1D56"/>
    <w:rsid w:val="007E2454"/>
    <w:rsid w:val="007E2A65"/>
    <w:rsid w:val="007E3619"/>
    <w:rsid w:val="007E3B3A"/>
    <w:rsid w:val="007E3CEF"/>
    <w:rsid w:val="007E3D3A"/>
    <w:rsid w:val="007E3F4F"/>
    <w:rsid w:val="007E45D8"/>
    <w:rsid w:val="007E474C"/>
    <w:rsid w:val="007E488B"/>
    <w:rsid w:val="007E516C"/>
    <w:rsid w:val="007E5261"/>
    <w:rsid w:val="007E5820"/>
    <w:rsid w:val="007E5922"/>
    <w:rsid w:val="007E5F5C"/>
    <w:rsid w:val="007E5FBB"/>
    <w:rsid w:val="007E679D"/>
    <w:rsid w:val="007E68DC"/>
    <w:rsid w:val="007E6CE9"/>
    <w:rsid w:val="007E6F9B"/>
    <w:rsid w:val="007E733B"/>
    <w:rsid w:val="007E752B"/>
    <w:rsid w:val="007E7950"/>
    <w:rsid w:val="007E795E"/>
    <w:rsid w:val="007E7AD3"/>
    <w:rsid w:val="007E7F06"/>
    <w:rsid w:val="007F0156"/>
    <w:rsid w:val="007F0239"/>
    <w:rsid w:val="007F0779"/>
    <w:rsid w:val="007F0FF5"/>
    <w:rsid w:val="007F1115"/>
    <w:rsid w:val="007F12E1"/>
    <w:rsid w:val="007F146D"/>
    <w:rsid w:val="007F17EA"/>
    <w:rsid w:val="007F19DA"/>
    <w:rsid w:val="007F1E6A"/>
    <w:rsid w:val="007F1EC0"/>
    <w:rsid w:val="007F1F39"/>
    <w:rsid w:val="007F277A"/>
    <w:rsid w:val="007F2CD2"/>
    <w:rsid w:val="007F2D3E"/>
    <w:rsid w:val="007F2DE1"/>
    <w:rsid w:val="007F3014"/>
    <w:rsid w:val="007F304B"/>
    <w:rsid w:val="007F3677"/>
    <w:rsid w:val="007F373C"/>
    <w:rsid w:val="007F3751"/>
    <w:rsid w:val="007F3FC0"/>
    <w:rsid w:val="007F3FE6"/>
    <w:rsid w:val="007F4451"/>
    <w:rsid w:val="007F452D"/>
    <w:rsid w:val="007F46C8"/>
    <w:rsid w:val="007F4771"/>
    <w:rsid w:val="007F4BA4"/>
    <w:rsid w:val="007F4C5D"/>
    <w:rsid w:val="007F4D73"/>
    <w:rsid w:val="007F5040"/>
    <w:rsid w:val="007F539E"/>
    <w:rsid w:val="007F53F6"/>
    <w:rsid w:val="007F5628"/>
    <w:rsid w:val="007F570C"/>
    <w:rsid w:val="007F66B7"/>
    <w:rsid w:val="007F6CD7"/>
    <w:rsid w:val="007F6E28"/>
    <w:rsid w:val="007F705E"/>
    <w:rsid w:val="007F7515"/>
    <w:rsid w:val="007F7530"/>
    <w:rsid w:val="007F7701"/>
    <w:rsid w:val="007F78FD"/>
    <w:rsid w:val="007F7CF8"/>
    <w:rsid w:val="008000D9"/>
    <w:rsid w:val="00800403"/>
    <w:rsid w:val="008004D5"/>
    <w:rsid w:val="00800C0F"/>
    <w:rsid w:val="0080127F"/>
    <w:rsid w:val="0080146C"/>
    <w:rsid w:val="00801CF5"/>
    <w:rsid w:val="00801DC6"/>
    <w:rsid w:val="00801DC9"/>
    <w:rsid w:val="00801E81"/>
    <w:rsid w:val="00801F59"/>
    <w:rsid w:val="00801FA0"/>
    <w:rsid w:val="008021FD"/>
    <w:rsid w:val="008024C2"/>
    <w:rsid w:val="00802877"/>
    <w:rsid w:val="008029EB"/>
    <w:rsid w:val="00802BB7"/>
    <w:rsid w:val="00802E29"/>
    <w:rsid w:val="0080310D"/>
    <w:rsid w:val="0080361B"/>
    <w:rsid w:val="00803BB8"/>
    <w:rsid w:val="00803D4B"/>
    <w:rsid w:val="00803F13"/>
    <w:rsid w:val="008041F6"/>
    <w:rsid w:val="0080447B"/>
    <w:rsid w:val="008047AA"/>
    <w:rsid w:val="008047FB"/>
    <w:rsid w:val="0080484A"/>
    <w:rsid w:val="00804B19"/>
    <w:rsid w:val="00804C1B"/>
    <w:rsid w:val="00804C94"/>
    <w:rsid w:val="0080514D"/>
    <w:rsid w:val="00805198"/>
    <w:rsid w:val="0080531B"/>
    <w:rsid w:val="00805666"/>
    <w:rsid w:val="008058D8"/>
    <w:rsid w:val="00805CC1"/>
    <w:rsid w:val="00805E5C"/>
    <w:rsid w:val="008066BB"/>
    <w:rsid w:val="0080689B"/>
    <w:rsid w:val="008070A4"/>
    <w:rsid w:val="00807266"/>
    <w:rsid w:val="008075C4"/>
    <w:rsid w:val="008079C0"/>
    <w:rsid w:val="008079CE"/>
    <w:rsid w:val="00807BF2"/>
    <w:rsid w:val="00807C3D"/>
    <w:rsid w:val="00807D89"/>
    <w:rsid w:val="00807F9F"/>
    <w:rsid w:val="008101E7"/>
    <w:rsid w:val="00810CAA"/>
    <w:rsid w:val="00810CE8"/>
    <w:rsid w:val="00810F8F"/>
    <w:rsid w:val="008112DB"/>
    <w:rsid w:val="00811320"/>
    <w:rsid w:val="00811444"/>
    <w:rsid w:val="008116B6"/>
    <w:rsid w:val="0081178E"/>
    <w:rsid w:val="008118B2"/>
    <w:rsid w:val="00811B30"/>
    <w:rsid w:val="00811D68"/>
    <w:rsid w:val="00812525"/>
    <w:rsid w:val="0081280C"/>
    <w:rsid w:val="00812A6B"/>
    <w:rsid w:val="00812C65"/>
    <w:rsid w:val="00812E46"/>
    <w:rsid w:val="00813023"/>
    <w:rsid w:val="008131B1"/>
    <w:rsid w:val="00813B65"/>
    <w:rsid w:val="00813FBA"/>
    <w:rsid w:val="00814030"/>
    <w:rsid w:val="00814243"/>
    <w:rsid w:val="008144F7"/>
    <w:rsid w:val="008145BB"/>
    <w:rsid w:val="00814C99"/>
    <w:rsid w:val="00815829"/>
    <w:rsid w:val="00815890"/>
    <w:rsid w:val="008158D3"/>
    <w:rsid w:val="00815922"/>
    <w:rsid w:val="00815C42"/>
    <w:rsid w:val="00815C5E"/>
    <w:rsid w:val="00815CA2"/>
    <w:rsid w:val="00815F3F"/>
    <w:rsid w:val="00815FA3"/>
    <w:rsid w:val="00816009"/>
    <w:rsid w:val="0081646C"/>
    <w:rsid w:val="008164CB"/>
    <w:rsid w:val="0081656D"/>
    <w:rsid w:val="008168A0"/>
    <w:rsid w:val="00816A30"/>
    <w:rsid w:val="00817494"/>
    <w:rsid w:val="0081758B"/>
    <w:rsid w:val="0081765B"/>
    <w:rsid w:val="008176A0"/>
    <w:rsid w:val="0081779B"/>
    <w:rsid w:val="008177E1"/>
    <w:rsid w:val="008177FB"/>
    <w:rsid w:val="00817882"/>
    <w:rsid w:val="008200B8"/>
    <w:rsid w:val="0082029C"/>
    <w:rsid w:val="008205A9"/>
    <w:rsid w:val="00820621"/>
    <w:rsid w:val="00820D30"/>
    <w:rsid w:val="00821197"/>
    <w:rsid w:val="00821232"/>
    <w:rsid w:val="0082142E"/>
    <w:rsid w:val="0082151C"/>
    <w:rsid w:val="00821BC0"/>
    <w:rsid w:val="00821EE1"/>
    <w:rsid w:val="008221DE"/>
    <w:rsid w:val="00822461"/>
    <w:rsid w:val="00822826"/>
    <w:rsid w:val="00822BEB"/>
    <w:rsid w:val="00822C58"/>
    <w:rsid w:val="00823826"/>
    <w:rsid w:val="008238F3"/>
    <w:rsid w:val="008239A1"/>
    <w:rsid w:val="00824EFF"/>
    <w:rsid w:val="0082505D"/>
    <w:rsid w:val="00825E2A"/>
    <w:rsid w:val="00825FE0"/>
    <w:rsid w:val="0082667E"/>
    <w:rsid w:val="00826972"/>
    <w:rsid w:val="00826B81"/>
    <w:rsid w:val="00826FFE"/>
    <w:rsid w:val="0082722A"/>
    <w:rsid w:val="008275DF"/>
    <w:rsid w:val="00827606"/>
    <w:rsid w:val="008276AD"/>
    <w:rsid w:val="00827D36"/>
    <w:rsid w:val="00827F17"/>
    <w:rsid w:val="008301BF"/>
    <w:rsid w:val="008304CC"/>
    <w:rsid w:val="008305B5"/>
    <w:rsid w:val="008307C4"/>
    <w:rsid w:val="0083085E"/>
    <w:rsid w:val="00830B09"/>
    <w:rsid w:val="00830E76"/>
    <w:rsid w:val="00831530"/>
    <w:rsid w:val="00831984"/>
    <w:rsid w:val="00831ABA"/>
    <w:rsid w:val="00831DE0"/>
    <w:rsid w:val="00832324"/>
    <w:rsid w:val="00832458"/>
    <w:rsid w:val="008328E6"/>
    <w:rsid w:val="00832A0E"/>
    <w:rsid w:val="00832B77"/>
    <w:rsid w:val="00832FA4"/>
    <w:rsid w:val="00833158"/>
    <w:rsid w:val="008331E2"/>
    <w:rsid w:val="008335BF"/>
    <w:rsid w:val="00833765"/>
    <w:rsid w:val="0083397C"/>
    <w:rsid w:val="00833F02"/>
    <w:rsid w:val="00833F7F"/>
    <w:rsid w:val="0083424C"/>
    <w:rsid w:val="00834764"/>
    <w:rsid w:val="00834971"/>
    <w:rsid w:val="00834A10"/>
    <w:rsid w:val="00834B98"/>
    <w:rsid w:val="00834D41"/>
    <w:rsid w:val="008353D1"/>
    <w:rsid w:val="008354C7"/>
    <w:rsid w:val="00835753"/>
    <w:rsid w:val="00835909"/>
    <w:rsid w:val="00835BDB"/>
    <w:rsid w:val="00836021"/>
    <w:rsid w:val="00836D89"/>
    <w:rsid w:val="008371C4"/>
    <w:rsid w:val="008372B5"/>
    <w:rsid w:val="008377C2"/>
    <w:rsid w:val="00837B37"/>
    <w:rsid w:val="00837C5B"/>
    <w:rsid w:val="0084043F"/>
    <w:rsid w:val="00840A37"/>
    <w:rsid w:val="00840C3C"/>
    <w:rsid w:val="00840C6A"/>
    <w:rsid w:val="00841291"/>
    <w:rsid w:val="00841361"/>
    <w:rsid w:val="0084154E"/>
    <w:rsid w:val="0084265D"/>
    <w:rsid w:val="008427CA"/>
    <w:rsid w:val="00842932"/>
    <w:rsid w:val="00842967"/>
    <w:rsid w:val="008429CF"/>
    <w:rsid w:val="00842C85"/>
    <w:rsid w:val="008436F3"/>
    <w:rsid w:val="008437AB"/>
    <w:rsid w:val="00843E03"/>
    <w:rsid w:val="00843E31"/>
    <w:rsid w:val="00844942"/>
    <w:rsid w:val="00844C7D"/>
    <w:rsid w:val="00845556"/>
    <w:rsid w:val="008457EF"/>
    <w:rsid w:val="00845D3F"/>
    <w:rsid w:val="00845DFF"/>
    <w:rsid w:val="008460E0"/>
    <w:rsid w:val="008464AD"/>
    <w:rsid w:val="008465C4"/>
    <w:rsid w:val="008465F9"/>
    <w:rsid w:val="008466B7"/>
    <w:rsid w:val="008466C1"/>
    <w:rsid w:val="00846B08"/>
    <w:rsid w:val="00846B9A"/>
    <w:rsid w:val="00846EE9"/>
    <w:rsid w:val="00846F09"/>
    <w:rsid w:val="00847562"/>
    <w:rsid w:val="008478B4"/>
    <w:rsid w:val="00847A64"/>
    <w:rsid w:val="0085000C"/>
    <w:rsid w:val="008501CA"/>
    <w:rsid w:val="00850675"/>
    <w:rsid w:val="00850874"/>
    <w:rsid w:val="00850914"/>
    <w:rsid w:val="00850AF1"/>
    <w:rsid w:val="00851904"/>
    <w:rsid w:val="00851933"/>
    <w:rsid w:val="00851CE5"/>
    <w:rsid w:val="00851D83"/>
    <w:rsid w:val="0085285F"/>
    <w:rsid w:val="008529AB"/>
    <w:rsid w:val="008529E4"/>
    <w:rsid w:val="00853148"/>
    <w:rsid w:val="0085342A"/>
    <w:rsid w:val="00853A55"/>
    <w:rsid w:val="00853F71"/>
    <w:rsid w:val="0085419C"/>
    <w:rsid w:val="00854457"/>
    <w:rsid w:val="0085463B"/>
    <w:rsid w:val="0085491F"/>
    <w:rsid w:val="00854C59"/>
    <w:rsid w:val="00854DBC"/>
    <w:rsid w:val="008550BF"/>
    <w:rsid w:val="0085527A"/>
    <w:rsid w:val="008555CD"/>
    <w:rsid w:val="0085571C"/>
    <w:rsid w:val="00855822"/>
    <w:rsid w:val="00855C2B"/>
    <w:rsid w:val="00855D47"/>
    <w:rsid w:val="00856251"/>
    <w:rsid w:val="0085702D"/>
    <w:rsid w:val="00857ABE"/>
    <w:rsid w:val="00857C2F"/>
    <w:rsid w:val="00857C93"/>
    <w:rsid w:val="00857F66"/>
    <w:rsid w:val="0086014F"/>
    <w:rsid w:val="008602F2"/>
    <w:rsid w:val="00860514"/>
    <w:rsid w:val="00860688"/>
    <w:rsid w:val="008609DE"/>
    <w:rsid w:val="00860DBA"/>
    <w:rsid w:val="0086131E"/>
    <w:rsid w:val="008614C3"/>
    <w:rsid w:val="00861C01"/>
    <w:rsid w:val="008622BC"/>
    <w:rsid w:val="0086257C"/>
    <w:rsid w:val="00862890"/>
    <w:rsid w:val="008629F9"/>
    <w:rsid w:val="0086319A"/>
    <w:rsid w:val="00863560"/>
    <w:rsid w:val="0086374B"/>
    <w:rsid w:val="00863F28"/>
    <w:rsid w:val="0086440F"/>
    <w:rsid w:val="0086481A"/>
    <w:rsid w:val="00864BE0"/>
    <w:rsid w:val="008650A5"/>
    <w:rsid w:val="008650BD"/>
    <w:rsid w:val="008654B6"/>
    <w:rsid w:val="008657D3"/>
    <w:rsid w:val="00865900"/>
    <w:rsid w:val="00865E14"/>
    <w:rsid w:val="00866304"/>
    <w:rsid w:val="008668E8"/>
    <w:rsid w:val="00866973"/>
    <w:rsid w:val="00866A85"/>
    <w:rsid w:val="00866AC7"/>
    <w:rsid w:val="0086706B"/>
    <w:rsid w:val="00867292"/>
    <w:rsid w:val="00867B50"/>
    <w:rsid w:val="00867D24"/>
    <w:rsid w:val="008707D1"/>
    <w:rsid w:val="00870820"/>
    <w:rsid w:val="00870A08"/>
    <w:rsid w:val="00870A80"/>
    <w:rsid w:val="00870D07"/>
    <w:rsid w:val="00870D1F"/>
    <w:rsid w:val="008710E0"/>
    <w:rsid w:val="00871803"/>
    <w:rsid w:val="00871A91"/>
    <w:rsid w:val="00871C23"/>
    <w:rsid w:val="00871D44"/>
    <w:rsid w:val="00871F77"/>
    <w:rsid w:val="008720B6"/>
    <w:rsid w:val="00872201"/>
    <w:rsid w:val="00872497"/>
    <w:rsid w:val="00872EF2"/>
    <w:rsid w:val="0087336C"/>
    <w:rsid w:val="00873A2A"/>
    <w:rsid w:val="00873BCB"/>
    <w:rsid w:val="00873D68"/>
    <w:rsid w:val="008741C3"/>
    <w:rsid w:val="008745AA"/>
    <w:rsid w:val="00874718"/>
    <w:rsid w:val="00874770"/>
    <w:rsid w:val="00874A1A"/>
    <w:rsid w:val="00874AF5"/>
    <w:rsid w:val="00874C44"/>
    <w:rsid w:val="00875014"/>
    <w:rsid w:val="008752AE"/>
    <w:rsid w:val="0087556A"/>
    <w:rsid w:val="00875709"/>
    <w:rsid w:val="0087581F"/>
    <w:rsid w:val="00875B0B"/>
    <w:rsid w:val="00875D26"/>
    <w:rsid w:val="00875E37"/>
    <w:rsid w:val="0087619C"/>
    <w:rsid w:val="008766C2"/>
    <w:rsid w:val="00876991"/>
    <w:rsid w:val="008769DF"/>
    <w:rsid w:val="00876B01"/>
    <w:rsid w:val="00876D08"/>
    <w:rsid w:val="00876E8F"/>
    <w:rsid w:val="00877183"/>
    <w:rsid w:val="00877395"/>
    <w:rsid w:val="00877610"/>
    <w:rsid w:val="00880152"/>
    <w:rsid w:val="008801ED"/>
    <w:rsid w:val="008802D0"/>
    <w:rsid w:val="00880A9A"/>
    <w:rsid w:val="00880D0F"/>
    <w:rsid w:val="0088126D"/>
    <w:rsid w:val="00881511"/>
    <w:rsid w:val="008818AC"/>
    <w:rsid w:val="00881972"/>
    <w:rsid w:val="008819CB"/>
    <w:rsid w:val="00881C18"/>
    <w:rsid w:val="00882779"/>
    <w:rsid w:val="00882A15"/>
    <w:rsid w:val="00882B33"/>
    <w:rsid w:val="00882C0E"/>
    <w:rsid w:val="00882C51"/>
    <w:rsid w:val="00883077"/>
    <w:rsid w:val="00883BF3"/>
    <w:rsid w:val="00883DF2"/>
    <w:rsid w:val="00883E61"/>
    <w:rsid w:val="00883F65"/>
    <w:rsid w:val="00883FEF"/>
    <w:rsid w:val="008840F5"/>
    <w:rsid w:val="008841FE"/>
    <w:rsid w:val="0088435C"/>
    <w:rsid w:val="00884689"/>
    <w:rsid w:val="00884855"/>
    <w:rsid w:val="00884A82"/>
    <w:rsid w:val="00884BAC"/>
    <w:rsid w:val="00884CA6"/>
    <w:rsid w:val="00885214"/>
    <w:rsid w:val="00885227"/>
    <w:rsid w:val="00885461"/>
    <w:rsid w:val="00885536"/>
    <w:rsid w:val="008855C0"/>
    <w:rsid w:val="008860B1"/>
    <w:rsid w:val="0088655F"/>
    <w:rsid w:val="00886DA8"/>
    <w:rsid w:val="00886F30"/>
    <w:rsid w:val="008870CB"/>
    <w:rsid w:val="00887209"/>
    <w:rsid w:val="008874D2"/>
    <w:rsid w:val="00887AB9"/>
    <w:rsid w:val="00887C57"/>
    <w:rsid w:val="00887EC8"/>
    <w:rsid w:val="008900BA"/>
    <w:rsid w:val="00890386"/>
    <w:rsid w:val="00890418"/>
    <w:rsid w:val="00890808"/>
    <w:rsid w:val="0089093D"/>
    <w:rsid w:val="00890AC3"/>
    <w:rsid w:val="00890B3C"/>
    <w:rsid w:val="00890D2F"/>
    <w:rsid w:val="00890DD7"/>
    <w:rsid w:val="00890F62"/>
    <w:rsid w:val="0089130F"/>
    <w:rsid w:val="0089148F"/>
    <w:rsid w:val="008916D2"/>
    <w:rsid w:val="00891783"/>
    <w:rsid w:val="00891927"/>
    <w:rsid w:val="00891945"/>
    <w:rsid w:val="00891B38"/>
    <w:rsid w:val="00891F1B"/>
    <w:rsid w:val="00892450"/>
    <w:rsid w:val="0089262F"/>
    <w:rsid w:val="00892B1A"/>
    <w:rsid w:val="00892D6E"/>
    <w:rsid w:val="00893580"/>
    <w:rsid w:val="008937D2"/>
    <w:rsid w:val="00893827"/>
    <w:rsid w:val="00893B2D"/>
    <w:rsid w:val="00893C27"/>
    <w:rsid w:val="00893CA1"/>
    <w:rsid w:val="00893ECD"/>
    <w:rsid w:val="0089466F"/>
    <w:rsid w:val="008946F1"/>
    <w:rsid w:val="00894B43"/>
    <w:rsid w:val="00894D71"/>
    <w:rsid w:val="00894E40"/>
    <w:rsid w:val="0089505D"/>
    <w:rsid w:val="008950C3"/>
    <w:rsid w:val="008950F5"/>
    <w:rsid w:val="0089513C"/>
    <w:rsid w:val="008954C8"/>
    <w:rsid w:val="00895A27"/>
    <w:rsid w:val="00895AE1"/>
    <w:rsid w:val="00895AFA"/>
    <w:rsid w:val="00895F7A"/>
    <w:rsid w:val="0089630B"/>
    <w:rsid w:val="0089668D"/>
    <w:rsid w:val="008966BB"/>
    <w:rsid w:val="008968CD"/>
    <w:rsid w:val="00896C7A"/>
    <w:rsid w:val="00896F2A"/>
    <w:rsid w:val="008972BC"/>
    <w:rsid w:val="00897338"/>
    <w:rsid w:val="00897B4C"/>
    <w:rsid w:val="00897D66"/>
    <w:rsid w:val="00897EFA"/>
    <w:rsid w:val="008A00E5"/>
    <w:rsid w:val="008A04CB"/>
    <w:rsid w:val="008A04F4"/>
    <w:rsid w:val="008A0714"/>
    <w:rsid w:val="008A0BB6"/>
    <w:rsid w:val="008A0BD2"/>
    <w:rsid w:val="008A0C01"/>
    <w:rsid w:val="008A114D"/>
    <w:rsid w:val="008A11D0"/>
    <w:rsid w:val="008A1361"/>
    <w:rsid w:val="008A13F8"/>
    <w:rsid w:val="008A160D"/>
    <w:rsid w:val="008A16C6"/>
    <w:rsid w:val="008A1910"/>
    <w:rsid w:val="008A198B"/>
    <w:rsid w:val="008A1B95"/>
    <w:rsid w:val="008A1BE0"/>
    <w:rsid w:val="008A21F7"/>
    <w:rsid w:val="008A2259"/>
    <w:rsid w:val="008A23D6"/>
    <w:rsid w:val="008A26C6"/>
    <w:rsid w:val="008A2805"/>
    <w:rsid w:val="008A293C"/>
    <w:rsid w:val="008A2AFA"/>
    <w:rsid w:val="008A3140"/>
    <w:rsid w:val="008A31E5"/>
    <w:rsid w:val="008A3927"/>
    <w:rsid w:val="008A3A75"/>
    <w:rsid w:val="008A3EB6"/>
    <w:rsid w:val="008A3F61"/>
    <w:rsid w:val="008A4179"/>
    <w:rsid w:val="008A4360"/>
    <w:rsid w:val="008A4A8B"/>
    <w:rsid w:val="008A4D84"/>
    <w:rsid w:val="008A552E"/>
    <w:rsid w:val="008A554B"/>
    <w:rsid w:val="008A5565"/>
    <w:rsid w:val="008A5A59"/>
    <w:rsid w:val="008A5DBA"/>
    <w:rsid w:val="008A646A"/>
    <w:rsid w:val="008A6586"/>
    <w:rsid w:val="008A69ED"/>
    <w:rsid w:val="008A6AF4"/>
    <w:rsid w:val="008A6B9B"/>
    <w:rsid w:val="008A703B"/>
    <w:rsid w:val="008A76D0"/>
    <w:rsid w:val="008A7B64"/>
    <w:rsid w:val="008A7C61"/>
    <w:rsid w:val="008B053C"/>
    <w:rsid w:val="008B0974"/>
    <w:rsid w:val="008B09D4"/>
    <w:rsid w:val="008B0AE9"/>
    <w:rsid w:val="008B0C77"/>
    <w:rsid w:val="008B0F1B"/>
    <w:rsid w:val="008B0FFD"/>
    <w:rsid w:val="008B189F"/>
    <w:rsid w:val="008B1AF9"/>
    <w:rsid w:val="008B253B"/>
    <w:rsid w:val="008B266A"/>
    <w:rsid w:val="008B26DF"/>
    <w:rsid w:val="008B2AF2"/>
    <w:rsid w:val="008B2C02"/>
    <w:rsid w:val="008B2CF9"/>
    <w:rsid w:val="008B35E3"/>
    <w:rsid w:val="008B39AA"/>
    <w:rsid w:val="008B3DC6"/>
    <w:rsid w:val="008B4113"/>
    <w:rsid w:val="008B4378"/>
    <w:rsid w:val="008B4395"/>
    <w:rsid w:val="008B484B"/>
    <w:rsid w:val="008B4EDF"/>
    <w:rsid w:val="008B50BC"/>
    <w:rsid w:val="008B5130"/>
    <w:rsid w:val="008B5717"/>
    <w:rsid w:val="008B5AA7"/>
    <w:rsid w:val="008B5BF8"/>
    <w:rsid w:val="008B5D62"/>
    <w:rsid w:val="008B6890"/>
    <w:rsid w:val="008B6B08"/>
    <w:rsid w:val="008B6DA9"/>
    <w:rsid w:val="008B6E9A"/>
    <w:rsid w:val="008B7144"/>
    <w:rsid w:val="008B735D"/>
    <w:rsid w:val="008B7619"/>
    <w:rsid w:val="008B7713"/>
    <w:rsid w:val="008B77D6"/>
    <w:rsid w:val="008B78D7"/>
    <w:rsid w:val="008B7B48"/>
    <w:rsid w:val="008B7CE0"/>
    <w:rsid w:val="008B7D92"/>
    <w:rsid w:val="008B7F38"/>
    <w:rsid w:val="008B7F69"/>
    <w:rsid w:val="008C0214"/>
    <w:rsid w:val="008C0421"/>
    <w:rsid w:val="008C04E7"/>
    <w:rsid w:val="008C05A2"/>
    <w:rsid w:val="008C0718"/>
    <w:rsid w:val="008C07EA"/>
    <w:rsid w:val="008C088B"/>
    <w:rsid w:val="008C0A5E"/>
    <w:rsid w:val="008C0CE5"/>
    <w:rsid w:val="008C0D55"/>
    <w:rsid w:val="008C1321"/>
    <w:rsid w:val="008C148C"/>
    <w:rsid w:val="008C18BF"/>
    <w:rsid w:val="008C20CB"/>
    <w:rsid w:val="008C23A2"/>
    <w:rsid w:val="008C2670"/>
    <w:rsid w:val="008C26AD"/>
    <w:rsid w:val="008C2DC2"/>
    <w:rsid w:val="008C2DDE"/>
    <w:rsid w:val="008C2F3B"/>
    <w:rsid w:val="008C3125"/>
    <w:rsid w:val="008C3708"/>
    <w:rsid w:val="008C3951"/>
    <w:rsid w:val="008C4004"/>
    <w:rsid w:val="008C478F"/>
    <w:rsid w:val="008C481E"/>
    <w:rsid w:val="008C4A8C"/>
    <w:rsid w:val="008C5218"/>
    <w:rsid w:val="008C54AA"/>
    <w:rsid w:val="008C5BC2"/>
    <w:rsid w:val="008C5D2C"/>
    <w:rsid w:val="008C611C"/>
    <w:rsid w:val="008C67F6"/>
    <w:rsid w:val="008C6AD5"/>
    <w:rsid w:val="008C70B2"/>
    <w:rsid w:val="008C758C"/>
    <w:rsid w:val="008C7926"/>
    <w:rsid w:val="008C7A13"/>
    <w:rsid w:val="008C7F97"/>
    <w:rsid w:val="008D007D"/>
    <w:rsid w:val="008D04EA"/>
    <w:rsid w:val="008D0502"/>
    <w:rsid w:val="008D0A6F"/>
    <w:rsid w:val="008D0A87"/>
    <w:rsid w:val="008D0DF0"/>
    <w:rsid w:val="008D0ECD"/>
    <w:rsid w:val="008D10C1"/>
    <w:rsid w:val="008D146F"/>
    <w:rsid w:val="008D1507"/>
    <w:rsid w:val="008D1599"/>
    <w:rsid w:val="008D1CD6"/>
    <w:rsid w:val="008D2209"/>
    <w:rsid w:val="008D2535"/>
    <w:rsid w:val="008D29E1"/>
    <w:rsid w:val="008D2A77"/>
    <w:rsid w:val="008D2BA3"/>
    <w:rsid w:val="008D2D0E"/>
    <w:rsid w:val="008D3393"/>
    <w:rsid w:val="008D33BD"/>
    <w:rsid w:val="008D3566"/>
    <w:rsid w:val="008D363B"/>
    <w:rsid w:val="008D3713"/>
    <w:rsid w:val="008D376D"/>
    <w:rsid w:val="008D3CC2"/>
    <w:rsid w:val="008D3F41"/>
    <w:rsid w:val="008D42A6"/>
    <w:rsid w:val="008D42AE"/>
    <w:rsid w:val="008D4347"/>
    <w:rsid w:val="008D4607"/>
    <w:rsid w:val="008D4D62"/>
    <w:rsid w:val="008D4E6F"/>
    <w:rsid w:val="008D55FC"/>
    <w:rsid w:val="008D5B45"/>
    <w:rsid w:val="008D5B8D"/>
    <w:rsid w:val="008D607F"/>
    <w:rsid w:val="008D6135"/>
    <w:rsid w:val="008D621A"/>
    <w:rsid w:val="008D6472"/>
    <w:rsid w:val="008D67C1"/>
    <w:rsid w:val="008D6830"/>
    <w:rsid w:val="008D6834"/>
    <w:rsid w:val="008D689E"/>
    <w:rsid w:val="008D6F9D"/>
    <w:rsid w:val="008D70B7"/>
    <w:rsid w:val="008D7ACB"/>
    <w:rsid w:val="008D7C51"/>
    <w:rsid w:val="008D7C53"/>
    <w:rsid w:val="008D7E7B"/>
    <w:rsid w:val="008E0699"/>
    <w:rsid w:val="008E0AD4"/>
    <w:rsid w:val="008E13FC"/>
    <w:rsid w:val="008E1A76"/>
    <w:rsid w:val="008E1A8A"/>
    <w:rsid w:val="008E1D30"/>
    <w:rsid w:val="008E2418"/>
    <w:rsid w:val="008E288F"/>
    <w:rsid w:val="008E3490"/>
    <w:rsid w:val="008E3BCB"/>
    <w:rsid w:val="008E3BE3"/>
    <w:rsid w:val="008E44B9"/>
    <w:rsid w:val="008E4531"/>
    <w:rsid w:val="008E4731"/>
    <w:rsid w:val="008E4965"/>
    <w:rsid w:val="008E4DEC"/>
    <w:rsid w:val="008E5063"/>
    <w:rsid w:val="008E5582"/>
    <w:rsid w:val="008E6602"/>
    <w:rsid w:val="008E675D"/>
    <w:rsid w:val="008E6ABE"/>
    <w:rsid w:val="008E7042"/>
    <w:rsid w:val="008E77C5"/>
    <w:rsid w:val="008E79DD"/>
    <w:rsid w:val="008E7BE2"/>
    <w:rsid w:val="008E7D9B"/>
    <w:rsid w:val="008F047E"/>
    <w:rsid w:val="008F05E8"/>
    <w:rsid w:val="008F0B7D"/>
    <w:rsid w:val="008F0B95"/>
    <w:rsid w:val="008F0B9D"/>
    <w:rsid w:val="008F0EF6"/>
    <w:rsid w:val="008F1005"/>
    <w:rsid w:val="008F1798"/>
    <w:rsid w:val="008F1A05"/>
    <w:rsid w:val="008F1B42"/>
    <w:rsid w:val="008F1D62"/>
    <w:rsid w:val="008F1E62"/>
    <w:rsid w:val="008F1EBE"/>
    <w:rsid w:val="008F22DD"/>
    <w:rsid w:val="008F2520"/>
    <w:rsid w:val="008F269F"/>
    <w:rsid w:val="008F2B01"/>
    <w:rsid w:val="008F2C6A"/>
    <w:rsid w:val="008F2DD0"/>
    <w:rsid w:val="008F3334"/>
    <w:rsid w:val="008F39D6"/>
    <w:rsid w:val="008F39D9"/>
    <w:rsid w:val="008F3D1A"/>
    <w:rsid w:val="008F3E1C"/>
    <w:rsid w:val="008F40FB"/>
    <w:rsid w:val="008F4B5A"/>
    <w:rsid w:val="008F4E36"/>
    <w:rsid w:val="008F4EE9"/>
    <w:rsid w:val="008F553E"/>
    <w:rsid w:val="008F56EC"/>
    <w:rsid w:val="008F5816"/>
    <w:rsid w:val="008F657B"/>
    <w:rsid w:val="008F6A0D"/>
    <w:rsid w:val="008F6CB5"/>
    <w:rsid w:val="008F7062"/>
    <w:rsid w:val="008F7254"/>
    <w:rsid w:val="008F7CBD"/>
    <w:rsid w:val="008F7D8D"/>
    <w:rsid w:val="008F7E0D"/>
    <w:rsid w:val="008F7E1E"/>
    <w:rsid w:val="008F7F40"/>
    <w:rsid w:val="009003FF"/>
    <w:rsid w:val="0090077B"/>
    <w:rsid w:val="00900C3D"/>
    <w:rsid w:val="00900DBA"/>
    <w:rsid w:val="009011AF"/>
    <w:rsid w:val="009016C6"/>
    <w:rsid w:val="009018CF"/>
    <w:rsid w:val="00901BE6"/>
    <w:rsid w:val="00901CD9"/>
    <w:rsid w:val="00901DDE"/>
    <w:rsid w:val="00901E71"/>
    <w:rsid w:val="00902089"/>
    <w:rsid w:val="009020EE"/>
    <w:rsid w:val="00902396"/>
    <w:rsid w:val="00902587"/>
    <w:rsid w:val="00902772"/>
    <w:rsid w:val="00902B9A"/>
    <w:rsid w:val="00902E5F"/>
    <w:rsid w:val="009030BA"/>
    <w:rsid w:val="00903340"/>
    <w:rsid w:val="00903793"/>
    <w:rsid w:val="009039F3"/>
    <w:rsid w:val="00903C47"/>
    <w:rsid w:val="00903E72"/>
    <w:rsid w:val="00903F8D"/>
    <w:rsid w:val="009041C6"/>
    <w:rsid w:val="00904488"/>
    <w:rsid w:val="009044C3"/>
    <w:rsid w:val="00904502"/>
    <w:rsid w:val="00904699"/>
    <w:rsid w:val="0090493E"/>
    <w:rsid w:val="00904C58"/>
    <w:rsid w:val="009050F4"/>
    <w:rsid w:val="009055E1"/>
    <w:rsid w:val="00905A0D"/>
    <w:rsid w:val="00905BFA"/>
    <w:rsid w:val="00905C2B"/>
    <w:rsid w:val="00906458"/>
    <w:rsid w:val="009064FB"/>
    <w:rsid w:val="00906C65"/>
    <w:rsid w:val="00907264"/>
    <w:rsid w:val="00907C0C"/>
    <w:rsid w:val="00910366"/>
    <w:rsid w:val="009104D3"/>
    <w:rsid w:val="00910554"/>
    <w:rsid w:val="00910B4A"/>
    <w:rsid w:val="00910C72"/>
    <w:rsid w:val="00911053"/>
    <w:rsid w:val="009113D0"/>
    <w:rsid w:val="009114F7"/>
    <w:rsid w:val="00911526"/>
    <w:rsid w:val="0091186C"/>
    <w:rsid w:val="00912106"/>
    <w:rsid w:val="0091217F"/>
    <w:rsid w:val="00912200"/>
    <w:rsid w:val="00912A44"/>
    <w:rsid w:val="00912A81"/>
    <w:rsid w:val="0091364C"/>
    <w:rsid w:val="00913C95"/>
    <w:rsid w:val="00913C9F"/>
    <w:rsid w:val="00914238"/>
    <w:rsid w:val="009144FA"/>
    <w:rsid w:val="009147A9"/>
    <w:rsid w:val="00914B8B"/>
    <w:rsid w:val="00914E92"/>
    <w:rsid w:val="00914FBF"/>
    <w:rsid w:val="009154E8"/>
    <w:rsid w:val="009162A0"/>
    <w:rsid w:val="00916443"/>
    <w:rsid w:val="00916629"/>
    <w:rsid w:val="00916EB4"/>
    <w:rsid w:val="00917326"/>
    <w:rsid w:val="00917453"/>
    <w:rsid w:val="009175B6"/>
    <w:rsid w:val="00917B21"/>
    <w:rsid w:val="00917F9E"/>
    <w:rsid w:val="00917FA5"/>
    <w:rsid w:val="009203DF"/>
    <w:rsid w:val="00920CC5"/>
    <w:rsid w:val="00920D70"/>
    <w:rsid w:val="009210FD"/>
    <w:rsid w:val="00921441"/>
    <w:rsid w:val="00921608"/>
    <w:rsid w:val="009218AA"/>
    <w:rsid w:val="00921A4A"/>
    <w:rsid w:val="00921FD5"/>
    <w:rsid w:val="009222BE"/>
    <w:rsid w:val="00922498"/>
    <w:rsid w:val="00922808"/>
    <w:rsid w:val="00922D15"/>
    <w:rsid w:val="00922D56"/>
    <w:rsid w:val="00923240"/>
    <w:rsid w:val="00923306"/>
    <w:rsid w:val="00923972"/>
    <w:rsid w:val="0092474A"/>
    <w:rsid w:val="0092494C"/>
    <w:rsid w:val="00924B64"/>
    <w:rsid w:val="009251E4"/>
    <w:rsid w:val="0092532B"/>
    <w:rsid w:val="0092534E"/>
    <w:rsid w:val="009254EA"/>
    <w:rsid w:val="00925A10"/>
    <w:rsid w:val="00925AA8"/>
    <w:rsid w:val="00925D81"/>
    <w:rsid w:val="00925E52"/>
    <w:rsid w:val="00925E99"/>
    <w:rsid w:val="00925EF8"/>
    <w:rsid w:val="00925FD2"/>
    <w:rsid w:val="0092636D"/>
    <w:rsid w:val="0092648B"/>
    <w:rsid w:val="00926548"/>
    <w:rsid w:val="009269CB"/>
    <w:rsid w:val="00927023"/>
    <w:rsid w:val="00927152"/>
    <w:rsid w:val="009271D8"/>
    <w:rsid w:val="009271E0"/>
    <w:rsid w:val="009271E5"/>
    <w:rsid w:val="00927A69"/>
    <w:rsid w:val="00927FD2"/>
    <w:rsid w:val="009301EC"/>
    <w:rsid w:val="00930246"/>
    <w:rsid w:val="009303E4"/>
    <w:rsid w:val="009304A0"/>
    <w:rsid w:val="009304BD"/>
    <w:rsid w:val="00930A11"/>
    <w:rsid w:val="00930D38"/>
    <w:rsid w:val="00930D7C"/>
    <w:rsid w:val="0093122D"/>
    <w:rsid w:val="009314EC"/>
    <w:rsid w:val="009317E5"/>
    <w:rsid w:val="00931DB4"/>
    <w:rsid w:val="00931E30"/>
    <w:rsid w:val="009323F1"/>
    <w:rsid w:val="009328F1"/>
    <w:rsid w:val="00932FFA"/>
    <w:rsid w:val="00933271"/>
    <w:rsid w:val="00933438"/>
    <w:rsid w:val="00933867"/>
    <w:rsid w:val="00933F1B"/>
    <w:rsid w:val="00934278"/>
    <w:rsid w:val="009342F3"/>
    <w:rsid w:val="009349E1"/>
    <w:rsid w:val="00934AE1"/>
    <w:rsid w:val="00934E3C"/>
    <w:rsid w:val="00934E81"/>
    <w:rsid w:val="00934FF2"/>
    <w:rsid w:val="00935028"/>
    <w:rsid w:val="0093557A"/>
    <w:rsid w:val="009355AF"/>
    <w:rsid w:val="00935628"/>
    <w:rsid w:val="00935701"/>
    <w:rsid w:val="009357BC"/>
    <w:rsid w:val="0093590C"/>
    <w:rsid w:val="00935CEA"/>
    <w:rsid w:val="00935FD4"/>
    <w:rsid w:val="0093625B"/>
    <w:rsid w:val="00936570"/>
    <w:rsid w:val="009368CD"/>
    <w:rsid w:val="009368E9"/>
    <w:rsid w:val="00937048"/>
    <w:rsid w:val="00937110"/>
    <w:rsid w:val="00937343"/>
    <w:rsid w:val="0093749E"/>
    <w:rsid w:val="0093771F"/>
    <w:rsid w:val="00937AC6"/>
    <w:rsid w:val="00937B0E"/>
    <w:rsid w:val="0094011E"/>
    <w:rsid w:val="00940395"/>
    <w:rsid w:val="0094045D"/>
    <w:rsid w:val="0094046D"/>
    <w:rsid w:val="0094069A"/>
    <w:rsid w:val="009406A8"/>
    <w:rsid w:val="00940B88"/>
    <w:rsid w:val="00940C8C"/>
    <w:rsid w:val="00940DFB"/>
    <w:rsid w:val="0094180F"/>
    <w:rsid w:val="009419AF"/>
    <w:rsid w:val="00941B7A"/>
    <w:rsid w:val="00941D48"/>
    <w:rsid w:val="0094228E"/>
    <w:rsid w:val="00942531"/>
    <w:rsid w:val="00942773"/>
    <w:rsid w:val="0094324E"/>
    <w:rsid w:val="00943457"/>
    <w:rsid w:val="00943FDC"/>
    <w:rsid w:val="009440DB"/>
    <w:rsid w:val="00944809"/>
    <w:rsid w:val="00944A8D"/>
    <w:rsid w:val="00944B32"/>
    <w:rsid w:val="00945137"/>
    <w:rsid w:val="00945199"/>
    <w:rsid w:val="0094549F"/>
    <w:rsid w:val="0094554C"/>
    <w:rsid w:val="00945771"/>
    <w:rsid w:val="009457D9"/>
    <w:rsid w:val="009458FD"/>
    <w:rsid w:val="00945FAF"/>
    <w:rsid w:val="00946038"/>
    <w:rsid w:val="00946230"/>
    <w:rsid w:val="009468D0"/>
    <w:rsid w:val="00946B67"/>
    <w:rsid w:val="00946E91"/>
    <w:rsid w:val="00947067"/>
    <w:rsid w:val="009473CC"/>
    <w:rsid w:val="00947630"/>
    <w:rsid w:val="00947B74"/>
    <w:rsid w:val="00947D8E"/>
    <w:rsid w:val="00947DC3"/>
    <w:rsid w:val="00950378"/>
    <w:rsid w:val="009503B8"/>
    <w:rsid w:val="00950656"/>
    <w:rsid w:val="0095094B"/>
    <w:rsid w:val="0095143A"/>
    <w:rsid w:val="00951B90"/>
    <w:rsid w:val="00952359"/>
    <w:rsid w:val="00952478"/>
    <w:rsid w:val="0095276B"/>
    <w:rsid w:val="0095278E"/>
    <w:rsid w:val="00952A03"/>
    <w:rsid w:val="00952C38"/>
    <w:rsid w:val="00952C42"/>
    <w:rsid w:val="00952EC3"/>
    <w:rsid w:val="0095358B"/>
    <w:rsid w:val="00953620"/>
    <w:rsid w:val="00953759"/>
    <w:rsid w:val="00953AEF"/>
    <w:rsid w:val="00953C2E"/>
    <w:rsid w:val="00954809"/>
    <w:rsid w:val="00954A45"/>
    <w:rsid w:val="00954B12"/>
    <w:rsid w:val="00954D33"/>
    <w:rsid w:val="00955344"/>
    <w:rsid w:val="0095577E"/>
    <w:rsid w:val="00955CC5"/>
    <w:rsid w:val="00955F01"/>
    <w:rsid w:val="0095609D"/>
    <w:rsid w:val="00956AF0"/>
    <w:rsid w:val="00956C4E"/>
    <w:rsid w:val="00957012"/>
    <w:rsid w:val="009572B7"/>
    <w:rsid w:val="00957381"/>
    <w:rsid w:val="00957704"/>
    <w:rsid w:val="0095794C"/>
    <w:rsid w:val="009602F1"/>
    <w:rsid w:val="00960620"/>
    <w:rsid w:val="0096090D"/>
    <w:rsid w:val="00960FC0"/>
    <w:rsid w:val="0096132D"/>
    <w:rsid w:val="009613D3"/>
    <w:rsid w:val="009614C9"/>
    <w:rsid w:val="009615B8"/>
    <w:rsid w:val="00961884"/>
    <w:rsid w:val="00961A79"/>
    <w:rsid w:val="00961D24"/>
    <w:rsid w:val="00961EEA"/>
    <w:rsid w:val="00961F59"/>
    <w:rsid w:val="009620B7"/>
    <w:rsid w:val="009622ED"/>
    <w:rsid w:val="00962325"/>
    <w:rsid w:val="00962686"/>
    <w:rsid w:val="00962B06"/>
    <w:rsid w:val="00962B9A"/>
    <w:rsid w:val="00962F92"/>
    <w:rsid w:val="00963745"/>
    <w:rsid w:val="00963CF7"/>
    <w:rsid w:val="00963E03"/>
    <w:rsid w:val="009640A9"/>
    <w:rsid w:val="0096420D"/>
    <w:rsid w:val="00964486"/>
    <w:rsid w:val="009649E1"/>
    <w:rsid w:val="00964F2F"/>
    <w:rsid w:val="0096505C"/>
    <w:rsid w:val="00965558"/>
    <w:rsid w:val="009657E1"/>
    <w:rsid w:val="0096585F"/>
    <w:rsid w:val="00965C75"/>
    <w:rsid w:val="00965E32"/>
    <w:rsid w:val="009664FC"/>
    <w:rsid w:val="0096731C"/>
    <w:rsid w:val="00967431"/>
    <w:rsid w:val="00967441"/>
    <w:rsid w:val="009674EF"/>
    <w:rsid w:val="00967F7A"/>
    <w:rsid w:val="00970466"/>
    <w:rsid w:val="00970575"/>
    <w:rsid w:val="00970AAF"/>
    <w:rsid w:val="00970C63"/>
    <w:rsid w:val="00970E7B"/>
    <w:rsid w:val="009710FC"/>
    <w:rsid w:val="0097123E"/>
    <w:rsid w:val="009712A0"/>
    <w:rsid w:val="009713A5"/>
    <w:rsid w:val="00971A6B"/>
    <w:rsid w:val="0097218E"/>
    <w:rsid w:val="00972324"/>
    <w:rsid w:val="0097263F"/>
    <w:rsid w:val="009726AA"/>
    <w:rsid w:val="00972AA2"/>
    <w:rsid w:val="00972F4C"/>
    <w:rsid w:val="0097317B"/>
    <w:rsid w:val="00973208"/>
    <w:rsid w:val="009733A3"/>
    <w:rsid w:val="009734AB"/>
    <w:rsid w:val="00973FC8"/>
    <w:rsid w:val="0097467A"/>
    <w:rsid w:val="00974944"/>
    <w:rsid w:val="009754BF"/>
    <w:rsid w:val="009757FF"/>
    <w:rsid w:val="009759D6"/>
    <w:rsid w:val="00975D7F"/>
    <w:rsid w:val="00975F81"/>
    <w:rsid w:val="009762CC"/>
    <w:rsid w:val="009762DB"/>
    <w:rsid w:val="00976370"/>
    <w:rsid w:val="009768AD"/>
    <w:rsid w:val="0097708C"/>
    <w:rsid w:val="0097728F"/>
    <w:rsid w:val="00977B12"/>
    <w:rsid w:val="00977C36"/>
    <w:rsid w:val="00977E94"/>
    <w:rsid w:val="00980017"/>
    <w:rsid w:val="009802EB"/>
    <w:rsid w:val="00980383"/>
    <w:rsid w:val="00980F02"/>
    <w:rsid w:val="0098148E"/>
    <w:rsid w:val="00981C49"/>
    <w:rsid w:val="00981DA2"/>
    <w:rsid w:val="00981EEA"/>
    <w:rsid w:val="00982105"/>
    <w:rsid w:val="009822A8"/>
    <w:rsid w:val="00982816"/>
    <w:rsid w:val="009828CD"/>
    <w:rsid w:val="00982913"/>
    <w:rsid w:val="00982DCF"/>
    <w:rsid w:val="00982FC8"/>
    <w:rsid w:val="00983300"/>
    <w:rsid w:val="00983492"/>
    <w:rsid w:val="0098367A"/>
    <w:rsid w:val="00983933"/>
    <w:rsid w:val="0098420F"/>
    <w:rsid w:val="00984441"/>
    <w:rsid w:val="009844E0"/>
    <w:rsid w:val="009845AE"/>
    <w:rsid w:val="00984608"/>
    <w:rsid w:val="00984677"/>
    <w:rsid w:val="009860DF"/>
    <w:rsid w:val="009862E6"/>
    <w:rsid w:val="0098638C"/>
    <w:rsid w:val="00986509"/>
    <w:rsid w:val="00986BDA"/>
    <w:rsid w:val="00986BE4"/>
    <w:rsid w:val="00986C17"/>
    <w:rsid w:val="00986CBD"/>
    <w:rsid w:val="00986D70"/>
    <w:rsid w:val="009872D9"/>
    <w:rsid w:val="0098740F"/>
    <w:rsid w:val="0098782C"/>
    <w:rsid w:val="00987D38"/>
    <w:rsid w:val="00990308"/>
    <w:rsid w:val="009904D8"/>
    <w:rsid w:val="00990630"/>
    <w:rsid w:val="0099091A"/>
    <w:rsid w:val="009910E7"/>
    <w:rsid w:val="00991427"/>
    <w:rsid w:val="00991905"/>
    <w:rsid w:val="00991CD7"/>
    <w:rsid w:val="00991E26"/>
    <w:rsid w:val="00991EEB"/>
    <w:rsid w:val="00992120"/>
    <w:rsid w:val="009923D9"/>
    <w:rsid w:val="009924BA"/>
    <w:rsid w:val="009927F6"/>
    <w:rsid w:val="00992912"/>
    <w:rsid w:val="00992E5B"/>
    <w:rsid w:val="009932A6"/>
    <w:rsid w:val="00993328"/>
    <w:rsid w:val="0099359A"/>
    <w:rsid w:val="009938F5"/>
    <w:rsid w:val="009939A8"/>
    <w:rsid w:val="00993D8C"/>
    <w:rsid w:val="00994268"/>
    <w:rsid w:val="009945C9"/>
    <w:rsid w:val="009947D4"/>
    <w:rsid w:val="00994E67"/>
    <w:rsid w:val="0099531A"/>
    <w:rsid w:val="00995461"/>
    <w:rsid w:val="009955F1"/>
    <w:rsid w:val="00995791"/>
    <w:rsid w:val="00995CCA"/>
    <w:rsid w:val="00995FD2"/>
    <w:rsid w:val="0099616D"/>
    <w:rsid w:val="009961F8"/>
    <w:rsid w:val="00996C60"/>
    <w:rsid w:val="00996F24"/>
    <w:rsid w:val="0099703B"/>
    <w:rsid w:val="0099755E"/>
    <w:rsid w:val="00997BB3"/>
    <w:rsid w:val="00997F17"/>
    <w:rsid w:val="009A017D"/>
    <w:rsid w:val="009A0219"/>
    <w:rsid w:val="009A02CE"/>
    <w:rsid w:val="009A036A"/>
    <w:rsid w:val="009A04FE"/>
    <w:rsid w:val="009A0669"/>
    <w:rsid w:val="009A06A1"/>
    <w:rsid w:val="009A09FC"/>
    <w:rsid w:val="009A0EBA"/>
    <w:rsid w:val="009A0F30"/>
    <w:rsid w:val="009A1135"/>
    <w:rsid w:val="009A1162"/>
    <w:rsid w:val="009A11D8"/>
    <w:rsid w:val="009A11EA"/>
    <w:rsid w:val="009A136F"/>
    <w:rsid w:val="009A16CE"/>
    <w:rsid w:val="009A16E6"/>
    <w:rsid w:val="009A18ED"/>
    <w:rsid w:val="009A1EBA"/>
    <w:rsid w:val="009A1FA7"/>
    <w:rsid w:val="009A2399"/>
    <w:rsid w:val="009A23A2"/>
    <w:rsid w:val="009A2C6A"/>
    <w:rsid w:val="009A2D6D"/>
    <w:rsid w:val="009A352C"/>
    <w:rsid w:val="009A38B9"/>
    <w:rsid w:val="009A3BEE"/>
    <w:rsid w:val="009A4033"/>
    <w:rsid w:val="009A4270"/>
    <w:rsid w:val="009A438D"/>
    <w:rsid w:val="009A4557"/>
    <w:rsid w:val="009A479A"/>
    <w:rsid w:val="009A4FBE"/>
    <w:rsid w:val="009A5182"/>
    <w:rsid w:val="009A5194"/>
    <w:rsid w:val="009A525C"/>
    <w:rsid w:val="009A546E"/>
    <w:rsid w:val="009A5FB5"/>
    <w:rsid w:val="009A61E4"/>
    <w:rsid w:val="009A6481"/>
    <w:rsid w:val="009A65E6"/>
    <w:rsid w:val="009A668E"/>
    <w:rsid w:val="009A6765"/>
    <w:rsid w:val="009A6A20"/>
    <w:rsid w:val="009A6BCC"/>
    <w:rsid w:val="009A6BFD"/>
    <w:rsid w:val="009A7074"/>
    <w:rsid w:val="009A728F"/>
    <w:rsid w:val="009A738E"/>
    <w:rsid w:val="009A79F3"/>
    <w:rsid w:val="009A7DDC"/>
    <w:rsid w:val="009A7F5C"/>
    <w:rsid w:val="009B100D"/>
    <w:rsid w:val="009B101A"/>
    <w:rsid w:val="009B10A6"/>
    <w:rsid w:val="009B12A8"/>
    <w:rsid w:val="009B1BDB"/>
    <w:rsid w:val="009B2110"/>
    <w:rsid w:val="009B2956"/>
    <w:rsid w:val="009B2E2B"/>
    <w:rsid w:val="009B312A"/>
    <w:rsid w:val="009B321D"/>
    <w:rsid w:val="009B322E"/>
    <w:rsid w:val="009B3243"/>
    <w:rsid w:val="009B3357"/>
    <w:rsid w:val="009B4762"/>
    <w:rsid w:val="009B4A57"/>
    <w:rsid w:val="009B4A60"/>
    <w:rsid w:val="009B4E5E"/>
    <w:rsid w:val="009B4E75"/>
    <w:rsid w:val="009B5063"/>
    <w:rsid w:val="009B518D"/>
    <w:rsid w:val="009B522D"/>
    <w:rsid w:val="009B5472"/>
    <w:rsid w:val="009B564A"/>
    <w:rsid w:val="009B568C"/>
    <w:rsid w:val="009B56E7"/>
    <w:rsid w:val="009B5B62"/>
    <w:rsid w:val="009B5BD8"/>
    <w:rsid w:val="009B5F46"/>
    <w:rsid w:val="009B5F9A"/>
    <w:rsid w:val="009B6199"/>
    <w:rsid w:val="009B619E"/>
    <w:rsid w:val="009B6327"/>
    <w:rsid w:val="009B667C"/>
    <w:rsid w:val="009B68C6"/>
    <w:rsid w:val="009B6C9F"/>
    <w:rsid w:val="009B6E4E"/>
    <w:rsid w:val="009B7183"/>
    <w:rsid w:val="009B7225"/>
    <w:rsid w:val="009B791B"/>
    <w:rsid w:val="009B792F"/>
    <w:rsid w:val="009B7C7F"/>
    <w:rsid w:val="009B7C84"/>
    <w:rsid w:val="009B7D6D"/>
    <w:rsid w:val="009B7E61"/>
    <w:rsid w:val="009C00AE"/>
    <w:rsid w:val="009C0103"/>
    <w:rsid w:val="009C0184"/>
    <w:rsid w:val="009C062F"/>
    <w:rsid w:val="009C0DF2"/>
    <w:rsid w:val="009C1059"/>
    <w:rsid w:val="009C10D1"/>
    <w:rsid w:val="009C17A8"/>
    <w:rsid w:val="009C1A73"/>
    <w:rsid w:val="009C1DA4"/>
    <w:rsid w:val="009C20DC"/>
    <w:rsid w:val="009C2715"/>
    <w:rsid w:val="009C2E56"/>
    <w:rsid w:val="009C33EA"/>
    <w:rsid w:val="009C3419"/>
    <w:rsid w:val="009C3ABA"/>
    <w:rsid w:val="009C3B11"/>
    <w:rsid w:val="009C3BC8"/>
    <w:rsid w:val="009C43CE"/>
    <w:rsid w:val="009C4A27"/>
    <w:rsid w:val="009C52F5"/>
    <w:rsid w:val="009C56A6"/>
    <w:rsid w:val="009C578E"/>
    <w:rsid w:val="009C57BE"/>
    <w:rsid w:val="009C59C1"/>
    <w:rsid w:val="009C5F9A"/>
    <w:rsid w:val="009C6179"/>
    <w:rsid w:val="009C6465"/>
    <w:rsid w:val="009C6A19"/>
    <w:rsid w:val="009C6B15"/>
    <w:rsid w:val="009C6C1B"/>
    <w:rsid w:val="009C6FAB"/>
    <w:rsid w:val="009C6FE0"/>
    <w:rsid w:val="009C721A"/>
    <w:rsid w:val="009C739E"/>
    <w:rsid w:val="009C740B"/>
    <w:rsid w:val="009C74CD"/>
    <w:rsid w:val="009C78A3"/>
    <w:rsid w:val="009C7F8A"/>
    <w:rsid w:val="009D035B"/>
    <w:rsid w:val="009D0E0B"/>
    <w:rsid w:val="009D0FA5"/>
    <w:rsid w:val="009D10DB"/>
    <w:rsid w:val="009D137C"/>
    <w:rsid w:val="009D161B"/>
    <w:rsid w:val="009D1A57"/>
    <w:rsid w:val="009D1E21"/>
    <w:rsid w:val="009D21C5"/>
    <w:rsid w:val="009D2506"/>
    <w:rsid w:val="009D26AB"/>
    <w:rsid w:val="009D27F0"/>
    <w:rsid w:val="009D2C20"/>
    <w:rsid w:val="009D2C86"/>
    <w:rsid w:val="009D2C94"/>
    <w:rsid w:val="009D2C9E"/>
    <w:rsid w:val="009D2D25"/>
    <w:rsid w:val="009D31A5"/>
    <w:rsid w:val="009D3B37"/>
    <w:rsid w:val="009D3BC3"/>
    <w:rsid w:val="009D3CBD"/>
    <w:rsid w:val="009D3E8F"/>
    <w:rsid w:val="009D449E"/>
    <w:rsid w:val="009D4574"/>
    <w:rsid w:val="009D49EE"/>
    <w:rsid w:val="009D4A52"/>
    <w:rsid w:val="009D4C00"/>
    <w:rsid w:val="009D4C0F"/>
    <w:rsid w:val="009D4D1B"/>
    <w:rsid w:val="009D52D5"/>
    <w:rsid w:val="009D5448"/>
    <w:rsid w:val="009D56D3"/>
    <w:rsid w:val="009D5BDC"/>
    <w:rsid w:val="009D5EB1"/>
    <w:rsid w:val="009D625E"/>
    <w:rsid w:val="009D6499"/>
    <w:rsid w:val="009D6833"/>
    <w:rsid w:val="009D7A76"/>
    <w:rsid w:val="009D7BD3"/>
    <w:rsid w:val="009D7C97"/>
    <w:rsid w:val="009D7FAF"/>
    <w:rsid w:val="009E00FE"/>
    <w:rsid w:val="009E0247"/>
    <w:rsid w:val="009E054C"/>
    <w:rsid w:val="009E0557"/>
    <w:rsid w:val="009E06BD"/>
    <w:rsid w:val="009E06C3"/>
    <w:rsid w:val="009E0CCA"/>
    <w:rsid w:val="009E0E4B"/>
    <w:rsid w:val="009E0FFF"/>
    <w:rsid w:val="009E12D9"/>
    <w:rsid w:val="009E1A34"/>
    <w:rsid w:val="009E2457"/>
    <w:rsid w:val="009E24AB"/>
    <w:rsid w:val="009E2599"/>
    <w:rsid w:val="009E27D0"/>
    <w:rsid w:val="009E2915"/>
    <w:rsid w:val="009E2A61"/>
    <w:rsid w:val="009E2C04"/>
    <w:rsid w:val="009E31BD"/>
    <w:rsid w:val="009E32A8"/>
    <w:rsid w:val="009E34F8"/>
    <w:rsid w:val="009E3533"/>
    <w:rsid w:val="009E3854"/>
    <w:rsid w:val="009E3B0D"/>
    <w:rsid w:val="009E4072"/>
    <w:rsid w:val="009E42A1"/>
    <w:rsid w:val="009E44C1"/>
    <w:rsid w:val="009E4F83"/>
    <w:rsid w:val="009E5128"/>
    <w:rsid w:val="009E516B"/>
    <w:rsid w:val="009E58C9"/>
    <w:rsid w:val="009E58EF"/>
    <w:rsid w:val="009E597C"/>
    <w:rsid w:val="009E60FD"/>
    <w:rsid w:val="009E61DC"/>
    <w:rsid w:val="009E62D3"/>
    <w:rsid w:val="009E6335"/>
    <w:rsid w:val="009E63BC"/>
    <w:rsid w:val="009E6756"/>
    <w:rsid w:val="009E690E"/>
    <w:rsid w:val="009E6C3D"/>
    <w:rsid w:val="009E6CCB"/>
    <w:rsid w:val="009E7438"/>
    <w:rsid w:val="009E7C6C"/>
    <w:rsid w:val="009E7DFF"/>
    <w:rsid w:val="009F0304"/>
    <w:rsid w:val="009F0878"/>
    <w:rsid w:val="009F0E32"/>
    <w:rsid w:val="009F0FAB"/>
    <w:rsid w:val="009F10BF"/>
    <w:rsid w:val="009F10F9"/>
    <w:rsid w:val="009F1204"/>
    <w:rsid w:val="009F1535"/>
    <w:rsid w:val="009F154C"/>
    <w:rsid w:val="009F1899"/>
    <w:rsid w:val="009F1A72"/>
    <w:rsid w:val="009F217E"/>
    <w:rsid w:val="009F2187"/>
    <w:rsid w:val="009F24B4"/>
    <w:rsid w:val="009F275C"/>
    <w:rsid w:val="009F2A73"/>
    <w:rsid w:val="009F2A7E"/>
    <w:rsid w:val="009F2EEC"/>
    <w:rsid w:val="009F2F6A"/>
    <w:rsid w:val="009F3BC3"/>
    <w:rsid w:val="009F4106"/>
    <w:rsid w:val="009F41A1"/>
    <w:rsid w:val="009F4220"/>
    <w:rsid w:val="009F4360"/>
    <w:rsid w:val="009F44DD"/>
    <w:rsid w:val="009F452D"/>
    <w:rsid w:val="009F49C2"/>
    <w:rsid w:val="009F4B32"/>
    <w:rsid w:val="009F4D9E"/>
    <w:rsid w:val="009F5ABA"/>
    <w:rsid w:val="009F6067"/>
    <w:rsid w:val="009F6249"/>
    <w:rsid w:val="009F6AC6"/>
    <w:rsid w:val="009F6C45"/>
    <w:rsid w:val="009F7046"/>
    <w:rsid w:val="009F73D5"/>
    <w:rsid w:val="009F7C2A"/>
    <w:rsid w:val="00A00767"/>
    <w:rsid w:val="00A00B69"/>
    <w:rsid w:val="00A0103F"/>
    <w:rsid w:val="00A01802"/>
    <w:rsid w:val="00A01846"/>
    <w:rsid w:val="00A01B65"/>
    <w:rsid w:val="00A01C1C"/>
    <w:rsid w:val="00A01CBA"/>
    <w:rsid w:val="00A01F32"/>
    <w:rsid w:val="00A0255F"/>
    <w:rsid w:val="00A03511"/>
    <w:rsid w:val="00A03557"/>
    <w:rsid w:val="00A03D6A"/>
    <w:rsid w:val="00A04250"/>
    <w:rsid w:val="00A04505"/>
    <w:rsid w:val="00A04624"/>
    <w:rsid w:val="00A04684"/>
    <w:rsid w:val="00A05018"/>
    <w:rsid w:val="00A050F2"/>
    <w:rsid w:val="00A05112"/>
    <w:rsid w:val="00A05165"/>
    <w:rsid w:val="00A05236"/>
    <w:rsid w:val="00A05283"/>
    <w:rsid w:val="00A05298"/>
    <w:rsid w:val="00A052A6"/>
    <w:rsid w:val="00A053A6"/>
    <w:rsid w:val="00A0599F"/>
    <w:rsid w:val="00A060DE"/>
    <w:rsid w:val="00A060E9"/>
    <w:rsid w:val="00A06244"/>
    <w:rsid w:val="00A06368"/>
    <w:rsid w:val="00A06912"/>
    <w:rsid w:val="00A07111"/>
    <w:rsid w:val="00A0714B"/>
    <w:rsid w:val="00A07280"/>
    <w:rsid w:val="00A0736D"/>
    <w:rsid w:val="00A1014B"/>
    <w:rsid w:val="00A10362"/>
    <w:rsid w:val="00A1057E"/>
    <w:rsid w:val="00A105CD"/>
    <w:rsid w:val="00A10C79"/>
    <w:rsid w:val="00A10F81"/>
    <w:rsid w:val="00A1106A"/>
    <w:rsid w:val="00A11836"/>
    <w:rsid w:val="00A1198E"/>
    <w:rsid w:val="00A119FC"/>
    <w:rsid w:val="00A11D09"/>
    <w:rsid w:val="00A11EB7"/>
    <w:rsid w:val="00A12C64"/>
    <w:rsid w:val="00A12FFC"/>
    <w:rsid w:val="00A1367A"/>
    <w:rsid w:val="00A13785"/>
    <w:rsid w:val="00A13B90"/>
    <w:rsid w:val="00A13ECF"/>
    <w:rsid w:val="00A14218"/>
    <w:rsid w:val="00A1422C"/>
    <w:rsid w:val="00A14842"/>
    <w:rsid w:val="00A14D94"/>
    <w:rsid w:val="00A15632"/>
    <w:rsid w:val="00A1578F"/>
    <w:rsid w:val="00A15C47"/>
    <w:rsid w:val="00A16567"/>
    <w:rsid w:val="00A168A3"/>
    <w:rsid w:val="00A16BFE"/>
    <w:rsid w:val="00A16C21"/>
    <w:rsid w:val="00A170B8"/>
    <w:rsid w:val="00A17129"/>
    <w:rsid w:val="00A1719E"/>
    <w:rsid w:val="00A17225"/>
    <w:rsid w:val="00A17643"/>
    <w:rsid w:val="00A177FC"/>
    <w:rsid w:val="00A17BC7"/>
    <w:rsid w:val="00A17CFC"/>
    <w:rsid w:val="00A17F04"/>
    <w:rsid w:val="00A20039"/>
    <w:rsid w:val="00A2065E"/>
    <w:rsid w:val="00A20FD0"/>
    <w:rsid w:val="00A2112E"/>
    <w:rsid w:val="00A22007"/>
    <w:rsid w:val="00A222C3"/>
    <w:rsid w:val="00A2242B"/>
    <w:rsid w:val="00A2266E"/>
    <w:rsid w:val="00A233F5"/>
    <w:rsid w:val="00A234B1"/>
    <w:rsid w:val="00A236FB"/>
    <w:rsid w:val="00A23BC4"/>
    <w:rsid w:val="00A24046"/>
    <w:rsid w:val="00A241B6"/>
    <w:rsid w:val="00A24C2C"/>
    <w:rsid w:val="00A24E91"/>
    <w:rsid w:val="00A253C8"/>
    <w:rsid w:val="00A259C6"/>
    <w:rsid w:val="00A26C7C"/>
    <w:rsid w:val="00A26DC0"/>
    <w:rsid w:val="00A26E64"/>
    <w:rsid w:val="00A26EFE"/>
    <w:rsid w:val="00A26FFC"/>
    <w:rsid w:val="00A273B6"/>
    <w:rsid w:val="00A277CC"/>
    <w:rsid w:val="00A27D5A"/>
    <w:rsid w:val="00A27DAE"/>
    <w:rsid w:val="00A301A7"/>
    <w:rsid w:val="00A301D8"/>
    <w:rsid w:val="00A307E3"/>
    <w:rsid w:val="00A30C57"/>
    <w:rsid w:val="00A3136D"/>
    <w:rsid w:val="00A31648"/>
    <w:rsid w:val="00A316F6"/>
    <w:rsid w:val="00A3178B"/>
    <w:rsid w:val="00A31794"/>
    <w:rsid w:val="00A31A62"/>
    <w:rsid w:val="00A31D06"/>
    <w:rsid w:val="00A31E10"/>
    <w:rsid w:val="00A321D2"/>
    <w:rsid w:val="00A322EC"/>
    <w:rsid w:val="00A323D2"/>
    <w:rsid w:val="00A32E9B"/>
    <w:rsid w:val="00A32EF2"/>
    <w:rsid w:val="00A330F4"/>
    <w:rsid w:val="00A33113"/>
    <w:rsid w:val="00A33120"/>
    <w:rsid w:val="00A33388"/>
    <w:rsid w:val="00A33554"/>
    <w:rsid w:val="00A33573"/>
    <w:rsid w:val="00A3358C"/>
    <w:rsid w:val="00A33ACF"/>
    <w:rsid w:val="00A33D2E"/>
    <w:rsid w:val="00A3466F"/>
    <w:rsid w:val="00A348A4"/>
    <w:rsid w:val="00A349B6"/>
    <w:rsid w:val="00A350FB"/>
    <w:rsid w:val="00A35220"/>
    <w:rsid w:val="00A35519"/>
    <w:rsid w:val="00A35B01"/>
    <w:rsid w:val="00A3602C"/>
    <w:rsid w:val="00A365AD"/>
    <w:rsid w:val="00A3663D"/>
    <w:rsid w:val="00A36763"/>
    <w:rsid w:val="00A36942"/>
    <w:rsid w:val="00A36BAA"/>
    <w:rsid w:val="00A371B6"/>
    <w:rsid w:val="00A373BA"/>
    <w:rsid w:val="00A37C4A"/>
    <w:rsid w:val="00A403A0"/>
    <w:rsid w:val="00A405E6"/>
    <w:rsid w:val="00A40A51"/>
    <w:rsid w:val="00A40ECC"/>
    <w:rsid w:val="00A4159D"/>
    <w:rsid w:val="00A415F8"/>
    <w:rsid w:val="00A41819"/>
    <w:rsid w:val="00A419A9"/>
    <w:rsid w:val="00A41A05"/>
    <w:rsid w:val="00A42010"/>
    <w:rsid w:val="00A4224A"/>
    <w:rsid w:val="00A42679"/>
    <w:rsid w:val="00A426A1"/>
    <w:rsid w:val="00A42DC5"/>
    <w:rsid w:val="00A42FD9"/>
    <w:rsid w:val="00A42FE2"/>
    <w:rsid w:val="00A43092"/>
    <w:rsid w:val="00A434E0"/>
    <w:rsid w:val="00A4362F"/>
    <w:rsid w:val="00A436EC"/>
    <w:rsid w:val="00A438A9"/>
    <w:rsid w:val="00A43C47"/>
    <w:rsid w:val="00A43EAA"/>
    <w:rsid w:val="00A43EC5"/>
    <w:rsid w:val="00A440AD"/>
    <w:rsid w:val="00A440FA"/>
    <w:rsid w:val="00A44459"/>
    <w:rsid w:val="00A44773"/>
    <w:rsid w:val="00A44A33"/>
    <w:rsid w:val="00A44DC1"/>
    <w:rsid w:val="00A454B3"/>
    <w:rsid w:val="00A455C6"/>
    <w:rsid w:val="00A45E10"/>
    <w:rsid w:val="00A45F96"/>
    <w:rsid w:val="00A4642C"/>
    <w:rsid w:val="00A4679A"/>
    <w:rsid w:val="00A46AC2"/>
    <w:rsid w:val="00A5048C"/>
    <w:rsid w:val="00A507C1"/>
    <w:rsid w:val="00A5089C"/>
    <w:rsid w:val="00A50C7F"/>
    <w:rsid w:val="00A517CB"/>
    <w:rsid w:val="00A51CFE"/>
    <w:rsid w:val="00A51FFB"/>
    <w:rsid w:val="00A5225A"/>
    <w:rsid w:val="00A52AB4"/>
    <w:rsid w:val="00A5383F"/>
    <w:rsid w:val="00A53C5C"/>
    <w:rsid w:val="00A53D9C"/>
    <w:rsid w:val="00A54136"/>
    <w:rsid w:val="00A5492C"/>
    <w:rsid w:val="00A54964"/>
    <w:rsid w:val="00A549E8"/>
    <w:rsid w:val="00A54BE3"/>
    <w:rsid w:val="00A54EF2"/>
    <w:rsid w:val="00A55011"/>
    <w:rsid w:val="00A55CA1"/>
    <w:rsid w:val="00A55CAD"/>
    <w:rsid w:val="00A55D01"/>
    <w:rsid w:val="00A55F36"/>
    <w:rsid w:val="00A5603B"/>
    <w:rsid w:val="00A560FD"/>
    <w:rsid w:val="00A5641E"/>
    <w:rsid w:val="00A56A07"/>
    <w:rsid w:val="00A56A4E"/>
    <w:rsid w:val="00A56B6F"/>
    <w:rsid w:val="00A56C7F"/>
    <w:rsid w:val="00A56D66"/>
    <w:rsid w:val="00A57631"/>
    <w:rsid w:val="00A57904"/>
    <w:rsid w:val="00A5798C"/>
    <w:rsid w:val="00A57DE7"/>
    <w:rsid w:val="00A602C4"/>
    <w:rsid w:val="00A6058A"/>
    <w:rsid w:val="00A609ED"/>
    <w:rsid w:val="00A60CCF"/>
    <w:rsid w:val="00A61051"/>
    <w:rsid w:val="00A61F03"/>
    <w:rsid w:val="00A620F4"/>
    <w:rsid w:val="00A622AE"/>
    <w:rsid w:val="00A62392"/>
    <w:rsid w:val="00A627EC"/>
    <w:rsid w:val="00A62B05"/>
    <w:rsid w:val="00A631C9"/>
    <w:rsid w:val="00A63450"/>
    <w:rsid w:val="00A6348F"/>
    <w:rsid w:val="00A6372D"/>
    <w:rsid w:val="00A63788"/>
    <w:rsid w:val="00A63D03"/>
    <w:rsid w:val="00A63D7E"/>
    <w:rsid w:val="00A6419A"/>
    <w:rsid w:val="00A643AE"/>
    <w:rsid w:val="00A6455C"/>
    <w:rsid w:val="00A648E6"/>
    <w:rsid w:val="00A64B4E"/>
    <w:rsid w:val="00A64EF1"/>
    <w:rsid w:val="00A65168"/>
    <w:rsid w:val="00A651B7"/>
    <w:rsid w:val="00A65B44"/>
    <w:rsid w:val="00A65BE3"/>
    <w:rsid w:val="00A65F87"/>
    <w:rsid w:val="00A66132"/>
    <w:rsid w:val="00A662DF"/>
    <w:rsid w:val="00A66953"/>
    <w:rsid w:val="00A66B9B"/>
    <w:rsid w:val="00A66E5F"/>
    <w:rsid w:val="00A672C9"/>
    <w:rsid w:val="00A67341"/>
    <w:rsid w:val="00A67638"/>
    <w:rsid w:val="00A67715"/>
    <w:rsid w:val="00A67AFA"/>
    <w:rsid w:val="00A7015A"/>
    <w:rsid w:val="00A706F1"/>
    <w:rsid w:val="00A70784"/>
    <w:rsid w:val="00A70DEC"/>
    <w:rsid w:val="00A70F92"/>
    <w:rsid w:val="00A70F96"/>
    <w:rsid w:val="00A71C9C"/>
    <w:rsid w:val="00A71E36"/>
    <w:rsid w:val="00A71FA8"/>
    <w:rsid w:val="00A722D0"/>
    <w:rsid w:val="00A72345"/>
    <w:rsid w:val="00A729D6"/>
    <w:rsid w:val="00A72B64"/>
    <w:rsid w:val="00A72CD9"/>
    <w:rsid w:val="00A72D7F"/>
    <w:rsid w:val="00A72E5B"/>
    <w:rsid w:val="00A7310D"/>
    <w:rsid w:val="00A731BD"/>
    <w:rsid w:val="00A73C48"/>
    <w:rsid w:val="00A73CBF"/>
    <w:rsid w:val="00A73DA2"/>
    <w:rsid w:val="00A73E6D"/>
    <w:rsid w:val="00A73F83"/>
    <w:rsid w:val="00A7493D"/>
    <w:rsid w:val="00A74C14"/>
    <w:rsid w:val="00A74CE8"/>
    <w:rsid w:val="00A74D43"/>
    <w:rsid w:val="00A74DDC"/>
    <w:rsid w:val="00A750D1"/>
    <w:rsid w:val="00A75145"/>
    <w:rsid w:val="00A75439"/>
    <w:rsid w:val="00A75492"/>
    <w:rsid w:val="00A75D99"/>
    <w:rsid w:val="00A76188"/>
    <w:rsid w:val="00A762E3"/>
    <w:rsid w:val="00A7640A"/>
    <w:rsid w:val="00A7657B"/>
    <w:rsid w:val="00A76A77"/>
    <w:rsid w:val="00A76BBA"/>
    <w:rsid w:val="00A76D78"/>
    <w:rsid w:val="00A76E53"/>
    <w:rsid w:val="00A76FBF"/>
    <w:rsid w:val="00A7760B"/>
    <w:rsid w:val="00A77A33"/>
    <w:rsid w:val="00A77CDB"/>
    <w:rsid w:val="00A77E1B"/>
    <w:rsid w:val="00A80056"/>
    <w:rsid w:val="00A8089C"/>
    <w:rsid w:val="00A80900"/>
    <w:rsid w:val="00A80AE7"/>
    <w:rsid w:val="00A80C22"/>
    <w:rsid w:val="00A81065"/>
    <w:rsid w:val="00A81166"/>
    <w:rsid w:val="00A81724"/>
    <w:rsid w:val="00A818CD"/>
    <w:rsid w:val="00A81A69"/>
    <w:rsid w:val="00A81B20"/>
    <w:rsid w:val="00A81E20"/>
    <w:rsid w:val="00A81E73"/>
    <w:rsid w:val="00A823F1"/>
    <w:rsid w:val="00A824DA"/>
    <w:rsid w:val="00A82521"/>
    <w:rsid w:val="00A8274F"/>
    <w:rsid w:val="00A828F0"/>
    <w:rsid w:val="00A82C0D"/>
    <w:rsid w:val="00A82D91"/>
    <w:rsid w:val="00A82FAE"/>
    <w:rsid w:val="00A83921"/>
    <w:rsid w:val="00A83F89"/>
    <w:rsid w:val="00A841F0"/>
    <w:rsid w:val="00A84529"/>
    <w:rsid w:val="00A8492D"/>
    <w:rsid w:val="00A849ED"/>
    <w:rsid w:val="00A84A51"/>
    <w:rsid w:val="00A84C8C"/>
    <w:rsid w:val="00A84D45"/>
    <w:rsid w:val="00A85255"/>
    <w:rsid w:val="00A855B0"/>
    <w:rsid w:val="00A855C2"/>
    <w:rsid w:val="00A85841"/>
    <w:rsid w:val="00A85AC9"/>
    <w:rsid w:val="00A86859"/>
    <w:rsid w:val="00A86E14"/>
    <w:rsid w:val="00A8746F"/>
    <w:rsid w:val="00A87B80"/>
    <w:rsid w:val="00A87CDC"/>
    <w:rsid w:val="00A87F2D"/>
    <w:rsid w:val="00A90119"/>
    <w:rsid w:val="00A904C2"/>
    <w:rsid w:val="00A90658"/>
    <w:rsid w:val="00A906C3"/>
    <w:rsid w:val="00A906C9"/>
    <w:rsid w:val="00A906F8"/>
    <w:rsid w:val="00A90D80"/>
    <w:rsid w:val="00A912AB"/>
    <w:rsid w:val="00A91643"/>
    <w:rsid w:val="00A91922"/>
    <w:rsid w:val="00A91964"/>
    <w:rsid w:val="00A91C92"/>
    <w:rsid w:val="00A91FE7"/>
    <w:rsid w:val="00A920ED"/>
    <w:rsid w:val="00A9230E"/>
    <w:rsid w:val="00A924F9"/>
    <w:rsid w:val="00A92642"/>
    <w:rsid w:val="00A92949"/>
    <w:rsid w:val="00A92D31"/>
    <w:rsid w:val="00A92E00"/>
    <w:rsid w:val="00A93024"/>
    <w:rsid w:val="00A9361A"/>
    <w:rsid w:val="00A93B7C"/>
    <w:rsid w:val="00A942E2"/>
    <w:rsid w:val="00A94B80"/>
    <w:rsid w:val="00A95B01"/>
    <w:rsid w:val="00A9607D"/>
    <w:rsid w:val="00A964A3"/>
    <w:rsid w:val="00A9663B"/>
    <w:rsid w:val="00A967DA"/>
    <w:rsid w:val="00A969DC"/>
    <w:rsid w:val="00A96AE1"/>
    <w:rsid w:val="00A96F0D"/>
    <w:rsid w:val="00A96F34"/>
    <w:rsid w:val="00A9729C"/>
    <w:rsid w:val="00A9770D"/>
    <w:rsid w:val="00A978FD"/>
    <w:rsid w:val="00A97991"/>
    <w:rsid w:val="00A979F4"/>
    <w:rsid w:val="00A97E10"/>
    <w:rsid w:val="00AA002A"/>
    <w:rsid w:val="00AA07DF"/>
    <w:rsid w:val="00AA118D"/>
    <w:rsid w:val="00AA1325"/>
    <w:rsid w:val="00AA15BF"/>
    <w:rsid w:val="00AA1756"/>
    <w:rsid w:val="00AA1CF2"/>
    <w:rsid w:val="00AA1D67"/>
    <w:rsid w:val="00AA1F26"/>
    <w:rsid w:val="00AA1F9C"/>
    <w:rsid w:val="00AA203B"/>
    <w:rsid w:val="00AA287F"/>
    <w:rsid w:val="00AA2E1B"/>
    <w:rsid w:val="00AA2E67"/>
    <w:rsid w:val="00AA2EC8"/>
    <w:rsid w:val="00AA2F06"/>
    <w:rsid w:val="00AA306C"/>
    <w:rsid w:val="00AA30FD"/>
    <w:rsid w:val="00AA31A2"/>
    <w:rsid w:val="00AA36B6"/>
    <w:rsid w:val="00AA3E13"/>
    <w:rsid w:val="00AA4E74"/>
    <w:rsid w:val="00AA4FFA"/>
    <w:rsid w:val="00AA56C2"/>
    <w:rsid w:val="00AA5728"/>
    <w:rsid w:val="00AA5737"/>
    <w:rsid w:val="00AA5850"/>
    <w:rsid w:val="00AA5B7D"/>
    <w:rsid w:val="00AA6019"/>
    <w:rsid w:val="00AA647A"/>
    <w:rsid w:val="00AA69B7"/>
    <w:rsid w:val="00AA6ADD"/>
    <w:rsid w:val="00AA6AE9"/>
    <w:rsid w:val="00AA6B5B"/>
    <w:rsid w:val="00AA727F"/>
    <w:rsid w:val="00AA7448"/>
    <w:rsid w:val="00AA7ED6"/>
    <w:rsid w:val="00AB0187"/>
    <w:rsid w:val="00AB01DE"/>
    <w:rsid w:val="00AB0377"/>
    <w:rsid w:val="00AB0491"/>
    <w:rsid w:val="00AB06BE"/>
    <w:rsid w:val="00AB0BE3"/>
    <w:rsid w:val="00AB0CB5"/>
    <w:rsid w:val="00AB17A4"/>
    <w:rsid w:val="00AB1BF9"/>
    <w:rsid w:val="00AB1C29"/>
    <w:rsid w:val="00AB2026"/>
    <w:rsid w:val="00AB2100"/>
    <w:rsid w:val="00AB2196"/>
    <w:rsid w:val="00AB21F7"/>
    <w:rsid w:val="00AB2300"/>
    <w:rsid w:val="00AB2B7E"/>
    <w:rsid w:val="00AB3049"/>
    <w:rsid w:val="00AB3179"/>
    <w:rsid w:val="00AB3321"/>
    <w:rsid w:val="00AB35C4"/>
    <w:rsid w:val="00AB38C9"/>
    <w:rsid w:val="00AB394D"/>
    <w:rsid w:val="00AB39AF"/>
    <w:rsid w:val="00AB3D18"/>
    <w:rsid w:val="00AB41D2"/>
    <w:rsid w:val="00AB46FB"/>
    <w:rsid w:val="00AB47EF"/>
    <w:rsid w:val="00AB4907"/>
    <w:rsid w:val="00AB4D9C"/>
    <w:rsid w:val="00AB59DE"/>
    <w:rsid w:val="00AB5C2D"/>
    <w:rsid w:val="00AB5E91"/>
    <w:rsid w:val="00AB5EC0"/>
    <w:rsid w:val="00AB6700"/>
    <w:rsid w:val="00AB6754"/>
    <w:rsid w:val="00AB6B19"/>
    <w:rsid w:val="00AB724C"/>
    <w:rsid w:val="00AB74C3"/>
    <w:rsid w:val="00AB7588"/>
    <w:rsid w:val="00AB7AF2"/>
    <w:rsid w:val="00AB7C12"/>
    <w:rsid w:val="00AB7D09"/>
    <w:rsid w:val="00AC0052"/>
    <w:rsid w:val="00AC0F3F"/>
    <w:rsid w:val="00AC1778"/>
    <w:rsid w:val="00AC19AB"/>
    <w:rsid w:val="00AC1A82"/>
    <w:rsid w:val="00AC1D14"/>
    <w:rsid w:val="00AC225B"/>
    <w:rsid w:val="00AC22E6"/>
    <w:rsid w:val="00AC23B0"/>
    <w:rsid w:val="00AC26C1"/>
    <w:rsid w:val="00AC27BF"/>
    <w:rsid w:val="00AC2D1C"/>
    <w:rsid w:val="00AC30B9"/>
    <w:rsid w:val="00AC3511"/>
    <w:rsid w:val="00AC3641"/>
    <w:rsid w:val="00AC37B4"/>
    <w:rsid w:val="00AC395E"/>
    <w:rsid w:val="00AC3AE1"/>
    <w:rsid w:val="00AC3F08"/>
    <w:rsid w:val="00AC4C13"/>
    <w:rsid w:val="00AC4F5B"/>
    <w:rsid w:val="00AC5225"/>
    <w:rsid w:val="00AC59F8"/>
    <w:rsid w:val="00AC5A87"/>
    <w:rsid w:val="00AC5BF1"/>
    <w:rsid w:val="00AC6133"/>
    <w:rsid w:val="00AC671D"/>
    <w:rsid w:val="00AC6780"/>
    <w:rsid w:val="00AC6F4F"/>
    <w:rsid w:val="00AC756A"/>
    <w:rsid w:val="00AC798C"/>
    <w:rsid w:val="00AC7EAB"/>
    <w:rsid w:val="00AD001E"/>
    <w:rsid w:val="00AD00B4"/>
    <w:rsid w:val="00AD058F"/>
    <w:rsid w:val="00AD059A"/>
    <w:rsid w:val="00AD093F"/>
    <w:rsid w:val="00AD0986"/>
    <w:rsid w:val="00AD09F8"/>
    <w:rsid w:val="00AD0BC1"/>
    <w:rsid w:val="00AD0EE3"/>
    <w:rsid w:val="00AD270D"/>
    <w:rsid w:val="00AD2990"/>
    <w:rsid w:val="00AD29BE"/>
    <w:rsid w:val="00AD3209"/>
    <w:rsid w:val="00AD37D6"/>
    <w:rsid w:val="00AD3D29"/>
    <w:rsid w:val="00AD3F37"/>
    <w:rsid w:val="00AD4326"/>
    <w:rsid w:val="00AD465B"/>
    <w:rsid w:val="00AD491F"/>
    <w:rsid w:val="00AD4A31"/>
    <w:rsid w:val="00AD4A8F"/>
    <w:rsid w:val="00AD4BF0"/>
    <w:rsid w:val="00AD4F9C"/>
    <w:rsid w:val="00AD534D"/>
    <w:rsid w:val="00AD5383"/>
    <w:rsid w:val="00AD5582"/>
    <w:rsid w:val="00AD57E7"/>
    <w:rsid w:val="00AD580F"/>
    <w:rsid w:val="00AD5EB0"/>
    <w:rsid w:val="00AD65CA"/>
    <w:rsid w:val="00AD6BA2"/>
    <w:rsid w:val="00AD70B0"/>
    <w:rsid w:val="00AD79A5"/>
    <w:rsid w:val="00AD79D2"/>
    <w:rsid w:val="00AD7B8C"/>
    <w:rsid w:val="00AE032D"/>
    <w:rsid w:val="00AE0475"/>
    <w:rsid w:val="00AE0919"/>
    <w:rsid w:val="00AE0DC8"/>
    <w:rsid w:val="00AE0DD1"/>
    <w:rsid w:val="00AE0EA7"/>
    <w:rsid w:val="00AE127C"/>
    <w:rsid w:val="00AE12E4"/>
    <w:rsid w:val="00AE1B63"/>
    <w:rsid w:val="00AE1F55"/>
    <w:rsid w:val="00AE2145"/>
    <w:rsid w:val="00AE21D7"/>
    <w:rsid w:val="00AE2415"/>
    <w:rsid w:val="00AE24AB"/>
    <w:rsid w:val="00AE287B"/>
    <w:rsid w:val="00AE29A8"/>
    <w:rsid w:val="00AE2B28"/>
    <w:rsid w:val="00AE3822"/>
    <w:rsid w:val="00AE3B00"/>
    <w:rsid w:val="00AE400F"/>
    <w:rsid w:val="00AE421F"/>
    <w:rsid w:val="00AE5093"/>
    <w:rsid w:val="00AE5345"/>
    <w:rsid w:val="00AE5454"/>
    <w:rsid w:val="00AE5578"/>
    <w:rsid w:val="00AE5584"/>
    <w:rsid w:val="00AE5747"/>
    <w:rsid w:val="00AE5AAA"/>
    <w:rsid w:val="00AE5BD1"/>
    <w:rsid w:val="00AE64CA"/>
    <w:rsid w:val="00AE6800"/>
    <w:rsid w:val="00AE689A"/>
    <w:rsid w:val="00AE6969"/>
    <w:rsid w:val="00AE6A11"/>
    <w:rsid w:val="00AE6E20"/>
    <w:rsid w:val="00AE6EB3"/>
    <w:rsid w:val="00AE7391"/>
    <w:rsid w:val="00AE7807"/>
    <w:rsid w:val="00AE7F27"/>
    <w:rsid w:val="00AF0293"/>
    <w:rsid w:val="00AF041E"/>
    <w:rsid w:val="00AF0A91"/>
    <w:rsid w:val="00AF1132"/>
    <w:rsid w:val="00AF144E"/>
    <w:rsid w:val="00AF2360"/>
    <w:rsid w:val="00AF246A"/>
    <w:rsid w:val="00AF2832"/>
    <w:rsid w:val="00AF2A21"/>
    <w:rsid w:val="00AF2A39"/>
    <w:rsid w:val="00AF31E7"/>
    <w:rsid w:val="00AF360E"/>
    <w:rsid w:val="00AF3613"/>
    <w:rsid w:val="00AF39D8"/>
    <w:rsid w:val="00AF3FB5"/>
    <w:rsid w:val="00AF4A68"/>
    <w:rsid w:val="00AF4ACA"/>
    <w:rsid w:val="00AF4FA0"/>
    <w:rsid w:val="00AF512D"/>
    <w:rsid w:val="00AF531B"/>
    <w:rsid w:val="00AF5618"/>
    <w:rsid w:val="00AF57FE"/>
    <w:rsid w:val="00AF5828"/>
    <w:rsid w:val="00AF5D30"/>
    <w:rsid w:val="00AF5EA1"/>
    <w:rsid w:val="00AF66A5"/>
    <w:rsid w:val="00AF67A0"/>
    <w:rsid w:val="00AF7313"/>
    <w:rsid w:val="00AF7443"/>
    <w:rsid w:val="00AF7611"/>
    <w:rsid w:val="00AF7635"/>
    <w:rsid w:val="00AF780E"/>
    <w:rsid w:val="00AF7A0A"/>
    <w:rsid w:val="00B0011A"/>
    <w:rsid w:val="00B00373"/>
    <w:rsid w:val="00B00E3F"/>
    <w:rsid w:val="00B0110E"/>
    <w:rsid w:val="00B01266"/>
    <w:rsid w:val="00B0138D"/>
    <w:rsid w:val="00B01508"/>
    <w:rsid w:val="00B0152A"/>
    <w:rsid w:val="00B0168C"/>
    <w:rsid w:val="00B01C8C"/>
    <w:rsid w:val="00B02083"/>
    <w:rsid w:val="00B0239A"/>
    <w:rsid w:val="00B02BCD"/>
    <w:rsid w:val="00B02CF3"/>
    <w:rsid w:val="00B02EED"/>
    <w:rsid w:val="00B0318C"/>
    <w:rsid w:val="00B0333D"/>
    <w:rsid w:val="00B037EB"/>
    <w:rsid w:val="00B03B86"/>
    <w:rsid w:val="00B0420F"/>
    <w:rsid w:val="00B0436E"/>
    <w:rsid w:val="00B04863"/>
    <w:rsid w:val="00B04C12"/>
    <w:rsid w:val="00B04C38"/>
    <w:rsid w:val="00B04C95"/>
    <w:rsid w:val="00B04CEA"/>
    <w:rsid w:val="00B050D0"/>
    <w:rsid w:val="00B05324"/>
    <w:rsid w:val="00B059DC"/>
    <w:rsid w:val="00B05EA5"/>
    <w:rsid w:val="00B06253"/>
    <w:rsid w:val="00B062CA"/>
    <w:rsid w:val="00B062F8"/>
    <w:rsid w:val="00B06A42"/>
    <w:rsid w:val="00B06FE5"/>
    <w:rsid w:val="00B070F4"/>
    <w:rsid w:val="00B07B15"/>
    <w:rsid w:val="00B07C7E"/>
    <w:rsid w:val="00B07C90"/>
    <w:rsid w:val="00B07E1B"/>
    <w:rsid w:val="00B105D8"/>
    <w:rsid w:val="00B11285"/>
    <w:rsid w:val="00B113B9"/>
    <w:rsid w:val="00B114E7"/>
    <w:rsid w:val="00B11651"/>
    <w:rsid w:val="00B1190B"/>
    <w:rsid w:val="00B11C8B"/>
    <w:rsid w:val="00B12359"/>
    <w:rsid w:val="00B12631"/>
    <w:rsid w:val="00B1295F"/>
    <w:rsid w:val="00B12BA0"/>
    <w:rsid w:val="00B1303F"/>
    <w:rsid w:val="00B1321F"/>
    <w:rsid w:val="00B13234"/>
    <w:rsid w:val="00B13575"/>
    <w:rsid w:val="00B135D2"/>
    <w:rsid w:val="00B1363C"/>
    <w:rsid w:val="00B13CEB"/>
    <w:rsid w:val="00B13DD6"/>
    <w:rsid w:val="00B1482A"/>
    <w:rsid w:val="00B14FD9"/>
    <w:rsid w:val="00B15013"/>
    <w:rsid w:val="00B15220"/>
    <w:rsid w:val="00B15672"/>
    <w:rsid w:val="00B15B51"/>
    <w:rsid w:val="00B15CEA"/>
    <w:rsid w:val="00B15EE1"/>
    <w:rsid w:val="00B16344"/>
    <w:rsid w:val="00B16419"/>
    <w:rsid w:val="00B168E0"/>
    <w:rsid w:val="00B169B9"/>
    <w:rsid w:val="00B169FA"/>
    <w:rsid w:val="00B16EB9"/>
    <w:rsid w:val="00B1705D"/>
    <w:rsid w:val="00B17122"/>
    <w:rsid w:val="00B17578"/>
    <w:rsid w:val="00B17774"/>
    <w:rsid w:val="00B179CE"/>
    <w:rsid w:val="00B17A22"/>
    <w:rsid w:val="00B17CDD"/>
    <w:rsid w:val="00B17F1B"/>
    <w:rsid w:val="00B20614"/>
    <w:rsid w:val="00B20680"/>
    <w:rsid w:val="00B20F20"/>
    <w:rsid w:val="00B21228"/>
    <w:rsid w:val="00B214A6"/>
    <w:rsid w:val="00B21986"/>
    <w:rsid w:val="00B21D51"/>
    <w:rsid w:val="00B21D55"/>
    <w:rsid w:val="00B21E8D"/>
    <w:rsid w:val="00B21E9C"/>
    <w:rsid w:val="00B21F61"/>
    <w:rsid w:val="00B22781"/>
    <w:rsid w:val="00B227FA"/>
    <w:rsid w:val="00B22A9F"/>
    <w:rsid w:val="00B22BCB"/>
    <w:rsid w:val="00B2391F"/>
    <w:rsid w:val="00B23FA5"/>
    <w:rsid w:val="00B241AE"/>
    <w:rsid w:val="00B241EF"/>
    <w:rsid w:val="00B243AA"/>
    <w:rsid w:val="00B249E7"/>
    <w:rsid w:val="00B24A4D"/>
    <w:rsid w:val="00B2511A"/>
    <w:rsid w:val="00B252D3"/>
    <w:rsid w:val="00B2572C"/>
    <w:rsid w:val="00B259F7"/>
    <w:rsid w:val="00B262B7"/>
    <w:rsid w:val="00B263F1"/>
    <w:rsid w:val="00B265B2"/>
    <w:rsid w:val="00B26A84"/>
    <w:rsid w:val="00B26AA9"/>
    <w:rsid w:val="00B26FC8"/>
    <w:rsid w:val="00B272F1"/>
    <w:rsid w:val="00B2731B"/>
    <w:rsid w:val="00B2758F"/>
    <w:rsid w:val="00B27700"/>
    <w:rsid w:val="00B27B33"/>
    <w:rsid w:val="00B27EF5"/>
    <w:rsid w:val="00B300E6"/>
    <w:rsid w:val="00B30626"/>
    <w:rsid w:val="00B30955"/>
    <w:rsid w:val="00B30972"/>
    <w:rsid w:val="00B30A37"/>
    <w:rsid w:val="00B30D53"/>
    <w:rsid w:val="00B31119"/>
    <w:rsid w:val="00B311EC"/>
    <w:rsid w:val="00B31390"/>
    <w:rsid w:val="00B316C6"/>
    <w:rsid w:val="00B31B79"/>
    <w:rsid w:val="00B31BEB"/>
    <w:rsid w:val="00B31CC4"/>
    <w:rsid w:val="00B31E58"/>
    <w:rsid w:val="00B32276"/>
    <w:rsid w:val="00B32537"/>
    <w:rsid w:val="00B32BD4"/>
    <w:rsid w:val="00B330CC"/>
    <w:rsid w:val="00B33128"/>
    <w:rsid w:val="00B33144"/>
    <w:rsid w:val="00B332B3"/>
    <w:rsid w:val="00B332CE"/>
    <w:rsid w:val="00B3337D"/>
    <w:rsid w:val="00B334A3"/>
    <w:rsid w:val="00B334A5"/>
    <w:rsid w:val="00B337B9"/>
    <w:rsid w:val="00B33D14"/>
    <w:rsid w:val="00B33D97"/>
    <w:rsid w:val="00B33EC8"/>
    <w:rsid w:val="00B33FFE"/>
    <w:rsid w:val="00B3424D"/>
    <w:rsid w:val="00B345AF"/>
    <w:rsid w:val="00B34C7F"/>
    <w:rsid w:val="00B34DF6"/>
    <w:rsid w:val="00B3502F"/>
    <w:rsid w:val="00B3580A"/>
    <w:rsid w:val="00B358CD"/>
    <w:rsid w:val="00B35FD8"/>
    <w:rsid w:val="00B36B24"/>
    <w:rsid w:val="00B36DBF"/>
    <w:rsid w:val="00B373AE"/>
    <w:rsid w:val="00B3763B"/>
    <w:rsid w:val="00B37B17"/>
    <w:rsid w:val="00B37E5F"/>
    <w:rsid w:val="00B37FD3"/>
    <w:rsid w:val="00B4079A"/>
    <w:rsid w:val="00B40980"/>
    <w:rsid w:val="00B40B67"/>
    <w:rsid w:val="00B40EE9"/>
    <w:rsid w:val="00B410F0"/>
    <w:rsid w:val="00B4168B"/>
    <w:rsid w:val="00B41FBC"/>
    <w:rsid w:val="00B4206A"/>
    <w:rsid w:val="00B42169"/>
    <w:rsid w:val="00B424AF"/>
    <w:rsid w:val="00B425F1"/>
    <w:rsid w:val="00B42735"/>
    <w:rsid w:val="00B42EB6"/>
    <w:rsid w:val="00B42EF8"/>
    <w:rsid w:val="00B43281"/>
    <w:rsid w:val="00B433B0"/>
    <w:rsid w:val="00B43495"/>
    <w:rsid w:val="00B434AF"/>
    <w:rsid w:val="00B434E0"/>
    <w:rsid w:val="00B435BC"/>
    <w:rsid w:val="00B44319"/>
    <w:rsid w:val="00B4450C"/>
    <w:rsid w:val="00B44608"/>
    <w:rsid w:val="00B4470B"/>
    <w:rsid w:val="00B44777"/>
    <w:rsid w:val="00B44BE9"/>
    <w:rsid w:val="00B44D3C"/>
    <w:rsid w:val="00B4582F"/>
    <w:rsid w:val="00B45DA3"/>
    <w:rsid w:val="00B45DF6"/>
    <w:rsid w:val="00B46139"/>
    <w:rsid w:val="00B463AA"/>
    <w:rsid w:val="00B46562"/>
    <w:rsid w:val="00B468DC"/>
    <w:rsid w:val="00B46948"/>
    <w:rsid w:val="00B46F99"/>
    <w:rsid w:val="00B476F8"/>
    <w:rsid w:val="00B47800"/>
    <w:rsid w:val="00B4780B"/>
    <w:rsid w:val="00B47893"/>
    <w:rsid w:val="00B47B13"/>
    <w:rsid w:val="00B47D8A"/>
    <w:rsid w:val="00B47F73"/>
    <w:rsid w:val="00B47FA7"/>
    <w:rsid w:val="00B5003C"/>
    <w:rsid w:val="00B50428"/>
    <w:rsid w:val="00B50473"/>
    <w:rsid w:val="00B50A22"/>
    <w:rsid w:val="00B50C8F"/>
    <w:rsid w:val="00B50DFD"/>
    <w:rsid w:val="00B5103D"/>
    <w:rsid w:val="00B51178"/>
    <w:rsid w:val="00B511AF"/>
    <w:rsid w:val="00B51CC0"/>
    <w:rsid w:val="00B5233F"/>
    <w:rsid w:val="00B5298D"/>
    <w:rsid w:val="00B52B9A"/>
    <w:rsid w:val="00B53231"/>
    <w:rsid w:val="00B5363A"/>
    <w:rsid w:val="00B5381A"/>
    <w:rsid w:val="00B538DE"/>
    <w:rsid w:val="00B53C78"/>
    <w:rsid w:val="00B53DC7"/>
    <w:rsid w:val="00B54563"/>
    <w:rsid w:val="00B546C2"/>
    <w:rsid w:val="00B550A7"/>
    <w:rsid w:val="00B5518B"/>
    <w:rsid w:val="00B5554F"/>
    <w:rsid w:val="00B55A9A"/>
    <w:rsid w:val="00B55E95"/>
    <w:rsid w:val="00B5601F"/>
    <w:rsid w:val="00B5621C"/>
    <w:rsid w:val="00B5640A"/>
    <w:rsid w:val="00B56582"/>
    <w:rsid w:val="00B56ACC"/>
    <w:rsid w:val="00B56DAB"/>
    <w:rsid w:val="00B56E74"/>
    <w:rsid w:val="00B57781"/>
    <w:rsid w:val="00B57980"/>
    <w:rsid w:val="00B57C76"/>
    <w:rsid w:val="00B57FF7"/>
    <w:rsid w:val="00B60163"/>
    <w:rsid w:val="00B602C1"/>
    <w:rsid w:val="00B602CB"/>
    <w:rsid w:val="00B60787"/>
    <w:rsid w:val="00B60D5F"/>
    <w:rsid w:val="00B61249"/>
    <w:rsid w:val="00B620B5"/>
    <w:rsid w:val="00B62349"/>
    <w:rsid w:val="00B62BC8"/>
    <w:rsid w:val="00B63210"/>
    <w:rsid w:val="00B634BD"/>
    <w:rsid w:val="00B635E8"/>
    <w:rsid w:val="00B6378D"/>
    <w:rsid w:val="00B63DEB"/>
    <w:rsid w:val="00B63E06"/>
    <w:rsid w:val="00B63E21"/>
    <w:rsid w:val="00B64536"/>
    <w:rsid w:val="00B64A0D"/>
    <w:rsid w:val="00B64D08"/>
    <w:rsid w:val="00B6527F"/>
    <w:rsid w:val="00B652B3"/>
    <w:rsid w:val="00B65A57"/>
    <w:rsid w:val="00B65C77"/>
    <w:rsid w:val="00B66238"/>
    <w:rsid w:val="00B66909"/>
    <w:rsid w:val="00B66D4C"/>
    <w:rsid w:val="00B66E74"/>
    <w:rsid w:val="00B66EDD"/>
    <w:rsid w:val="00B671F0"/>
    <w:rsid w:val="00B672AE"/>
    <w:rsid w:val="00B672E4"/>
    <w:rsid w:val="00B67311"/>
    <w:rsid w:val="00B6770B"/>
    <w:rsid w:val="00B67CBD"/>
    <w:rsid w:val="00B67CE0"/>
    <w:rsid w:val="00B67CFB"/>
    <w:rsid w:val="00B67E82"/>
    <w:rsid w:val="00B67EA8"/>
    <w:rsid w:val="00B700A5"/>
    <w:rsid w:val="00B70159"/>
    <w:rsid w:val="00B705FC"/>
    <w:rsid w:val="00B7072A"/>
    <w:rsid w:val="00B70B7F"/>
    <w:rsid w:val="00B71B3B"/>
    <w:rsid w:val="00B71E75"/>
    <w:rsid w:val="00B72D6E"/>
    <w:rsid w:val="00B72F93"/>
    <w:rsid w:val="00B736D9"/>
    <w:rsid w:val="00B737B4"/>
    <w:rsid w:val="00B73C1B"/>
    <w:rsid w:val="00B73F35"/>
    <w:rsid w:val="00B73FB4"/>
    <w:rsid w:val="00B74099"/>
    <w:rsid w:val="00B740D8"/>
    <w:rsid w:val="00B7466B"/>
    <w:rsid w:val="00B74B7D"/>
    <w:rsid w:val="00B74DDF"/>
    <w:rsid w:val="00B74F8D"/>
    <w:rsid w:val="00B74FBE"/>
    <w:rsid w:val="00B7512D"/>
    <w:rsid w:val="00B755EF"/>
    <w:rsid w:val="00B75934"/>
    <w:rsid w:val="00B75B81"/>
    <w:rsid w:val="00B75E8D"/>
    <w:rsid w:val="00B7612D"/>
    <w:rsid w:val="00B76220"/>
    <w:rsid w:val="00B765D4"/>
    <w:rsid w:val="00B767FB"/>
    <w:rsid w:val="00B769B9"/>
    <w:rsid w:val="00B76C51"/>
    <w:rsid w:val="00B77042"/>
    <w:rsid w:val="00B772F1"/>
    <w:rsid w:val="00B77664"/>
    <w:rsid w:val="00B77793"/>
    <w:rsid w:val="00B77DAD"/>
    <w:rsid w:val="00B77EEA"/>
    <w:rsid w:val="00B801CC"/>
    <w:rsid w:val="00B80367"/>
    <w:rsid w:val="00B80E19"/>
    <w:rsid w:val="00B80F39"/>
    <w:rsid w:val="00B8143D"/>
    <w:rsid w:val="00B81AFD"/>
    <w:rsid w:val="00B81C67"/>
    <w:rsid w:val="00B82635"/>
    <w:rsid w:val="00B82738"/>
    <w:rsid w:val="00B82A5E"/>
    <w:rsid w:val="00B82A8B"/>
    <w:rsid w:val="00B82FC4"/>
    <w:rsid w:val="00B831E1"/>
    <w:rsid w:val="00B83A96"/>
    <w:rsid w:val="00B83B1F"/>
    <w:rsid w:val="00B83E42"/>
    <w:rsid w:val="00B842CD"/>
    <w:rsid w:val="00B84366"/>
    <w:rsid w:val="00B843D6"/>
    <w:rsid w:val="00B84405"/>
    <w:rsid w:val="00B844DA"/>
    <w:rsid w:val="00B84662"/>
    <w:rsid w:val="00B84731"/>
    <w:rsid w:val="00B847C7"/>
    <w:rsid w:val="00B84B52"/>
    <w:rsid w:val="00B84B55"/>
    <w:rsid w:val="00B85249"/>
    <w:rsid w:val="00B8539B"/>
    <w:rsid w:val="00B85529"/>
    <w:rsid w:val="00B858CD"/>
    <w:rsid w:val="00B85973"/>
    <w:rsid w:val="00B8610D"/>
    <w:rsid w:val="00B861FC"/>
    <w:rsid w:val="00B863B8"/>
    <w:rsid w:val="00B86554"/>
    <w:rsid w:val="00B8657F"/>
    <w:rsid w:val="00B86793"/>
    <w:rsid w:val="00B86A31"/>
    <w:rsid w:val="00B86C4D"/>
    <w:rsid w:val="00B8709E"/>
    <w:rsid w:val="00B87477"/>
    <w:rsid w:val="00B874C8"/>
    <w:rsid w:val="00B87580"/>
    <w:rsid w:val="00B87984"/>
    <w:rsid w:val="00B87AEE"/>
    <w:rsid w:val="00B903C7"/>
    <w:rsid w:val="00B9062A"/>
    <w:rsid w:val="00B9091D"/>
    <w:rsid w:val="00B90B24"/>
    <w:rsid w:val="00B910B9"/>
    <w:rsid w:val="00B91402"/>
    <w:rsid w:val="00B91BD1"/>
    <w:rsid w:val="00B91C6F"/>
    <w:rsid w:val="00B91DE9"/>
    <w:rsid w:val="00B91EA0"/>
    <w:rsid w:val="00B9200B"/>
    <w:rsid w:val="00B9204C"/>
    <w:rsid w:val="00B924C2"/>
    <w:rsid w:val="00B9254A"/>
    <w:rsid w:val="00B92759"/>
    <w:rsid w:val="00B92BA5"/>
    <w:rsid w:val="00B92E2F"/>
    <w:rsid w:val="00B92FE7"/>
    <w:rsid w:val="00B9306B"/>
    <w:rsid w:val="00B939CD"/>
    <w:rsid w:val="00B939F0"/>
    <w:rsid w:val="00B93DED"/>
    <w:rsid w:val="00B94352"/>
    <w:rsid w:val="00B944E9"/>
    <w:rsid w:val="00B947F7"/>
    <w:rsid w:val="00B94E09"/>
    <w:rsid w:val="00B94ED4"/>
    <w:rsid w:val="00B94F31"/>
    <w:rsid w:val="00B94F32"/>
    <w:rsid w:val="00B95727"/>
    <w:rsid w:val="00B95AEE"/>
    <w:rsid w:val="00B96044"/>
    <w:rsid w:val="00B962D3"/>
    <w:rsid w:val="00B96476"/>
    <w:rsid w:val="00B96529"/>
    <w:rsid w:val="00B9652C"/>
    <w:rsid w:val="00B968BB"/>
    <w:rsid w:val="00B9698E"/>
    <w:rsid w:val="00B9710A"/>
    <w:rsid w:val="00B97195"/>
    <w:rsid w:val="00B972BC"/>
    <w:rsid w:val="00B972C9"/>
    <w:rsid w:val="00B97585"/>
    <w:rsid w:val="00B9785F"/>
    <w:rsid w:val="00B97DF4"/>
    <w:rsid w:val="00BA0278"/>
    <w:rsid w:val="00BA02EC"/>
    <w:rsid w:val="00BA0406"/>
    <w:rsid w:val="00BA0FAA"/>
    <w:rsid w:val="00BA18C1"/>
    <w:rsid w:val="00BA20D4"/>
    <w:rsid w:val="00BA21BE"/>
    <w:rsid w:val="00BA24BA"/>
    <w:rsid w:val="00BA27DB"/>
    <w:rsid w:val="00BA2844"/>
    <w:rsid w:val="00BA2CFC"/>
    <w:rsid w:val="00BA3103"/>
    <w:rsid w:val="00BA3286"/>
    <w:rsid w:val="00BA3A38"/>
    <w:rsid w:val="00BA3B3E"/>
    <w:rsid w:val="00BA3C4C"/>
    <w:rsid w:val="00BA3DB6"/>
    <w:rsid w:val="00BA4352"/>
    <w:rsid w:val="00BA444A"/>
    <w:rsid w:val="00BA4463"/>
    <w:rsid w:val="00BA4652"/>
    <w:rsid w:val="00BA486F"/>
    <w:rsid w:val="00BA4FD9"/>
    <w:rsid w:val="00BA5210"/>
    <w:rsid w:val="00BA56D1"/>
    <w:rsid w:val="00BA571D"/>
    <w:rsid w:val="00BA5E4B"/>
    <w:rsid w:val="00BA6086"/>
    <w:rsid w:val="00BA6223"/>
    <w:rsid w:val="00BA69CA"/>
    <w:rsid w:val="00BA69F6"/>
    <w:rsid w:val="00BA6FCC"/>
    <w:rsid w:val="00BA7776"/>
    <w:rsid w:val="00BA78A4"/>
    <w:rsid w:val="00BA7E01"/>
    <w:rsid w:val="00BB010C"/>
    <w:rsid w:val="00BB042B"/>
    <w:rsid w:val="00BB05B6"/>
    <w:rsid w:val="00BB0B39"/>
    <w:rsid w:val="00BB12BC"/>
    <w:rsid w:val="00BB1395"/>
    <w:rsid w:val="00BB139E"/>
    <w:rsid w:val="00BB1453"/>
    <w:rsid w:val="00BB162F"/>
    <w:rsid w:val="00BB1C2F"/>
    <w:rsid w:val="00BB1EBA"/>
    <w:rsid w:val="00BB2662"/>
    <w:rsid w:val="00BB28C4"/>
    <w:rsid w:val="00BB2BC1"/>
    <w:rsid w:val="00BB2BCB"/>
    <w:rsid w:val="00BB2D7F"/>
    <w:rsid w:val="00BB3190"/>
    <w:rsid w:val="00BB3622"/>
    <w:rsid w:val="00BB3975"/>
    <w:rsid w:val="00BB3A0D"/>
    <w:rsid w:val="00BB42DF"/>
    <w:rsid w:val="00BB4337"/>
    <w:rsid w:val="00BB45EE"/>
    <w:rsid w:val="00BB46CF"/>
    <w:rsid w:val="00BB49EE"/>
    <w:rsid w:val="00BB4BF3"/>
    <w:rsid w:val="00BB5197"/>
    <w:rsid w:val="00BB51D2"/>
    <w:rsid w:val="00BB52A8"/>
    <w:rsid w:val="00BB60F9"/>
    <w:rsid w:val="00BB648E"/>
    <w:rsid w:val="00BB649F"/>
    <w:rsid w:val="00BB6522"/>
    <w:rsid w:val="00BB6D8D"/>
    <w:rsid w:val="00BB701F"/>
    <w:rsid w:val="00BB7181"/>
    <w:rsid w:val="00BB7394"/>
    <w:rsid w:val="00BB785A"/>
    <w:rsid w:val="00BB79D1"/>
    <w:rsid w:val="00BB7A92"/>
    <w:rsid w:val="00BB7ADD"/>
    <w:rsid w:val="00BB7B46"/>
    <w:rsid w:val="00BB7B56"/>
    <w:rsid w:val="00BC042E"/>
    <w:rsid w:val="00BC0CB7"/>
    <w:rsid w:val="00BC12F2"/>
    <w:rsid w:val="00BC14CC"/>
    <w:rsid w:val="00BC15B1"/>
    <w:rsid w:val="00BC1948"/>
    <w:rsid w:val="00BC1E77"/>
    <w:rsid w:val="00BC2222"/>
    <w:rsid w:val="00BC229F"/>
    <w:rsid w:val="00BC2699"/>
    <w:rsid w:val="00BC27D7"/>
    <w:rsid w:val="00BC284D"/>
    <w:rsid w:val="00BC29A1"/>
    <w:rsid w:val="00BC2A62"/>
    <w:rsid w:val="00BC2E05"/>
    <w:rsid w:val="00BC2E75"/>
    <w:rsid w:val="00BC2F81"/>
    <w:rsid w:val="00BC30E8"/>
    <w:rsid w:val="00BC316B"/>
    <w:rsid w:val="00BC31DC"/>
    <w:rsid w:val="00BC37A2"/>
    <w:rsid w:val="00BC37C4"/>
    <w:rsid w:val="00BC3D58"/>
    <w:rsid w:val="00BC3D5C"/>
    <w:rsid w:val="00BC409A"/>
    <w:rsid w:val="00BC4143"/>
    <w:rsid w:val="00BC416A"/>
    <w:rsid w:val="00BC426D"/>
    <w:rsid w:val="00BC49BC"/>
    <w:rsid w:val="00BC49C5"/>
    <w:rsid w:val="00BC4A92"/>
    <w:rsid w:val="00BC4B5E"/>
    <w:rsid w:val="00BC4D3F"/>
    <w:rsid w:val="00BC53BB"/>
    <w:rsid w:val="00BC5CCC"/>
    <w:rsid w:val="00BC63AA"/>
    <w:rsid w:val="00BC6571"/>
    <w:rsid w:val="00BC67D2"/>
    <w:rsid w:val="00BC6D9C"/>
    <w:rsid w:val="00BC6DAB"/>
    <w:rsid w:val="00BC6EA8"/>
    <w:rsid w:val="00BC6F3B"/>
    <w:rsid w:val="00BC7DFB"/>
    <w:rsid w:val="00BD00C7"/>
    <w:rsid w:val="00BD0170"/>
    <w:rsid w:val="00BD03C5"/>
    <w:rsid w:val="00BD08C3"/>
    <w:rsid w:val="00BD0AC4"/>
    <w:rsid w:val="00BD0E06"/>
    <w:rsid w:val="00BD0FF2"/>
    <w:rsid w:val="00BD1429"/>
    <w:rsid w:val="00BD1827"/>
    <w:rsid w:val="00BD18A1"/>
    <w:rsid w:val="00BD2033"/>
    <w:rsid w:val="00BD256A"/>
    <w:rsid w:val="00BD25F4"/>
    <w:rsid w:val="00BD2614"/>
    <w:rsid w:val="00BD2683"/>
    <w:rsid w:val="00BD2961"/>
    <w:rsid w:val="00BD2A4B"/>
    <w:rsid w:val="00BD2E41"/>
    <w:rsid w:val="00BD3500"/>
    <w:rsid w:val="00BD37B5"/>
    <w:rsid w:val="00BD39AA"/>
    <w:rsid w:val="00BD3FAD"/>
    <w:rsid w:val="00BD41ED"/>
    <w:rsid w:val="00BD43F9"/>
    <w:rsid w:val="00BD4485"/>
    <w:rsid w:val="00BD499E"/>
    <w:rsid w:val="00BD49E7"/>
    <w:rsid w:val="00BD4C63"/>
    <w:rsid w:val="00BD50A4"/>
    <w:rsid w:val="00BD5714"/>
    <w:rsid w:val="00BD5917"/>
    <w:rsid w:val="00BD66C6"/>
    <w:rsid w:val="00BD6B4A"/>
    <w:rsid w:val="00BD6F0D"/>
    <w:rsid w:val="00BD7E4E"/>
    <w:rsid w:val="00BD7ED3"/>
    <w:rsid w:val="00BE005E"/>
    <w:rsid w:val="00BE00B6"/>
    <w:rsid w:val="00BE0502"/>
    <w:rsid w:val="00BE0607"/>
    <w:rsid w:val="00BE07D8"/>
    <w:rsid w:val="00BE0DB2"/>
    <w:rsid w:val="00BE0DFB"/>
    <w:rsid w:val="00BE10A5"/>
    <w:rsid w:val="00BE11D9"/>
    <w:rsid w:val="00BE12D8"/>
    <w:rsid w:val="00BE1909"/>
    <w:rsid w:val="00BE1B6A"/>
    <w:rsid w:val="00BE1EAE"/>
    <w:rsid w:val="00BE2650"/>
    <w:rsid w:val="00BE2E1A"/>
    <w:rsid w:val="00BE2E49"/>
    <w:rsid w:val="00BE350B"/>
    <w:rsid w:val="00BE35D3"/>
    <w:rsid w:val="00BE35EC"/>
    <w:rsid w:val="00BE3974"/>
    <w:rsid w:val="00BE3C9F"/>
    <w:rsid w:val="00BE3F9F"/>
    <w:rsid w:val="00BE489D"/>
    <w:rsid w:val="00BE4B12"/>
    <w:rsid w:val="00BE4E66"/>
    <w:rsid w:val="00BE5068"/>
    <w:rsid w:val="00BE5AFF"/>
    <w:rsid w:val="00BE603C"/>
    <w:rsid w:val="00BE638E"/>
    <w:rsid w:val="00BE6469"/>
    <w:rsid w:val="00BE6984"/>
    <w:rsid w:val="00BE6BC6"/>
    <w:rsid w:val="00BE71CC"/>
    <w:rsid w:val="00BE72F9"/>
    <w:rsid w:val="00BF00F3"/>
    <w:rsid w:val="00BF0267"/>
    <w:rsid w:val="00BF02F4"/>
    <w:rsid w:val="00BF0B6E"/>
    <w:rsid w:val="00BF0D67"/>
    <w:rsid w:val="00BF1059"/>
    <w:rsid w:val="00BF163E"/>
    <w:rsid w:val="00BF1A56"/>
    <w:rsid w:val="00BF2546"/>
    <w:rsid w:val="00BF26E6"/>
    <w:rsid w:val="00BF28CC"/>
    <w:rsid w:val="00BF2B2F"/>
    <w:rsid w:val="00BF3176"/>
    <w:rsid w:val="00BF33AB"/>
    <w:rsid w:val="00BF39A5"/>
    <w:rsid w:val="00BF3C49"/>
    <w:rsid w:val="00BF3DB2"/>
    <w:rsid w:val="00BF3FED"/>
    <w:rsid w:val="00BF4086"/>
    <w:rsid w:val="00BF40E0"/>
    <w:rsid w:val="00BF4308"/>
    <w:rsid w:val="00BF4455"/>
    <w:rsid w:val="00BF44DA"/>
    <w:rsid w:val="00BF4510"/>
    <w:rsid w:val="00BF4587"/>
    <w:rsid w:val="00BF4932"/>
    <w:rsid w:val="00BF4AC9"/>
    <w:rsid w:val="00BF4CB5"/>
    <w:rsid w:val="00BF4EBB"/>
    <w:rsid w:val="00BF5440"/>
    <w:rsid w:val="00BF545C"/>
    <w:rsid w:val="00BF6248"/>
    <w:rsid w:val="00BF6910"/>
    <w:rsid w:val="00BF6AAF"/>
    <w:rsid w:val="00BF6C3F"/>
    <w:rsid w:val="00BF6CDE"/>
    <w:rsid w:val="00BF733F"/>
    <w:rsid w:val="00BF7971"/>
    <w:rsid w:val="00BF7B30"/>
    <w:rsid w:val="00C002E3"/>
    <w:rsid w:val="00C004EE"/>
    <w:rsid w:val="00C00559"/>
    <w:rsid w:val="00C0056E"/>
    <w:rsid w:val="00C006CA"/>
    <w:rsid w:val="00C00BE4"/>
    <w:rsid w:val="00C01068"/>
    <w:rsid w:val="00C01308"/>
    <w:rsid w:val="00C014E4"/>
    <w:rsid w:val="00C01845"/>
    <w:rsid w:val="00C01863"/>
    <w:rsid w:val="00C01864"/>
    <w:rsid w:val="00C01A00"/>
    <w:rsid w:val="00C01D59"/>
    <w:rsid w:val="00C022A7"/>
    <w:rsid w:val="00C023DC"/>
    <w:rsid w:val="00C02497"/>
    <w:rsid w:val="00C02519"/>
    <w:rsid w:val="00C02F3C"/>
    <w:rsid w:val="00C02F77"/>
    <w:rsid w:val="00C02FF0"/>
    <w:rsid w:val="00C0349F"/>
    <w:rsid w:val="00C0364B"/>
    <w:rsid w:val="00C03708"/>
    <w:rsid w:val="00C039DA"/>
    <w:rsid w:val="00C03B90"/>
    <w:rsid w:val="00C03B9F"/>
    <w:rsid w:val="00C03CFD"/>
    <w:rsid w:val="00C03FA7"/>
    <w:rsid w:val="00C04205"/>
    <w:rsid w:val="00C0484C"/>
    <w:rsid w:val="00C04B1D"/>
    <w:rsid w:val="00C04C71"/>
    <w:rsid w:val="00C055C9"/>
    <w:rsid w:val="00C05BC3"/>
    <w:rsid w:val="00C05E9B"/>
    <w:rsid w:val="00C063F2"/>
    <w:rsid w:val="00C06643"/>
    <w:rsid w:val="00C06CAA"/>
    <w:rsid w:val="00C06D90"/>
    <w:rsid w:val="00C07006"/>
    <w:rsid w:val="00C07639"/>
    <w:rsid w:val="00C107C1"/>
    <w:rsid w:val="00C10906"/>
    <w:rsid w:val="00C10A2D"/>
    <w:rsid w:val="00C11522"/>
    <w:rsid w:val="00C11906"/>
    <w:rsid w:val="00C11990"/>
    <w:rsid w:val="00C11E38"/>
    <w:rsid w:val="00C12195"/>
    <w:rsid w:val="00C121F2"/>
    <w:rsid w:val="00C129DD"/>
    <w:rsid w:val="00C12AA0"/>
    <w:rsid w:val="00C12D2F"/>
    <w:rsid w:val="00C1347F"/>
    <w:rsid w:val="00C1350F"/>
    <w:rsid w:val="00C135FD"/>
    <w:rsid w:val="00C13631"/>
    <w:rsid w:val="00C136FD"/>
    <w:rsid w:val="00C13731"/>
    <w:rsid w:val="00C137A4"/>
    <w:rsid w:val="00C138A3"/>
    <w:rsid w:val="00C13D1F"/>
    <w:rsid w:val="00C13EA6"/>
    <w:rsid w:val="00C143C0"/>
    <w:rsid w:val="00C144F8"/>
    <w:rsid w:val="00C14537"/>
    <w:rsid w:val="00C1464B"/>
    <w:rsid w:val="00C1502B"/>
    <w:rsid w:val="00C1515A"/>
    <w:rsid w:val="00C156EC"/>
    <w:rsid w:val="00C15A07"/>
    <w:rsid w:val="00C16502"/>
    <w:rsid w:val="00C172A1"/>
    <w:rsid w:val="00C17469"/>
    <w:rsid w:val="00C174EE"/>
    <w:rsid w:val="00C17B42"/>
    <w:rsid w:val="00C201EE"/>
    <w:rsid w:val="00C2088A"/>
    <w:rsid w:val="00C20D41"/>
    <w:rsid w:val="00C20E98"/>
    <w:rsid w:val="00C2103D"/>
    <w:rsid w:val="00C2119E"/>
    <w:rsid w:val="00C214DC"/>
    <w:rsid w:val="00C2179A"/>
    <w:rsid w:val="00C21B80"/>
    <w:rsid w:val="00C21EC2"/>
    <w:rsid w:val="00C22735"/>
    <w:rsid w:val="00C22B1B"/>
    <w:rsid w:val="00C230F8"/>
    <w:rsid w:val="00C233B1"/>
    <w:rsid w:val="00C235CF"/>
    <w:rsid w:val="00C2364C"/>
    <w:rsid w:val="00C23D4B"/>
    <w:rsid w:val="00C241C8"/>
    <w:rsid w:val="00C243ED"/>
    <w:rsid w:val="00C244CC"/>
    <w:rsid w:val="00C244EE"/>
    <w:rsid w:val="00C2474E"/>
    <w:rsid w:val="00C24799"/>
    <w:rsid w:val="00C24B63"/>
    <w:rsid w:val="00C24C7A"/>
    <w:rsid w:val="00C25373"/>
    <w:rsid w:val="00C253AD"/>
    <w:rsid w:val="00C25501"/>
    <w:rsid w:val="00C256A6"/>
    <w:rsid w:val="00C25774"/>
    <w:rsid w:val="00C2589F"/>
    <w:rsid w:val="00C25974"/>
    <w:rsid w:val="00C25AB9"/>
    <w:rsid w:val="00C25E21"/>
    <w:rsid w:val="00C25EF0"/>
    <w:rsid w:val="00C26643"/>
    <w:rsid w:val="00C268F4"/>
    <w:rsid w:val="00C26DCE"/>
    <w:rsid w:val="00C26E1B"/>
    <w:rsid w:val="00C26EB2"/>
    <w:rsid w:val="00C27434"/>
    <w:rsid w:val="00C3016C"/>
    <w:rsid w:val="00C30980"/>
    <w:rsid w:val="00C30B51"/>
    <w:rsid w:val="00C30B9C"/>
    <w:rsid w:val="00C3113B"/>
    <w:rsid w:val="00C3138C"/>
    <w:rsid w:val="00C31658"/>
    <w:rsid w:val="00C31A56"/>
    <w:rsid w:val="00C32035"/>
    <w:rsid w:val="00C32382"/>
    <w:rsid w:val="00C32729"/>
    <w:rsid w:val="00C32B43"/>
    <w:rsid w:val="00C32FB3"/>
    <w:rsid w:val="00C33400"/>
    <w:rsid w:val="00C33811"/>
    <w:rsid w:val="00C33884"/>
    <w:rsid w:val="00C339B2"/>
    <w:rsid w:val="00C33ADD"/>
    <w:rsid w:val="00C33E9B"/>
    <w:rsid w:val="00C346B5"/>
    <w:rsid w:val="00C34C85"/>
    <w:rsid w:val="00C3533F"/>
    <w:rsid w:val="00C3563C"/>
    <w:rsid w:val="00C35738"/>
    <w:rsid w:val="00C3628C"/>
    <w:rsid w:val="00C3669E"/>
    <w:rsid w:val="00C366FC"/>
    <w:rsid w:val="00C36A32"/>
    <w:rsid w:val="00C36ABA"/>
    <w:rsid w:val="00C36D4C"/>
    <w:rsid w:val="00C36F90"/>
    <w:rsid w:val="00C37040"/>
    <w:rsid w:val="00C3725B"/>
    <w:rsid w:val="00C37358"/>
    <w:rsid w:val="00C375F8"/>
    <w:rsid w:val="00C379E0"/>
    <w:rsid w:val="00C37A4C"/>
    <w:rsid w:val="00C37CD5"/>
    <w:rsid w:val="00C37E99"/>
    <w:rsid w:val="00C4002B"/>
    <w:rsid w:val="00C4008D"/>
    <w:rsid w:val="00C40191"/>
    <w:rsid w:val="00C402FB"/>
    <w:rsid w:val="00C40384"/>
    <w:rsid w:val="00C407B8"/>
    <w:rsid w:val="00C41135"/>
    <w:rsid w:val="00C4120E"/>
    <w:rsid w:val="00C414CE"/>
    <w:rsid w:val="00C4171A"/>
    <w:rsid w:val="00C41A14"/>
    <w:rsid w:val="00C427A8"/>
    <w:rsid w:val="00C42853"/>
    <w:rsid w:val="00C42FB0"/>
    <w:rsid w:val="00C43173"/>
    <w:rsid w:val="00C43252"/>
    <w:rsid w:val="00C43548"/>
    <w:rsid w:val="00C43594"/>
    <w:rsid w:val="00C43967"/>
    <w:rsid w:val="00C43AD6"/>
    <w:rsid w:val="00C441F4"/>
    <w:rsid w:val="00C44397"/>
    <w:rsid w:val="00C4474F"/>
    <w:rsid w:val="00C44824"/>
    <w:rsid w:val="00C44865"/>
    <w:rsid w:val="00C44D55"/>
    <w:rsid w:val="00C44DF4"/>
    <w:rsid w:val="00C44E0B"/>
    <w:rsid w:val="00C45353"/>
    <w:rsid w:val="00C458B5"/>
    <w:rsid w:val="00C45CED"/>
    <w:rsid w:val="00C463E4"/>
    <w:rsid w:val="00C46599"/>
    <w:rsid w:val="00C46934"/>
    <w:rsid w:val="00C46A49"/>
    <w:rsid w:val="00C4741B"/>
    <w:rsid w:val="00C47428"/>
    <w:rsid w:val="00C47945"/>
    <w:rsid w:val="00C47C2E"/>
    <w:rsid w:val="00C47CF8"/>
    <w:rsid w:val="00C47DA7"/>
    <w:rsid w:val="00C47FC5"/>
    <w:rsid w:val="00C503A0"/>
    <w:rsid w:val="00C5069C"/>
    <w:rsid w:val="00C5081C"/>
    <w:rsid w:val="00C50975"/>
    <w:rsid w:val="00C50A05"/>
    <w:rsid w:val="00C50E20"/>
    <w:rsid w:val="00C50F03"/>
    <w:rsid w:val="00C52273"/>
    <w:rsid w:val="00C526D7"/>
    <w:rsid w:val="00C52A56"/>
    <w:rsid w:val="00C52B5F"/>
    <w:rsid w:val="00C52BBB"/>
    <w:rsid w:val="00C52E54"/>
    <w:rsid w:val="00C52F88"/>
    <w:rsid w:val="00C52F8A"/>
    <w:rsid w:val="00C53808"/>
    <w:rsid w:val="00C53B72"/>
    <w:rsid w:val="00C53CEC"/>
    <w:rsid w:val="00C53D81"/>
    <w:rsid w:val="00C541B7"/>
    <w:rsid w:val="00C5428E"/>
    <w:rsid w:val="00C54BAD"/>
    <w:rsid w:val="00C54C1D"/>
    <w:rsid w:val="00C5516F"/>
    <w:rsid w:val="00C55B8D"/>
    <w:rsid w:val="00C56740"/>
    <w:rsid w:val="00C56B4B"/>
    <w:rsid w:val="00C56B73"/>
    <w:rsid w:val="00C56E9F"/>
    <w:rsid w:val="00C5752E"/>
    <w:rsid w:val="00C57D5B"/>
    <w:rsid w:val="00C6020F"/>
    <w:rsid w:val="00C602BC"/>
    <w:rsid w:val="00C60686"/>
    <w:rsid w:val="00C606A0"/>
    <w:rsid w:val="00C6090F"/>
    <w:rsid w:val="00C60998"/>
    <w:rsid w:val="00C61238"/>
    <w:rsid w:val="00C616CA"/>
    <w:rsid w:val="00C61AD4"/>
    <w:rsid w:val="00C61E2E"/>
    <w:rsid w:val="00C62064"/>
    <w:rsid w:val="00C622EB"/>
    <w:rsid w:val="00C6260D"/>
    <w:rsid w:val="00C62844"/>
    <w:rsid w:val="00C62938"/>
    <w:rsid w:val="00C629C7"/>
    <w:rsid w:val="00C62C13"/>
    <w:rsid w:val="00C62E8E"/>
    <w:rsid w:val="00C632F4"/>
    <w:rsid w:val="00C635AA"/>
    <w:rsid w:val="00C63750"/>
    <w:rsid w:val="00C63F76"/>
    <w:rsid w:val="00C63F90"/>
    <w:rsid w:val="00C6432B"/>
    <w:rsid w:val="00C643AA"/>
    <w:rsid w:val="00C64578"/>
    <w:rsid w:val="00C64A96"/>
    <w:rsid w:val="00C64E9D"/>
    <w:rsid w:val="00C65036"/>
    <w:rsid w:val="00C651E4"/>
    <w:rsid w:val="00C654F2"/>
    <w:rsid w:val="00C65508"/>
    <w:rsid w:val="00C655FE"/>
    <w:rsid w:val="00C65830"/>
    <w:rsid w:val="00C65AD8"/>
    <w:rsid w:val="00C65E6B"/>
    <w:rsid w:val="00C664BC"/>
    <w:rsid w:val="00C66614"/>
    <w:rsid w:val="00C66B0D"/>
    <w:rsid w:val="00C66B89"/>
    <w:rsid w:val="00C66DB6"/>
    <w:rsid w:val="00C66EA7"/>
    <w:rsid w:val="00C6783D"/>
    <w:rsid w:val="00C67A42"/>
    <w:rsid w:val="00C67C5C"/>
    <w:rsid w:val="00C67EB0"/>
    <w:rsid w:val="00C700D3"/>
    <w:rsid w:val="00C7012D"/>
    <w:rsid w:val="00C7020E"/>
    <w:rsid w:val="00C704BA"/>
    <w:rsid w:val="00C7086B"/>
    <w:rsid w:val="00C708D6"/>
    <w:rsid w:val="00C70FDA"/>
    <w:rsid w:val="00C711D3"/>
    <w:rsid w:val="00C713CC"/>
    <w:rsid w:val="00C7141C"/>
    <w:rsid w:val="00C71585"/>
    <w:rsid w:val="00C71823"/>
    <w:rsid w:val="00C71AD7"/>
    <w:rsid w:val="00C71D17"/>
    <w:rsid w:val="00C71DA1"/>
    <w:rsid w:val="00C71EDD"/>
    <w:rsid w:val="00C71F2F"/>
    <w:rsid w:val="00C7202B"/>
    <w:rsid w:val="00C72442"/>
    <w:rsid w:val="00C7245E"/>
    <w:rsid w:val="00C72465"/>
    <w:rsid w:val="00C727B1"/>
    <w:rsid w:val="00C72982"/>
    <w:rsid w:val="00C72EA6"/>
    <w:rsid w:val="00C730DE"/>
    <w:rsid w:val="00C7311D"/>
    <w:rsid w:val="00C7326E"/>
    <w:rsid w:val="00C7347F"/>
    <w:rsid w:val="00C7352F"/>
    <w:rsid w:val="00C73AAD"/>
    <w:rsid w:val="00C7441C"/>
    <w:rsid w:val="00C745F2"/>
    <w:rsid w:val="00C74707"/>
    <w:rsid w:val="00C74ACC"/>
    <w:rsid w:val="00C74E62"/>
    <w:rsid w:val="00C7504E"/>
    <w:rsid w:val="00C754C5"/>
    <w:rsid w:val="00C75692"/>
    <w:rsid w:val="00C7585D"/>
    <w:rsid w:val="00C7587B"/>
    <w:rsid w:val="00C7645A"/>
    <w:rsid w:val="00C764FE"/>
    <w:rsid w:val="00C7657D"/>
    <w:rsid w:val="00C76F5C"/>
    <w:rsid w:val="00C77192"/>
    <w:rsid w:val="00C7753A"/>
    <w:rsid w:val="00C7792F"/>
    <w:rsid w:val="00C77934"/>
    <w:rsid w:val="00C779F2"/>
    <w:rsid w:val="00C77DAF"/>
    <w:rsid w:val="00C77DCF"/>
    <w:rsid w:val="00C800FC"/>
    <w:rsid w:val="00C80272"/>
    <w:rsid w:val="00C8032D"/>
    <w:rsid w:val="00C80BFE"/>
    <w:rsid w:val="00C80C5F"/>
    <w:rsid w:val="00C80E21"/>
    <w:rsid w:val="00C810F3"/>
    <w:rsid w:val="00C816CC"/>
    <w:rsid w:val="00C81E78"/>
    <w:rsid w:val="00C8224D"/>
    <w:rsid w:val="00C8243F"/>
    <w:rsid w:val="00C8255C"/>
    <w:rsid w:val="00C82649"/>
    <w:rsid w:val="00C82891"/>
    <w:rsid w:val="00C82BC7"/>
    <w:rsid w:val="00C83238"/>
    <w:rsid w:val="00C83263"/>
    <w:rsid w:val="00C8370D"/>
    <w:rsid w:val="00C83A4C"/>
    <w:rsid w:val="00C8415C"/>
    <w:rsid w:val="00C84572"/>
    <w:rsid w:val="00C8473C"/>
    <w:rsid w:val="00C84996"/>
    <w:rsid w:val="00C84A69"/>
    <w:rsid w:val="00C84A87"/>
    <w:rsid w:val="00C84ACF"/>
    <w:rsid w:val="00C84AD8"/>
    <w:rsid w:val="00C84B23"/>
    <w:rsid w:val="00C8539D"/>
    <w:rsid w:val="00C854F2"/>
    <w:rsid w:val="00C858E9"/>
    <w:rsid w:val="00C8614D"/>
    <w:rsid w:val="00C862DE"/>
    <w:rsid w:val="00C86435"/>
    <w:rsid w:val="00C865D7"/>
    <w:rsid w:val="00C87448"/>
    <w:rsid w:val="00C875FD"/>
    <w:rsid w:val="00C87C31"/>
    <w:rsid w:val="00C87E11"/>
    <w:rsid w:val="00C87F68"/>
    <w:rsid w:val="00C901AB"/>
    <w:rsid w:val="00C903A8"/>
    <w:rsid w:val="00C90639"/>
    <w:rsid w:val="00C90729"/>
    <w:rsid w:val="00C9073D"/>
    <w:rsid w:val="00C908F3"/>
    <w:rsid w:val="00C90992"/>
    <w:rsid w:val="00C90F16"/>
    <w:rsid w:val="00C91117"/>
    <w:rsid w:val="00C91217"/>
    <w:rsid w:val="00C915D3"/>
    <w:rsid w:val="00C91641"/>
    <w:rsid w:val="00C91A0C"/>
    <w:rsid w:val="00C91C90"/>
    <w:rsid w:val="00C9207F"/>
    <w:rsid w:val="00C92148"/>
    <w:rsid w:val="00C922FC"/>
    <w:rsid w:val="00C9252D"/>
    <w:rsid w:val="00C926DF"/>
    <w:rsid w:val="00C92763"/>
    <w:rsid w:val="00C928A6"/>
    <w:rsid w:val="00C928BD"/>
    <w:rsid w:val="00C92A93"/>
    <w:rsid w:val="00C92E1C"/>
    <w:rsid w:val="00C92EDC"/>
    <w:rsid w:val="00C931C4"/>
    <w:rsid w:val="00C93A58"/>
    <w:rsid w:val="00C93B3E"/>
    <w:rsid w:val="00C9409D"/>
    <w:rsid w:val="00C945A8"/>
    <w:rsid w:val="00C94688"/>
    <w:rsid w:val="00C94AF4"/>
    <w:rsid w:val="00C94CB8"/>
    <w:rsid w:val="00C94CC1"/>
    <w:rsid w:val="00C952C7"/>
    <w:rsid w:val="00C952CC"/>
    <w:rsid w:val="00C95581"/>
    <w:rsid w:val="00C9588E"/>
    <w:rsid w:val="00C9595A"/>
    <w:rsid w:val="00C965A3"/>
    <w:rsid w:val="00C9660B"/>
    <w:rsid w:val="00C966B3"/>
    <w:rsid w:val="00C96A12"/>
    <w:rsid w:val="00C96B7E"/>
    <w:rsid w:val="00C96EF7"/>
    <w:rsid w:val="00C96FBA"/>
    <w:rsid w:val="00C97BC4"/>
    <w:rsid w:val="00C97E27"/>
    <w:rsid w:val="00C97EE2"/>
    <w:rsid w:val="00CA02D6"/>
    <w:rsid w:val="00CA0309"/>
    <w:rsid w:val="00CA08D2"/>
    <w:rsid w:val="00CA0D8C"/>
    <w:rsid w:val="00CA1597"/>
    <w:rsid w:val="00CA178B"/>
    <w:rsid w:val="00CA1B7E"/>
    <w:rsid w:val="00CA1BE8"/>
    <w:rsid w:val="00CA1D79"/>
    <w:rsid w:val="00CA2580"/>
    <w:rsid w:val="00CA25DC"/>
    <w:rsid w:val="00CA285A"/>
    <w:rsid w:val="00CA2A57"/>
    <w:rsid w:val="00CA2BFA"/>
    <w:rsid w:val="00CA34F5"/>
    <w:rsid w:val="00CA3608"/>
    <w:rsid w:val="00CA3F70"/>
    <w:rsid w:val="00CA3FBB"/>
    <w:rsid w:val="00CA4169"/>
    <w:rsid w:val="00CA4759"/>
    <w:rsid w:val="00CA50CE"/>
    <w:rsid w:val="00CA57D0"/>
    <w:rsid w:val="00CA5804"/>
    <w:rsid w:val="00CA5997"/>
    <w:rsid w:val="00CA59D3"/>
    <w:rsid w:val="00CA5A67"/>
    <w:rsid w:val="00CA63DB"/>
    <w:rsid w:val="00CA6468"/>
    <w:rsid w:val="00CA68F6"/>
    <w:rsid w:val="00CA6E4D"/>
    <w:rsid w:val="00CA6FD9"/>
    <w:rsid w:val="00CB03D3"/>
    <w:rsid w:val="00CB0899"/>
    <w:rsid w:val="00CB0A4D"/>
    <w:rsid w:val="00CB0C99"/>
    <w:rsid w:val="00CB139F"/>
    <w:rsid w:val="00CB14E6"/>
    <w:rsid w:val="00CB1517"/>
    <w:rsid w:val="00CB161D"/>
    <w:rsid w:val="00CB171A"/>
    <w:rsid w:val="00CB1777"/>
    <w:rsid w:val="00CB190F"/>
    <w:rsid w:val="00CB1A52"/>
    <w:rsid w:val="00CB1CFC"/>
    <w:rsid w:val="00CB1D4B"/>
    <w:rsid w:val="00CB1FA6"/>
    <w:rsid w:val="00CB2296"/>
    <w:rsid w:val="00CB22C9"/>
    <w:rsid w:val="00CB23E0"/>
    <w:rsid w:val="00CB26BE"/>
    <w:rsid w:val="00CB2A63"/>
    <w:rsid w:val="00CB2BD8"/>
    <w:rsid w:val="00CB2D0A"/>
    <w:rsid w:val="00CB3531"/>
    <w:rsid w:val="00CB39C3"/>
    <w:rsid w:val="00CB3A55"/>
    <w:rsid w:val="00CB3BF9"/>
    <w:rsid w:val="00CB477C"/>
    <w:rsid w:val="00CB4ACA"/>
    <w:rsid w:val="00CB4E15"/>
    <w:rsid w:val="00CB5478"/>
    <w:rsid w:val="00CB5533"/>
    <w:rsid w:val="00CB5AC6"/>
    <w:rsid w:val="00CB5AF4"/>
    <w:rsid w:val="00CB5B83"/>
    <w:rsid w:val="00CB5D36"/>
    <w:rsid w:val="00CB5FB2"/>
    <w:rsid w:val="00CB654B"/>
    <w:rsid w:val="00CB6639"/>
    <w:rsid w:val="00CB67CA"/>
    <w:rsid w:val="00CB69CB"/>
    <w:rsid w:val="00CB7A9C"/>
    <w:rsid w:val="00CB7B69"/>
    <w:rsid w:val="00CB7E75"/>
    <w:rsid w:val="00CB7FC3"/>
    <w:rsid w:val="00CC03EE"/>
    <w:rsid w:val="00CC111D"/>
    <w:rsid w:val="00CC1451"/>
    <w:rsid w:val="00CC14C0"/>
    <w:rsid w:val="00CC19A7"/>
    <w:rsid w:val="00CC2983"/>
    <w:rsid w:val="00CC2E6C"/>
    <w:rsid w:val="00CC305C"/>
    <w:rsid w:val="00CC3254"/>
    <w:rsid w:val="00CC33DD"/>
    <w:rsid w:val="00CC344A"/>
    <w:rsid w:val="00CC3484"/>
    <w:rsid w:val="00CC36A6"/>
    <w:rsid w:val="00CC39C6"/>
    <w:rsid w:val="00CC3A5F"/>
    <w:rsid w:val="00CC3B28"/>
    <w:rsid w:val="00CC3B84"/>
    <w:rsid w:val="00CC3D15"/>
    <w:rsid w:val="00CC4060"/>
    <w:rsid w:val="00CC47B2"/>
    <w:rsid w:val="00CC4B98"/>
    <w:rsid w:val="00CC4ED7"/>
    <w:rsid w:val="00CC4FBD"/>
    <w:rsid w:val="00CC528E"/>
    <w:rsid w:val="00CC5578"/>
    <w:rsid w:val="00CC5828"/>
    <w:rsid w:val="00CC5DB8"/>
    <w:rsid w:val="00CC5E60"/>
    <w:rsid w:val="00CC5F22"/>
    <w:rsid w:val="00CC60CE"/>
    <w:rsid w:val="00CC61EE"/>
    <w:rsid w:val="00CC6540"/>
    <w:rsid w:val="00CC6DBE"/>
    <w:rsid w:val="00CC6F52"/>
    <w:rsid w:val="00CC70AE"/>
    <w:rsid w:val="00CC7217"/>
    <w:rsid w:val="00CC74B7"/>
    <w:rsid w:val="00CC75A2"/>
    <w:rsid w:val="00CC78F4"/>
    <w:rsid w:val="00CC7988"/>
    <w:rsid w:val="00CC7C31"/>
    <w:rsid w:val="00CC7E85"/>
    <w:rsid w:val="00CD0100"/>
    <w:rsid w:val="00CD021F"/>
    <w:rsid w:val="00CD0653"/>
    <w:rsid w:val="00CD07EA"/>
    <w:rsid w:val="00CD0B17"/>
    <w:rsid w:val="00CD0BE8"/>
    <w:rsid w:val="00CD1437"/>
    <w:rsid w:val="00CD14B4"/>
    <w:rsid w:val="00CD16F7"/>
    <w:rsid w:val="00CD1AC3"/>
    <w:rsid w:val="00CD1EB1"/>
    <w:rsid w:val="00CD204B"/>
    <w:rsid w:val="00CD204C"/>
    <w:rsid w:val="00CD221A"/>
    <w:rsid w:val="00CD2955"/>
    <w:rsid w:val="00CD2966"/>
    <w:rsid w:val="00CD2995"/>
    <w:rsid w:val="00CD2F5F"/>
    <w:rsid w:val="00CD30A7"/>
    <w:rsid w:val="00CD3357"/>
    <w:rsid w:val="00CD3405"/>
    <w:rsid w:val="00CD37FE"/>
    <w:rsid w:val="00CD39D4"/>
    <w:rsid w:val="00CD3DAF"/>
    <w:rsid w:val="00CD3EFB"/>
    <w:rsid w:val="00CD45DA"/>
    <w:rsid w:val="00CD47DA"/>
    <w:rsid w:val="00CD4977"/>
    <w:rsid w:val="00CD49FD"/>
    <w:rsid w:val="00CD4DAD"/>
    <w:rsid w:val="00CD5255"/>
    <w:rsid w:val="00CD52F2"/>
    <w:rsid w:val="00CD59B3"/>
    <w:rsid w:val="00CD65C3"/>
    <w:rsid w:val="00CD66E3"/>
    <w:rsid w:val="00CD67D7"/>
    <w:rsid w:val="00CD6BEB"/>
    <w:rsid w:val="00CD6CA9"/>
    <w:rsid w:val="00CD6D4A"/>
    <w:rsid w:val="00CD7534"/>
    <w:rsid w:val="00CD775A"/>
    <w:rsid w:val="00CD7924"/>
    <w:rsid w:val="00CD7BD8"/>
    <w:rsid w:val="00CD7C96"/>
    <w:rsid w:val="00CE0969"/>
    <w:rsid w:val="00CE0FE4"/>
    <w:rsid w:val="00CE118C"/>
    <w:rsid w:val="00CE17C3"/>
    <w:rsid w:val="00CE2352"/>
    <w:rsid w:val="00CE26FA"/>
    <w:rsid w:val="00CE2872"/>
    <w:rsid w:val="00CE303A"/>
    <w:rsid w:val="00CE311C"/>
    <w:rsid w:val="00CE3192"/>
    <w:rsid w:val="00CE3224"/>
    <w:rsid w:val="00CE3564"/>
    <w:rsid w:val="00CE43B1"/>
    <w:rsid w:val="00CE46C5"/>
    <w:rsid w:val="00CE5B88"/>
    <w:rsid w:val="00CE5D31"/>
    <w:rsid w:val="00CE62C3"/>
    <w:rsid w:val="00CE62FA"/>
    <w:rsid w:val="00CE6469"/>
    <w:rsid w:val="00CE6D5E"/>
    <w:rsid w:val="00CE6F32"/>
    <w:rsid w:val="00CE7402"/>
    <w:rsid w:val="00CE7427"/>
    <w:rsid w:val="00CE7BAF"/>
    <w:rsid w:val="00CF031D"/>
    <w:rsid w:val="00CF03AD"/>
    <w:rsid w:val="00CF0475"/>
    <w:rsid w:val="00CF07CA"/>
    <w:rsid w:val="00CF0861"/>
    <w:rsid w:val="00CF09B8"/>
    <w:rsid w:val="00CF0AE9"/>
    <w:rsid w:val="00CF138C"/>
    <w:rsid w:val="00CF1750"/>
    <w:rsid w:val="00CF1841"/>
    <w:rsid w:val="00CF1D5A"/>
    <w:rsid w:val="00CF1DA2"/>
    <w:rsid w:val="00CF1DAD"/>
    <w:rsid w:val="00CF21AC"/>
    <w:rsid w:val="00CF21DA"/>
    <w:rsid w:val="00CF2A7B"/>
    <w:rsid w:val="00CF2E06"/>
    <w:rsid w:val="00CF2F02"/>
    <w:rsid w:val="00CF338A"/>
    <w:rsid w:val="00CF3D28"/>
    <w:rsid w:val="00CF3DCF"/>
    <w:rsid w:val="00CF3DFC"/>
    <w:rsid w:val="00CF471D"/>
    <w:rsid w:val="00CF4A5E"/>
    <w:rsid w:val="00CF4F45"/>
    <w:rsid w:val="00CF5089"/>
    <w:rsid w:val="00CF5104"/>
    <w:rsid w:val="00CF53F2"/>
    <w:rsid w:val="00CF5DB7"/>
    <w:rsid w:val="00CF62C2"/>
    <w:rsid w:val="00CF64DB"/>
    <w:rsid w:val="00CF6C8F"/>
    <w:rsid w:val="00CF6E2B"/>
    <w:rsid w:val="00CF6F03"/>
    <w:rsid w:val="00CF6FB9"/>
    <w:rsid w:val="00CF71D3"/>
    <w:rsid w:val="00CF72A2"/>
    <w:rsid w:val="00CF7986"/>
    <w:rsid w:val="00CF7B64"/>
    <w:rsid w:val="00CF7F58"/>
    <w:rsid w:val="00D002A7"/>
    <w:rsid w:val="00D00931"/>
    <w:rsid w:val="00D00B95"/>
    <w:rsid w:val="00D00C7F"/>
    <w:rsid w:val="00D00D4B"/>
    <w:rsid w:val="00D01B6F"/>
    <w:rsid w:val="00D01B98"/>
    <w:rsid w:val="00D01B9F"/>
    <w:rsid w:val="00D02042"/>
    <w:rsid w:val="00D0213B"/>
    <w:rsid w:val="00D022B3"/>
    <w:rsid w:val="00D023AB"/>
    <w:rsid w:val="00D0254F"/>
    <w:rsid w:val="00D028A8"/>
    <w:rsid w:val="00D02BED"/>
    <w:rsid w:val="00D032CE"/>
    <w:rsid w:val="00D03493"/>
    <w:rsid w:val="00D03557"/>
    <w:rsid w:val="00D035A3"/>
    <w:rsid w:val="00D03D31"/>
    <w:rsid w:val="00D0404D"/>
    <w:rsid w:val="00D042C2"/>
    <w:rsid w:val="00D0440E"/>
    <w:rsid w:val="00D045ED"/>
    <w:rsid w:val="00D04E3E"/>
    <w:rsid w:val="00D04FC0"/>
    <w:rsid w:val="00D055C8"/>
    <w:rsid w:val="00D05C6C"/>
    <w:rsid w:val="00D05D17"/>
    <w:rsid w:val="00D05EC9"/>
    <w:rsid w:val="00D0610F"/>
    <w:rsid w:val="00D0613B"/>
    <w:rsid w:val="00D061BB"/>
    <w:rsid w:val="00D06432"/>
    <w:rsid w:val="00D068F9"/>
    <w:rsid w:val="00D070B0"/>
    <w:rsid w:val="00D07219"/>
    <w:rsid w:val="00D07273"/>
    <w:rsid w:val="00D07907"/>
    <w:rsid w:val="00D0791D"/>
    <w:rsid w:val="00D07D1D"/>
    <w:rsid w:val="00D10C31"/>
    <w:rsid w:val="00D10D1E"/>
    <w:rsid w:val="00D1159F"/>
    <w:rsid w:val="00D1163C"/>
    <w:rsid w:val="00D11970"/>
    <w:rsid w:val="00D11AC2"/>
    <w:rsid w:val="00D12324"/>
    <w:rsid w:val="00D124E5"/>
    <w:rsid w:val="00D12DE9"/>
    <w:rsid w:val="00D13092"/>
    <w:rsid w:val="00D1319A"/>
    <w:rsid w:val="00D135A1"/>
    <w:rsid w:val="00D13726"/>
    <w:rsid w:val="00D13932"/>
    <w:rsid w:val="00D13E3B"/>
    <w:rsid w:val="00D14514"/>
    <w:rsid w:val="00D1469F"/>
    <w:rsid w:val="00D148A2"/>
    <w:rsid w:val="00D148D4"/>
    <w:rsid w:val="00D148E4"/>
    <w:rsid w:val="00D14CAA"/>
    <w:rsid w:val="00D15372"/>
    <w:rsid w:val="00D159AF"/>
    <w:rsid w:val="00D15A5F"/>
    <w:rsid w:val="00D15BE2"/>
    <w:rsid w:val="00D15DE2"/>
    <w:rsid w:val="00D16242"/>
    <w:rsid w:val="00D16446"/>
    <w:rsid w:val="00D1672A"/>
    <w:rsid w:val="00D16B4B"/>
    <w:rsid w:val="00D16C3E"/>
    <w:rsid w:val="00D17083"/>
    <w:rsid w:val="00D171F2"/>
    <w:rsid w:val="00D172C8"/>
    <w:rsid w:val="00D20038"/>
    <w:rsid w:val="00D2023F"/>
    <w:rsid w:val="00D207AD"/>
    <w:rsid w:val="00D212BB"/>
    <w:rsid w:val="00D21B8E"/>
    <w:rsid w:val="00D2228E"/>
    <w:rsid w:val="00D22D19"/>
    <w:rsid w:val="00D22DFD"/>
    <w:rsid w:val="00D22E3E"/>
    <w:rsid w:val="00D23439"/>
    <w:rsid w:val="00D23535"/>
    <w:rsid w:val="00D235AE"/>
    <w:rsid w:val="00D23774"/>
    <w:rsid w:val="00D239DC"/>
    <w:rsid w:val="00D23DAE"/>
    <w:rsid w:val="00D2403A"/>
    <w:rsid w:val="00D240F3"/>
    <w:rsid w:val="00D24746"/>
    <w:rsid w:val="00D24C0F"/>
    <w:rsid w:val="00D252CB"/>
    <w:rsid w:val="00D2541E"/>
    <w:rsid w:val="00D256BC"/>
    <w:rsid w:val="00D25989"/>
    <w:rsid w:val="00D25D51"/>
    <w:rsid w:val="00D25ED2"/>
    <w:rsid w:val="00D25EF7"/>
    <w:rsid w:val="00D266F9"/>
    <w:rsid w:val="00D26701"/>
    <w:rsid w:val="00D26B7D"/>
    <w:rsid w:val="00D26D4D"/>
    <w:rsid w:val="00D26F07"/>
    <w:rsid w:val="00D2719A"/>
    <w:rsid w:val="00D273AF"/>
    <w:rsid w:val="00D27944"/>
    <w:rsid w:val="00D27CC1"/>
    <w:rsid w:val="00D301AC"/>
    <w:rsid w:val="00D30330"/>
    <w:rsid w:val="00D30A6E"/>
    <w:rsid w:val="00D30AD0"/>
    <w:rsid w:val="00D30B79"/>
    <w:rsid w:val="00D30C99"/>
    <w:rsid w:val="00D31125"/>
    <w:rsid w:val="00D31461"/>
    <w:rsid w:val="00D31AC1"/>
    <w:rsid w:val="00D31B13"/>
    <w:rsid w:val="00D31CD4"/>
    <w:rsid w:val="00D323F7"/>
    <w:rsid w:val="00D324D9"/>
    <w:rsid w:val="00D325DD"/>
    <w:rsid w:val="00D329D4"/>
    <w:rsid w:val="00D32AC4"/>
    <w:rsid w:val="00D32B55"/>
    <w:rsid w:val="00D3311F"/>
    <w:rsid w:val="00D3360B"/>
    <w:rsid w:val="00D3386A"/>
    <w:rsid w:val="00D33A01"/>
    <w:rsid w:val="00D347D4"/>
    <w:rsid w:val="00D34836"/>
    <w:rsid w:val="00D34F3B"/>
    <w:rsid w:val="00D354E5"/>
    <w:rsid w:val="00D360B5"/>
    <w:rsid w:val="00D36292"/>
    <w:rsid w:val="00D36852"/>
    <w:rsid w:val="00D368A3"/>
    <w:rsid w:val="00D36959"/>
    <w:rsid w:val="00D36A73"/>
    <w:rsid w:val="00D36B92"/>
    <w:rsid w:val="00D36F15"/>
    <w:rsid w:val="00D37179"/>
    <w:rsid w:val="00D3746F"/>
    <w:rsid w:val="00D37758"/>
    <w:rsid w:val="00D37C3B"/>
    <w:rsid w:val="00D40391"/>
    <w:rsid w:val="00D407FB"/>
    <w:rsid w:val="00D40838"/>
    <w:rsid w:val="00D40BC4"/>
    <w:rsid w:val="00D41042"/>
    <w:rsid w:val="00D415A8"/>
    <w:rsid w:val="00D418FF"/>
    <w:rsid w:val="00D41B60"/>
    <w:rsid w:val="00D41C01"/>
    <w:rsid w:val="00D422BA"/>
    <w:rsid w:val="00D42A27"/>
    <w:rsid w:val="00D42E60"/>
    <w:rsid w:val="00D42F76"/>
    <w:rsid w:val="00D43428"/>
    <w:rsid w:val="00D436AE"/>
    <w:rsid w:val="00D439B2"/>
    <w:rsid w:val="00D43E40"/>
    <w:rsid w:val="00D44045"/>
    <w:rsid w:val="00D4426E"/>
    <w:rsid w:val="00D44526"/>
    <w:rsid w:val="00D44936"/>
    <w:rsid w:val="00D44A63"/>
    <w:rsid w:val="00D44C7F"/>
    <w:rsid w:val="00D44D68"/>
    <w:rsid w:val="00D44E15"/>
    <w:rsid w:val="00D45112"/>
    <w:rsid w:val="00D4523C"/>
    <w:rsid w:val="00D4548C"/>
    <w:rsid w:val="00D4588F"/>
    <w:rsid w:val="00D459BC"/>
    <w:rsid w:val="00D45A58"/>
    <w:rsid w:val="00D45C27"/>
    <w:rsid w:val="00D460FE"/>
    <w:rsid w:val="00D46174"/>
    <w:rsid w:val="00D467DF"/>
    <w:rsid w:val="00D46B50"/>
    <w:rsid w:val="00D47196"/>
    <w:rsid w:val="00D4745C"/>
    <w:rsid w:val="00D47568"/>
    <w:rsid w:val="00D47CA3"/>
    <w:rsid w:val="00D504C1"/>
    <w:rsid w:val="00D505AD"/>
    <w:rsid w:val="00D508CE"/>
    <w:rsid w:val="00D50976"/>
    <w:rsid w:val="00D50A9E"/>
    <w:rsid w:val="00D50C32"/>
    <w:rsid w:val="00D50D16"/>
    <w:rsid w:val="00D50DF5"/>
    <w:rsid w:val="00D50F5F"/>
    <w:rsid w:val="00D51028"/>
    <w:rsid w:val="00D515C2"/>
    <w:rsid w:val="00D517A4"/>
    <w:rsid w:val="00D518E3"/>
    <w:rsid w:val="00D51965"/>
    <w:rsid w:val="00D51B76"/>
    <w:rsid w:val="00D51E13"/>
    <w:rsid w:val="00D51EFC"/>
    <w:rsid w:val="00D523A4"/>
    <w:rsid w:val="00D5246E"/>
    <w:rsid w:val="00D52D50"/>
    <w:rsid w:val="00D52FB3"/>
    <w:rsid w:val="00D5347C"/>
    <w:rsid w:val="00D53623"/>
    <w:rsid w:val="00D53790"/>
    <w:rsid w:val="00D537C2"/>
    <w:rsid w:val="00D5432A"/>
    <w:rsid w:val="00D54509"/>
    <w:rsid w:val="00D54F70"/>
    <w:rsid w:val="00D5507E"/>
    <w:rsid w:val="00D55095"/>
    <w:rsid w:val="00D55273"/>
    <w:rsid w:val="00D55367"/>
    <w:rsid w:val="00D55397"/>
    <w:rsid w:val="00D55443"/>
    <w:rsid w:val="00D5551A"/>
    <w:rsid w:val="00D5574B"/>
    <w:rsid w:val="00D5599B"/>
    <w:rsid w:val="00D55DCD"/>
    <w:rsid w:val="00D56031"/>
    <w:rsid w:val="00D56095"/>
    <w:rsid w:val="00D56140"/>
    <w:rsid w:val="00D56325"/>
    <w:rsid w:val="00D563B8"/>
    <w:rsid w:val="00D56462"/>
    <w:rsid w:val="00D56C56"/>
    <w:rsid w:val="00D56D92"/>
    <w:rsid w:val="00D56DFF"/>
    <w:rsid w:val="00D57350"/>
    <w:rsid w:val="00D5737D"/>
    <w:rsid w:val="00D578E8"/>
    <w:rsid w:val="00D57E15"/>
    <w:rsid w:val="00D6048B"/>
    <w:rsid w:val="00D60495"/>
    <w:rsid w:val="00D60739"/>
    <w:rsid w:val="00D607AD"/>
    <w:rsid w:val="00D60D2D"/>
    <w:rsid w:val="00D60DA9"/>
    <w:rsid w:val="00D614DE"/>
    <w:rsid w:val="00D61515"/>
    <w:rsid w:val="00D61521"/>
    <w:rsid w:val="00D61D65"/>
    <w:rsid w:val="00D62579"/>
    <w:rsid w:val="00D629C9"/>
    <w:rsid w:val="00D629D2"/>
    <w:rsid w:val="00D62A8A"/>
    <w:rsid w:val="00D62BD2"/>
    <w:rsid w:val="00D62C84"/>
    <w:rsid w:val="00D62D6C"/>
    <w:rsid w:val="00D62EA9"/>
    <w:rsid w:val="00D6315F"/>
    <w:rsid w:val="00D631CE"/>
    <w:rsid w:val="00D638F9"/>
    <w:rsid w:val="00D6404B"/>
    <w:rsid w:val="00D64894"/>
    <w:rsid w:val="00D648C2"/>
    <w:rsid w:val="00D64F37"/>
    <w:rsid w:val="00D64F45"/>
    <w:rsid w:val="00D65042"/>
    <w:rsid w:val="00D65572"/>
    <w:rsid w:val="00D656E5"/>
    <w:rsid w:val="00D66031"/>
    <w:rsid w:val="00D66375"/>
    <w:rsid w:val="00D6668F"/>
    <w:rsid w:val="00D66F92"/>
    <w:rsid w:val="00D6737B"/>
    <w:rsid w:val="00D6745D"/>
    <w:rsid w:val="00D675B4"/>
    <w:rsid w:val="00D67B24"/>
    <w:rsid w:val="00D67E9B"/>
    <w:rsid w:val="00D67EB4"/>
    <w:rsid w:val="00D7039B"/>
    <w:rsid w:val="00D703D4"/>
    <w:rsid w:val="00D70697"/>
    <w:rsid w:val="00D70A35"/>
    <w:rsid w:val="00D70E47"/>
    <w:rsid w:val="00D70F25"/>
    <w:rsid w:val="00D711DF"/>
    <w:rsid w:val="00D712C0"/>
    <w:rsid w:val="00D71426"/>
    <w:rsid w:val="00D7148B"/>
    <w:rsid w:val="00D714B0"/>
    <w:rsid w:val="00D716BC"/>
    <w:rsid w:val="00D71A11"/>
    <w:rsid w:val="00D71C2D"/>
    <w:rsid w:val="00D71DB0"/>
    <w:rsid w:val="00D7244E"/>
    <w:rsid w:val="00D727FA"/>
    <w:rsid w:val="00D72C1B"/>
    <w:rsid w:val="00D72D87"/>
    <w:rsid w:val="00D734DF"/>
    <w:rsid w:val="00D74007"/>
    <w:rsid w:val="00D74421"/>
    <w:rsid w:val="00D7480F"/>
    <w:rsid w:val="00D74973"/>
    <w:rsid w:val="00D750B6"/>
    <w:rsid w:val="00D75170"/>
    <w:rsid w:val="00D75896"/>
    <w:rsid w:val="00D75DA4"/>
    <w:rsid w:val="00D75F5C"/>
    <w:rsid w:val="00D76439"/>
    <w:rsid w:val="00D764A9"/>
    <w:rsid w:val="00D7686E"/>
    <w:rsid w:val="00D76AB2"/>
    <w:rsid w:val="00D76D3A"/>
    <w:rsid w:val="00D77917"/>
    <w:rsid w:val="00D77A9E"/>
    <w:rsid w:val="00D80004"/>
    <w:rsid w:val="00D800CE"/>
    <w:rsid w:val="00D805CE"/>
    <w:rsid w:val="00D80633"/>
    <w:rsid w:val="00D80A9B"/>
    <w:rsid w:val="00D80AE7"/>
    <w:rsid w:val="00D80BD3"/>
    <w:rsid w:val="00D80F71"/>
    <w:rsid w:val="00D80FBB"/>
    <w:rsid w:val="00D811E8"/>
    <w:rsid w:val="00D8147B"/>
    <w:rsid w:val="00D81A92"/>
    <w:rsid w:val="00D81DDA"/>
    <w:rsid w:val="00D81FA9"/>
    <w:rsid w:val="00D82215"/>
    <w:rsid w:val="00D8223B"/>
    <w:rsid w:val="00D82374"/>
    <w:rsid w:val="00D824F7"/>
    <w:rsid w:val="00D829B0"/>
    <w:rsid w:val="00D82C37"/>
    <w:rsid w:val="00D82FE8"/>
    <w:rsid w:val="00D83111"/>
    <w:rsid w:val="00D832DE"/>
    <w:rsid w:val="00D833BC"/>
    <w:rsid w:val="00D83C76"/>
    <w:rsid w:val="00D84186"/>
    <w:rsid w:val="00D84646"/>
    <w:rsid w:val="00D8465C"/>
    <w:rsid w:val="00D84D2D"/>
    <w:rsid w:val="00D84DFC"/>
    <w:rsid w:val="00D85611"/>
    <w:rsid w:val="00D85687"/>
    <w:rsid w:val="00D858DD"/>
    <w:rsid w:val="00D85E4B"/>
    <w:rsid w:val="00D8691A"/>
    <w:rsid w:val="00D86DCA"/>
    <w:rsid w:val="00D870BF"/>
    <w:rsid w:val="00D8735E"/>
    <w:rsid w:val="00D87B9F"/>
    <w:rsid w:val="00D87D64"/>
    <w:rsid w:val="00D9079F"/>
    <w:rsid w:val="00D90B74"/>
    <w:rsid w:val="00D9105C"/>
    <w:rsid w:val="00D911AE"/>
    <w:rsid w:val="00D9120A"/>
    <w:rsid w:val="00D912D4"/>
    <w:rsid w:val="00D91DC8"/>
    <w:rsid w:val="00D91FC5"/>
    <w:rsid w:val="00D9220A"/>
    <w:rsid w:val="00D924C9"/>
    <w:rsid w:val="00D92C9D"/>
    <w:rsid w:val="00D92E20"/>
    <w:rsid w:val="00D92F98"/>
    <w:rsid w:val="00D93275"/>
    <w:rsid w:val="00D9345A"/>
    <w:rsid w:val="00D9367D"/>
    <w:rsid w:val="00D939E7"/>
    <w:rsid w:val="00D9410D"/>
    <w:rsid w:val="00D943E6"/>
    <w:rsid w:val="00D94737"/>
    <w:rsid w:val="00D94982"/>
    <w:rsid w:val="00D94D41"/>
    <w:rsid w:val="00D9516B"/>
    <w:rsid w:val="00D95172"/>
    <w:rsid w:val="00D95259"/>
    <w:rsid w:val="00D95677"/>
    <w:rsid w:val="00D9602A"/>
    <w:rsid w:val="00D96311"/>
    <w:rsid w:val="00D9664D"/>
    <w:rsid w:val="00D96670"/>
    <w:rsid w:val="00D96672"/>
    <w:rsid w:val="00D969A6"/>
    <w:rsid w:val="00D96EC4"/>
    <w:rsid w:val="00D97399"/>
    <w:rsid w:val="00D97426"/>
    <w:rsid w:val="00D97673"/>
    <w:rsid w:val="00D976A3"/>
    <w:rsid w:val="00D978C9"/>
    <w:rsid w:val="00D9790A"/>
    <w:rsid w:val="00D97DE5"/>
    <w:rsid w:val="00D97F76"/>
    <w:rsid w:val="00DA0188"/>
    <w:rsid w:val="00DA0D79"/>
    <w:rsid w:val="00DA0D8F"/>
    <w:rsid w:val="00DA0FA5"/>
    <w:rsid w:val="00DA1748"/>
    <w:rsid w:val="00DA1A1B"/>
    <w:rsid w:val="00DA1A7D"/>
    <w:rsid w:val="00DA2118"/>
    <w:rsid w:val="00DA2204"/>
    <w:rsid w:val="00DA2381"/>
    <w:rsid w:val="00DA23D8"/>
    <w:rsid w:val="00DA27AE"/>
    <w:rsid w:val="00DA2EB3"/>
    <w:rsid w:val="00DA2F06"/>
    <w:rsid w:val="00DA31C9"/>
    <w:rsid w:val="00DA3998"/>
    <w:rsid w:val="00DA3AB1"/>
    <w:rsid w:val="00DA3AFE"/>
    <w:rsid w:val="00DA3CB6"/>
    <w:rsid w:val="00DA40AA"/>
    <w:rsid w:val="00DA438A"/>
    <w:rsid w:val="00DA48B2"/>
    <w:rsid w:val="00DA4A42"/>
    <w:rsid w:val="00DA4C3A"/>
    <w:rsid w:val="00DA55B1"/>
    <w:rsid w:val="00DA5640"/>
    <w:rsid w:val="00DA5F77"/>
    <w:rsid w:val="00DA5FD8"/>
    <w:rsid w:val="00DA68EE"/>
    <w:rsid w:val="00DA6967"/>
    <w:rsid w:val="00DA71E4"/>
    <w:rsid w:val="00DA7246"/>
    <w:rsid w:val="00DA73DC"/>
    <w:rsid w:val="00DA75F4"/>
    <w:rsid w:val="00DB0466"/>
    <w:rsid w:val="00DB052D"/>
    <w:rsid w:val="00DB05C0"/>
    <w:rsid w:val="00DB0677"/>
    <w:rsid w:val="00DB0A0D"/>
    <w:rsid w:val="00DB0D46"/>
    <w:rsid w:val="00DB1DBE"/>
    <w:rsid w:val="00DB1DFC"/>
    <w:rsid w:val="00DB2204"/>
    <w:rsid w:val="00DB27AD"/>
    <w:rsid w:val="00DB2B44"/>
    <w:rsid w:val="00DB3060"/>
    <w:rsid w:val="00DB31DD"/>
    <w:rsid w:val="00DB35B0"/>
    <w:rsid w:val="00DB35B5"/>
    <w:rsid w:val="00DB3613"/>
    <w:rsid w:val="00DB37D4"/>
    <w:rsid w:val="00DB3C21"/>
    <w:rsid w:val="00DB434E"/>
    <w:rsid w:val="00DB474D"/>
    <w:rsid w:val="00DB4E37"/>
    <w:rsid w:val="00DB4EB7"/>
    <w:rsid w:val="00DB514E"/>
    <w:rsid w:val="00DB56C2"/>
    <w:rsid w:val="00DB59F9"/>
    <w:rsid w:val="00DB5A00"/>
    <w:rsid w:val="00DB6068"/>
    <w:rsid w:val="00DB618A"/>
    <w:rsid w:val="00DB63CC"/>
    <w:rsid w:val="00DB656F"/>
    <w:rsid w:val="00DB6851"/>
    <w:rsid w:val="00DB6908"/>
    <w:rsid w:val="00DB6B35"/>
    <w:rsid w:val="00DB6BA3"/>
    <w:rsid w:val="00DB7048"/>
    <w:rsid w:val="00DB75D1"/>
    <w:rsid w:val="00DB75E0"/>
    <w:rsid w:val="00DB771C"/>
    <w:rsid w:val="00DB7981"/>
    <w:rsid w:val="00DB7BD4"/>
    <w:rsid w:val="00DB7D80"/>
    <w:rsid w:val="00DB7D9A"/>
    <w:rsid w:val="00DB7E57"/>
    <w:rsid w:val="00DC03A8"/>
    <w:rsid w:val="00DC0681"/>
    <w:rsid w:val="00DC0862"/>
    <w:rsid w:val="00DC0EFC"/>
    <w:rsid w:val="00DC0F47"/>
    <w:rsid w:val="00DC1056"/>
    <w:rsid w:val="00DC1ED0"/>
    <w:rsid w:val="00DC1F65"/>
    <w:rsid w:val="00DC1F98"/>
    <w:rsid w:val="00DC2160"/>
    <w:rsid w:val="00DC2648"/>
    <w:rsid w:val="00DC284A"/>
    <w:rsid w:val="00DC2E91"/>
    <w:rsid w:val="00DC30C9"/>
    <w:rsid w:val="00DC3838"/>
    <w:rsid w:val="00DC389D"/>
    <w:rsid w:val="00DC412D"/>
    <w:rsid w:val="00DC4831"/>
    <w:rsid w:val="00DC4CFE"/>
    <w:rsid w:val="00DC4DA9"/>
    <w:rsid w:val="00DC4F2A"/>
    <w:rsid w:val="00DC5206"/>
    <w:rsid w:val="00DC543F"/>
    <w:rsid w:val="00DC5688"/>
    <w:rsid w:val="00DC5829"/>
    <w:rsid w:val="00DC5881"/>
    <w:rsid w:val="00DC5E27"/>
    <w:rsid w:val="00DC5F1A"/>
    <w:rsid w:val="00DC611C"/>
    <w:rsid w:val="00DC65E3"/>
    <w:rsid w:val="00DC6AED"/>
    <w:rsid w:val="00DC6C64"/>
    <w:rsid w:val="00DC6D5F"/>
    <w:rsid w:val="00DC72FE"/>
    <w:rsid w:val="00DC7649"/>
    <w:rsid w:val="00DC779A"/>
    <w:rsid w:val="00DC7AA1"/>
    <w:rsid w:val="00DC7E0B"/>
    <w:rsid w:val="00DD052D"/>
    <w:rsid w:val="00DD05C3"/>
    <w:rsid w:val="00DD05FA"/>
    <w:rsid w:val="00DD0B7B"/>
    <w:rsid w:val="00DD0CCA"/>
    <w:rsid w:val="00DD15AB"/>
    <w:rsid w:val="00DD1B4D"/>
    <w:rsid w:val="00DD2483"/>
    <w:rsid w:val="00DD2786"/>
    <w:rsid w:val="00DD2886"/>
    <w:rsid w:val="00DD2A63"/>
    <w:rsid w:val="00DD2C38"/>
    <w:rsid w:val="00DD2D74"/>
    <w:rsid w:val="00DD31EA"/>
    <w:rsid w:val="00DD32F6"/>
    <w:rsid w:val="00DD36F6"/>
    <w:rsid w:val="00DD3B56"/>
    <w:rsid w:val="00DD3D9F"/>
    <w:rsid w:val="00DD3E78"/>
    <w:rsid w:val="00DD4082"/>
    <w:rsid w:val="00DD42D8"/>
    <w:rsid w:val="00DD4479"/>
    <w:rsid w:val="00DD4526"/>
    <w:rsid w:val="00DD463B"/>
    <w:rsid w:val="00DD46E4"/>
    <w:rsid w:val="00DD4770"/>
    <w:rsid w:val="00DD4F53"/>
    <w:rsid w:val="00DD54F7"/>
    <w:rsid w:val="00DD5517"/>
    <w:rsid w:val="00DD569A"/>
    <w:rsid w:val="00DD56F2"/>
    <w:rsid w:val="00DD56FD"/>
    <w:rsid w:val="00DD5820"/>
    <w:rsid w:val="00DD5BC0"/>
    <w:rsid w:val="00DD5C82"/>
    <w:rsid w:val="00DD5D1F"/>
    <w:rsid w:val="00DD6093"/>
    <w:rsid w:val="00DD60DD"/>
    <w:rsid w:val="00DD60F3"/>
    <w:rsid w:val="00DD6589"/>
    <w:rsid w:val="00DD65CC"/>
    <w:rsid w:val="00DD6F1F"/>
    <w:rsid w:val="00DD6F72"/>
    <w:rsid w:val="00DD6FC0"/>
    <w:rsid w:val="00DD6FE3"/>
    <w:rsid w:val="00DD70A4"/>
    <w:rsid w:val="00DD77D7"/>
    <w:rsid w:val="00DE114B"/>
    <w:rsid w:val="00DE1909"/>
    <w:rsid w:val="00DE1CBE"/>
    <w:rsid w:val="00DE1CCD"/>
    <w:rsid w:val="00DE2075"/>
    <w:rsid w:val="00DE20BA"/>
    <w:rsid w:val="00DE23B3"/>
    <w:rsid w:val="00DE2861"/>
    <w:rsid w:val="00DE2D11"/>
    <w:rsid w:val="00DE2EFC"/>
    <w:rsid w:val="00DE3CF2"/>
    <w:rsid w:val="00DE3FB9"/>
    <w:rsid w:val="00DE42E7"/>
    <w:rsid w:val="00DE46A8"/>
    <w:rsid w:val="00DE47F7"/>
    <w:rsid w:val="00DE49C6"/>
    <w:rsid w:val="00DE4CD8"/>
    <w:rsid w:val="00DE4F39"/>
    <w:rsid w:val="00DE538B"/>
    <w:rsid w:val="00DE5797"/>
    <w:rsid w:val="00DE5ABE"/>
    <w:rsid w:val="00DE5CEF"/>
    <w:rsid w:val="00DE64DB"/>
    <w:rsid w:val="00DE6628"/>
    <w:rsid w:val="00DE6FE6"/>
    <w:rsid w:val="00DE72F9"/>
    <w:rsid w:val="00DE730E"/>
    <w:rsid w:val="00DE78E4"/>
    <w:rsid w:val="00DE7B06"/>
    <w:rsid w:val="00DE7D60"/>
    <w:rsid w:val="00DF0126"/>
    <w:rsid w:val="00DF0465"/>
    <w:rsid w:val="00DF05DD"/>
    <w:rsid w:val="00DF0AA1"/>
    <w:rsid w:val="00DF0CAB"/>
    <w:rsid w:val="00DF0D4B"/>
    <w:rsid w:val="00DF0DBC"/>
    <w:rsid w:val="00DF12D1"/>
    <w:rsid w:val="00DF148C"/>
    <w:rsid w:val="00DF16DF"/>
    <w:rsid w:val="00DF17B7"/>
    <w:rsid w:val="00DF1879"/>
    <w:rsid w:val="00DF18C8"/>
    <w:rsid w:val="00DF18F8"/>
    <w:rsid w:val="00DF19A9"/>
    <w:rsid w:val="00DF1AC9"/>
    <w:rsid w:val="00DF1D1D"/>
    <w:rsid w:val="00DF232C"/>
    <w:rsid w:val="00DF2D1E"/>
    <w:rsid w:val="00DF2F3F"/>
    <w:rsid w:val="00DF32DB"/>
    <w:rsid w:val="00DF362A"/>
    <w:rsid w:val="00DF37AD"/>
    <w:rsid w:val="00DF3936"/>
    <w:rsid w:val="00DF3CD8"/>
    <w:rsid w:val="00DF3F7E"/>
    <w:rsid w:val="00DF40B0"/>
    <w:rsid w:val="00DF4233"/>
    <w:rsid w:val="00DF4D8D"/>
    <w:rsid w:val="00DF53C7"/>
    <w:rsid w:val="00DF53E7"/>
    <w:rsid w:val="00DF5478"/>
    <w:rsid w:val="00DF57ED"/>
    <w:rsid w:val="00DF586A"/>
    <w:rsid w:val="00DF61FB"/>
    <w:rsid w:val="00DF6CA7"/>
    <w:rsid w:val="00DF6D0B"/>
    <w:rsid w:val="00DF6D9E"/>
    <w:rsid w:val="00DF6FD8"/>
    <w:rsid w:val="00DF70C0"/>
    <w:rsid w:val="00DF710A"/>
    <w:rsid w:val="00DF75CB"/>
    <w:rsid w:val="00DF7829"/>
    <w:rsid w:val="00DF7841"/>
    <w:rsid w:val="00DF7A2F"/>
    <w:rsid w:val="00DF7D3B"/>
    <w:rsid w:val="00DF7D9E"/>
    <w:rsid w:val="00DF7EA1"/>
    <w:rsid w:val="00DF7F5D"/>
    <w:rsid w:val="00E0020A"/>
    <w:rsid w:val="00E00225"/>
    <w:rsid w:val="00E00937"/>
    <w:rsid w:val="00E00B75"/>
    <w:rsid w:val="00E00F13"/>
    <w:rsid w:val="00E0118E"/>
    <w:rsid w:val="00E013F9"/>
    <w:rsid w:val="00E0174C"/>
    <w:rsid w:val="00E01A17"/>
    <w:rsid w:val="00E01C61"/>
    <w:rsid w:val="00E01F31"/>
    <w:rsid w:val="00E02165"/>
    <w:rsid w:val="00E0234E"/>
    <w:rsid w:val="00E0241C"/>
    <w:rsid w:val="00E025DC"/>
    <w:rsid w:val="00E02F13"/>
    <w:rsid w:val="00E02FFE"/>
    <w:rsid w:val="00E0341D"/>
    <w:rsid w:val="00E03475"/>
    <w:rsid w:val="00E03910"/>
    <w:rsid w:val="00E03B9B"/>
    <w:rsid w:val="00E03DC0"/>
    <w:rsid w:val="00E0430F"/>
    <w:rsid w:val="00E0438F"/>
    <w:rsid w:val="00E047AD"/>
    <w:rsid w:val="00E0486A"/>
    <w:rsid w:val="00E05042"/>
    <w:rsid w:val="00E050D8"/>
    <w:rsid w:val="00E055A3"/>
    <w:rsid w:val="00E0564A"/>
    <w:rsid w:val="00E057DA"/>
    <w:rsid w:val="00E05C6C"/>
    <w:rsid w:val="00E05F03"/>
    <w:rsid w:val="00E060A9"/>
    <w:rsid w:val="00E061A2"/>
    <w:rsid w:val="00E06277"/>
    <w:rsid w:val="00E0644B"/>
    <w:rsid w:val="00E06628"/>
    <w:rsid w:val="00E06955"/>
    <w:rsid w:val="00E06A9A"/>
    <w:rsid w:val="00E06F10"/>
    <w:rsid w:val="00E06FD5"/>
    <w:rsid w:val="00E07072"/>
    <w:rsid w:val="00E07664"/>
    <w:rsid w:val="00E07726"/>
    <w:rsid w:val="00E07FAC"/>
    <w:rsid w:val="00E10658"/>
    <w:rsid w:val="00E1072C"/>
    <w:rsid w:val="00E10B5D"/>
    <w:rsid w:val="00E10E06"/>
    <w:rsid w:val="00E10F4E"/>
    <w:rsid w:val="00E1111E"/>
    <w:rsid w:val="00E1113A"/>
    <w:rsid w:val="00E111D4"/>
    <w:rsid w:val="00E11258"/>
    <w:rsid w:val="00E113AA"/>
    <w:rsid w:val="00E115D0"/>
    <w:rsid w:val="00E11AE9"/>
    <w:rsid w:val="00E11CAE"/>
    <w:rsid w:val="00E11D9D"/>
    <w:rsid w:val="00E11E04"/>
    <w:rsid w:val="00E1223A"/>
    <w:rsid w:val="00E122DA"/>
    <w:rsid w:val="00E126FB"/>
    <w:rsid w:val="00E127D2"/>
    <w:rsid w:val="00E12F4A"/>
    <w:rsid w:val="00E131D7"/>
    <w:rsid w:val="00E13697"/>
    <w:rsid w:val="00E13B0F"/>
    <w:rsid w:val="00E141F8"/>
    <w:rsid w:val="00E1435F"/>
    <w:rsid w:val="00E14419"/>
    <w:rsid w:val="00E1457C"/>
    <w:rsid w:val="00E1478A"/>
    <w:rsid w:val="00E147C7"/>
    <w:rsid w:val="00E148B6"/>
    <w:rsid w:val="00E14BC5"/>
    <w:rsid w:val="00E14E97"/>
    <w:rsid w:val="00E14F66"/>
    <w:rsid w:val="00E15144"/>
    <w:rsid w:val="00E15658"/>
    <w:rsid w:val="00E15994"/>
    <w:rsid w:val="00E15B68"/>
    <w:rsid w:val="00E15C2D"/>
    <w:rsid w:val="00E15C95"/>
    <w:rsid w:val="00E15EDF"/>
    <w:rsid w:val="00E1604E"/>
    <w:rsid w:val="00E16155"/>
    <w:rsid w:val="00E165E5"/>
    <w:rsid w:val="00E16948"/>
    <w:rsid w:val="00E169A1"/>
    <w:rsid w:val="00E16CEA"/>
    <w:rsid w:val="00E16D76"/>
    <w:rsid w:val="00E17607"/>
    <w:rsid w:val="00E1767B"/>
    <w:rsid w:val="00E1779C"/>
    <w:rsid w:val="00E1785E"/>
    <w:rsid w:val="00E178FC"/>
    <w:rsid w:val="00E1797B"/>
    <w:rsid w:val="00E17F2D"/>
    <w:rsid w:val="00E17FF6"/>
    <w:rsid w:val="00E203B1"/>
    <w:rsid w:val="00E20484"/>
    <w:rsid w:val="00E205B7"/>
    <w:rsid w:val="00E20862"/>
    <w:rsid w:val="00E2101C"/>
    <w:rsid w:val="00E21570"/>
    <w:rsid w:val="00E218B5"/>
    <w:rsid w:val="00E2191A"/>
    <w:rsid w:val="00E220E4"/>
    <w:rsid w:val="00E22622"/>
    <w:rsid w:val="00E22852"/>
    <w:rsid w:val="00E22C50"/>
    <w:rsid w:val="00E23065"/>
    <w:rsid w:val="00E2318F"/>
    <w:rsid w:val="00E2323E"/>
    <w:rsid w:val="00E234D7"/>
    <w:rsid w:val="00E2350E"/>
    <w:rsid w:val="00E236E3"/>
    <w:rsid w:val="00E237BD"/>
    <w:rsid w:val="00E242D2"/>
    <w:rsid w:val="00E24488"/>
    <w:rsid w:val="00E244DE"/>
    <w:rsid w:val="00E2464C"/>
    <w:rsid w:val="00E249F6"/>
    <w:rsid w:val="00E24AFF"/>
    <w:rsid w:val="00E24D5A"/>
    <w:rsid w:val="00E255C4"/>
    <w:rsid w:val="00E25A77"/>
    <w:rsid w:val="00E25B0B"/>
    <w:rsid w:val="00E25B38"/>
    <w:rsid w:val="00E25EEF"/>
    <w:rsid w:val="00E26403"/>
    <w:rsid w:val="00E264E6"/>
    <w:rsid w:val="00E264FE"/>
    <w:rsid w:val="00E2692E"/>
    <w:rsid w:val="00E26A94"/>
    <w:rsid w:val="00E26E67"/>
    <w:rsid w:val="00E2709E"/>
    <w:rsid w:val="00E2712C"/>
    <w:rsid w:val="00E27342"/>
    <w:rsid w:val="00E2753B"/>
    <w:rsid w:val="00E276E1"/>
    <w:rsid w:val="00E2776D"/>
    <w:rsid w:val="00E30040"/>
    <w:rsid w:val="00E301AE"/>
    <w:rsid w:val="00E3027D"/>
    <w:rsid w:val="00E304B5"/>
    <w:rsid w:val="00E30512"/>
    <w:rsid w:val="00E30829"/>
    <w:rsid w:val="00E30A5C"/>
    <w:rsid w:val="00E31740"/>
    <w:rsid w:val="00E31858"/>
    <w:rsid w:val="00E31C79"/>
    <w:rsid w:val="00E323A0"/>
    <w:rsid w:val="00E32791"/>
    <w:rsid w:val="00E32A16"/>
    <w:rsid w:val="00E32D6C"/>
    <w:rsid w:val="00E32FAD"/>
    <w:rsid w:val="00E33107"/>
    <w:rsid w:val="00E337B2"/>
    <w:rsid w:val="00E33ABB"/>
    <w:rsid w:val="00E33B70"/>
    <w:rsid w:val="00E3436C"/>
    <w:rsid w:val="00E34949"/>
    <w:rsid w:val="00E34A13"/>
    <w:rsid w:val="00E34C23"/>
    <w:rsid w:val="00E34CF4"/>
    <w:rsid w:val="00E35409"/>
    <w:rsid w:val="00E35757"/>
    <w:rsid w:val="00E35907"/>
    <w:rsid w:val="00E359E5"/>
    <w:rsid w:val="00E359F7"/>
    <w:rsid w:val="00E35B03"/>
    <w:rsid w:val="00E35DA9"/>
    <w:rsid w:val="00E35DF8"/>
    <w:rsid w:val="00E36148"/>
    <w:rsid w:val="00E36843"/>
    <w:rsid w:val="00E36961"/>
    <w:rsid w:val="00E36B86"/>
    <w:rsid w:val="00E37260"/>
    <w:rsid w:val="00E3788D"/>
    <w:rsid w:val="00E37B31"/>
    <w:rsid w:val="00E37CCA"/>
    <w:rsid w:val="00E37E7C"/>
    <w:rsid w:val="00E40544"/>
    <w:rsid w:val="00E40637"/>
    <w:rsid w:val="00E40945"/>
    <w:rsid w:val="00E40A52"/>
    <w:rsid w:val="00E40C48"/>
    <w:rsid w:val="00E41179"/>
    <w:rsid w:val="00E41937"/>
    <w:rsid w:val="00E41A70"/>
    <w:rsid w:val="00E4294E"/>
    <w:rsid w:val="00E429F9"/>
    <w:rsid w:val="00E42F2A"/>
    <w:rsid w:val="00E431DB"/>
    <w:rsid w:val="00E433DD"/>
    <w:rsid w:val="00E43675"/>
    <w:rsid w:val="00E437CE"/>
    <w:rsid w:val="00E43D7E"/>
    <w:rsid w:val="00E44137"/>
    <w:rsid w:val="00E449FA"/>
    <w:rsid w:val="00E44B23"/>
    <w:rsid w:val="00E44D65"/>
    <w:rsid w:val="00E44F1B"/>
    <w:rsid w:val="00E459AA"/>
    <w:rsid w:val="00E45CEC"/>
    <w:rsid w:val="00E46784"/>
    <w:rsid w:val="00E4685C"/>
    <w:rsid w:val="00E468C8"/>
    <w:rsid w:val="00E47265"/>
    <w:rsid w:val="00E472A1"/>
    <w:rsid w:val="00E4735F"/>
    <w:rsid w:val="00E47767"/>
    <w:rsid w:val="00E47991"/>
    <w:rsid w:val="00E47EFD"/>
    <w:rsid w:val="00E50159"/>
    <w:rsid w:val="00E50AD7"/>
    <w:rsid w:val="00E50B40"/>
    <w:rsid w:val="00E50B8E"/>
    <w:rsid w:val="00E50C34"/>
    <w:rsid w:val="00E512FE"/>
    <w:rsid w:val="00E5134A"/>
    <w:rsid w:val="00E513F9"/>
    <w:rsid w:val="00E5165E"/>
    <w:rsid w:val="00E516C8"/>
    <w:rsid w:val="00E51DE8"/>
    <w:rsid w:val="00E51F29"/>
    <w:rsid w:val="00E522F7"/>
    <w:rsid w:val="00E5239B"/>
    <w:rsid w:val="00E52452"/>
    <w:rsid w:val="00E52BA8"/>
    <w:rsid w:val="00E52CCA"/>
    <w:rsid w:val="00E52DD5"/>
    <w:rsid w:val="00E5334D"/>
    <w:rsid w:val="00E53747"/>
    <w:rsid w:val="00E53819"/>
    <w:rsid w:val="00E53C7D"/>
    <w:rsid w:val="00E53CEA"/>
    <w:rsid w:val="00E53D7F"/>
    <w:rsid w:val="00E53DC1"/>
    <w:rsid w:val="00E54140"/>
    <w:rsid w:val="00E5428D"/>
    <w:rsid w:val="00E5475E"/>
    <w:rsid w:val="00E54A47"/>
    <w:rsid w:val="00E54F3E"/>
    <w:rsid w:val="00E54FD8"/>
    <w:rsid w:val="00E55618"/>
    <w:rsid w:val="00E55BFE"/>
    <w:rsid w:val="00E55C57"/>
    <w:rsid w:val="00E55F0A"/>
    <w:rsid w:val="00E563F0"/>
    <w:rsid w:val="00E56492"/>
    <w:rsid w:val="00E5657B"/>
    <w:rsid w:val="00E5665F"/>
    <w:rsid w:val="00E56792"/>
    <w:rsid w:val="00E56B7F"/>
    <w:rsid w:val="00E56F0D"/>
    <w:rsid w:val="00E56F9B"/>
    <w:rsid w:val="00E56FE9"/>
    <w:rsid w:val="00E571D5"/>
    <w:rsid w:val="00E57315"/>
    <w:rsid w:val="00E576FF"/>
    <w:rsid w:val="00E579AD"/>
    <w:rsid w:val="00E57CA3"/>
    <w:rsid w:val="00E57CE0"/>
    <w:rsid w:val="00E57E59"/>
    <w:rsid w:val="00E57E60"/>
    <w:rsid w:val="00E601D6"/>
    <w:rsid w:val="00E6076B"/>
    <w:rsid w:val="00E6077E"/>
    <w:rsid w:val="00E60BD2"/>
    <w:rsid w:val="00E61021"/>
    <w:rsid w:val="00E61355"/>
    <w:rsid w:val="00E61415"/>
    <w:rsid w:val="00E616DD"/>
    <w:rsid w:val="00E61AD8"/>
    <w:rsid w:val="00E61B2C"/>
    <w:rsid w:val="00E61B79"/>
    <w:rsid w:val="00E61D83"/>
    <w:rsid w:val="00E61F3D"/>
    <w:rsid w:val="00E61FB2"/>
    <w:rsid w:val="00E620A9"/>
    <w:rsid w:val="00E62289"/>
    <w:rsid w:val="00E622C6"/>
    <w:rsid w:val="00E62390"/>
    <w:rsid w:val="00E62BA3"/>
    <w:rsid w:val="00E62D51"/>
    <w:rsid w:val="00E63077"/>
    <w:rsid w:val="00E631FC"/>
    <w:rsid w:val="00E6325B"/>
    <w:rsid w:val="00E632A7"/>
    <w:rsid w:val="00E6356A"/>
    <w:rsid w:val="00E6356F"/>
    <w:rsid w:val="00E637F3"/>
    <w:rsid w:val="00E63873"/>
    <w:rsid w:val="00E639CA"/>
    <w:rsid w:val="00E63AD1"/>
    <w:rsid w:val="00E63C16"/>
    <w:rsid w:val="00E63C8E"/>
    <w:rsid w:val="00E63DE1"/>
    <w:rsid w:val="00E64154"/>
    <w:rsid w:val="00E64AAA"/>
    <w:rsid w:val="00E64CDB"/>
    <w:rsid w:val="00E64FB3"/>
    <w:rsid w:val="00E650DE"/>
    <w:rsid w:val="00E6520C"/>
    <w:rsid w:val="00E65506"/>
    <w:rsid w:val="00E65793"/>
    <w:rsid w:val="00E659D9"/>
    <w:rsid w:val="00E65C69"/>
    <w:rsid w:val="00E66075"/>
    <w:rsid w:val="00E66259"/>
    <w:rsid w:val="00E666BE"/>
    <w:rsid w:val="00E66757"/>
    <w:rsid w:val="00E67292"/>
    <w:rsid w:val="00E6738A"/>
    <w:rsid w:val="00E67436"/>
    <w:rsid w:val="00E67D91"/>
    <w:rsid w:val="00E703AA"/>
    <w:rsid w:val="00E70897"/>
    <w:rsid w:val="00E709DE"/>
    <w:rsid w:val="00E70B54"/>
    <w:rsid w:val="00E70CF5"/>
    <w:rsid w:val="00E70D19"/>
    <w:rsid w:val="00E70FCE"/>
    <w:rsid w:val="00E71952"/>
    <w:rsid w:val="00E71E5D"/>
    <w:rsid w:val="00E71F60"/>
    <w:rsid w:val="00E72134"/>
    <w:rsid w:val="00E7229D"/>
    <w:rsid w:val="00E727E0"/>
    <w:rsid w:val="00E72940"/>
    <w:rsid w:val="00E72CAE"/>
    <w:rsid w:val="00E72EE6"/>
    <w:rsid w:val="00E73CA1"/>
    <w:rsid w:val="00E73D19"/>
    <w:rsid w:val="00E74116"/>
    <w:rsid w:val="00E7439F"/>
    <w:rsid w:val="00E746A3"/>
    <w:rsid w:val="00E74705"/>
    <w:rsid w:val="00E74B6F"/>
    <w:rsid w:val="00E74CB9"/>
    <w:rsid w:val="00E74D5C"/>
    <w:rsid w:val="00E74ECC"/>
    <w:rsid w:val="00E75263"/>
    <w:rsid w:val="00E755F1"/>
    <w:rsid w:val="00E75666"/>
    <w:rsid w:val="00E7597D"/>
    <w:rsid w:val="00E75B8B"/>
    <w:rsid w:val="00E75BF1"/>
    <w:rsid w:val="00E75C7C"/>
    <w:rsid w:val="00E75FF4"/>
    <w:rsid w:val="00E76137"/>
    <w:rsid w:val="00E7685F"/>
    <w:rsid w:val="00E76A6F"/>
    <w:rsid w:val="00E76C26"/>
    <w:rsid w:val="00E7721F"/>
    <w:rsid w:val="00E77678"/>
    <w:rsid w:val="00E77A17"/>
    <w:rsid w:val="00E77F2A"/>
    <w:rsid w:val="00E80209"/>
    <w:rsid w:val="00E80269"/>
    <w:rsid w:val="00E804AC"/>
    <w:rsid w:val="00E806BC"/>
    <w:rsid w:val="00E807A2"/>
    <w:rsid w:val="00E807F0"/>
    <w:rsid w:val="00E80854"/>
    <w:rsid w:val="00E808ED"/>
    <w:rsid w:val="00E80B46"/>
    <w:rsid w:val="00E80C9C"/>
    <w:rsid w:val="00E80D80"/>
    <w:rsid w:val="00E80D89"/>
    <w:rsid w:val="00E80DF1"/>
    <w:rsid w:val="00E811B1"/>
    <w:rsid w:val="00E8133C"/>
    <w:rsid w:val="00E81650"/>
    <w:rsid w:val="00E816EA"/>
    <w:rsid w:val="00E8171D"/>
    <w:rsid w:val="00E81D51"/>
    <w:rsid w:val="00E81F57"/>
    <w:rsid w:val="00E8225F"/>
    <w:rsid w:val="00E82452"/>
    <w:rsid w:val="00E828BD"/>
    <w:rsid w:val="00E82A1F"/>
    <w:rsid w:val="00E82B47"/>
    <w:rsid w:val="00E82C07"/>
    <w:rsid w:val="00E832BA"/>
    <w:rsid w:val="00E83328"/>
    <w:rsid w:val="00E833BD"/>
    <w:rsid w:val="00E8345A"/>
    <w:rsid w:val="00E837D0"/>
    <w:rsid w:val="00E83A4E"/>
    <w:rsid w:val="00E84044"/>
    <w:rsid w:val="00E8410E"/>
    <w:rsid w:val="00E847BB"/>
    <w:rsid w:val="00E847EF"/>
    <w:rsid w:val="00E84982"/>
    <w:rsid w:val="00E84DE1"/>
    <w:rsid w:val="00E84E33"/>
    <w:rsid w:val="00E8504B"/>
    <w:rsid w:val="00E851CE"/>
    <w:rsid w:val="00E85328"/>
    <w:rsid w:val="00E853D5"/>
    <w:rsid w:val="00E854E2"/>
    <w:rsid w:val="00E8575D"/>
    <w:rsid w:val="00E85977"/>
    <w:rsid w:val="00E85979"/>
    <w:rsid w:val="00E85A64"/>
    <w:rsid w:val="00E85C15"/>
    <w:rsid w:val="00E85F5B"/>
    <w:rsid w:val="00E8625C"/>
    <w:rsid w:val="00E8637F"/>
    <w:rsid w:val="00E8647F"/>
    <w:rsid w:val="00E867A5"/>
    <w:rsid w:val="00E869A6"/>
    <w:rsid w:val="00E86D50"/>
    <w:rsid w:val="00E86FE7"/>
    <w:rsid w:val="00E8750E"/>
    <w:rsid w:val="00E876CE"/>
    <w:rsid w:val="00E878A3"/>
    <w:rsid w:val="00E8790D"/>
    <w:rsid w:val="00E87AB3"/>
    <w:rsid w:val="00E87F67"/>
    <w:rsid w:val="00E906B9"/>
    <w:rsid w:val="00E90A62"/>
    <w:rsid w:val="00E90A99"/>
    <w:rsid w:val="00E90C2C"/>
    <w:rsid w:val="00E90D1F"/>
    <w:rsid w:val="00E90DE4"/>
    <w:rsid w:val="00E9132B"/>
    <w:rsid w:val="00E91370"/>
    <w:rsid w:val="00E91AF4"/>
    <w:rsid w:val="00E92160"/>
    <w:rsid w:val="00E924F4"/>
    <w:rsid w:val="00E924F7"/>
    <w:rsid w:val="00E92705"/>
    <w:rsid w:val="00E92A84"/>
    <w:rsid w:val="00E92B5B"/>
    <w:rsid w:val="00E92C79"/>
    <w:rsid w:val="00E932E5"/>
    <w:rsid w:val="00E93635"/>
    <w:rsid w:val="00E936FD"/>
    <w:rsid w:val="00E939A1"/>
    <w:rsid w:val="00E93BD0"/>
    <w:rsid w:val="00E93E47"/>
    <w:rsid w:val="00E93EF5"/>
    <w:rsid w:val="00E93F4E"/>
    <w:rsid w:val="00E940E7"/>
    <w:rsid w:val="00E946B8"/>
    <w:rsid w:val="00E950A2"/>
    <w:rsid w:val="00E951E0"/>
    <w:rsid w:val="00E9524E"/>
    <w:rsid w:val="00E9541F"/>
    <w:rsid w:val="00E95750"/>
    <w:rsid w:val="00E957A4"/>
    <w:rsid w:val="00E957A7"/>
    <w:rsid w:val="00E9584C"/>
    <w:rsid w:val="00E95AE9"/>
    <w:rsid w:val="00E95BD2"/>
    <w:rsid w:val="00E95C8D"/>
    <w:rsid w:val="00E95EC2"/>
    <w:rsid w:val="00E96415"/>
    <w:rsid w:val="00E9653C"/>
    <w:rsid w:val="00E9678D"/>
    <w:rsid w:val="00E96C52"/>
    <w:rsid w:val="00E97122"/>
    <w:rsid w:val="00E97380"/>
    <w:rsid w:val="00E97A30"/>
    <w:rsid w:val="00E97B51"/>
    <w:rsid w:val="00E97B5B"/>
    <w:rsid w:val="00EA00B1"/>
    <w:rsid w:val="00EA0194"/>
    <w:rsid w:val="00EA04D2"/>
    <w:rsid w:val="00EA09DC"/>
    <w:rsid w:val="00EA0F0E"/>
    <w:rsid w:val="00EA0FA9"/>
    <w:rsid w:val="00EA1321"/>
    <w:rsid w:val="00EA1709"/>
    <w:rsid w:val="00EA1936"/>
    <w:rsid w:val="00EA1A5B"/>
    <w:rsid w:val="00EA1A80"/>
    <w:rsid w:val="00EA1DB7"/>
    <w:rsid w:val="00EA2606"/>
    <w:rsid w:val="00EA2AB2"/>
    <w:rsid w:val="00EA2BA2"/>
    <w:rsid w:val="00EA2C69"/>
    <w:rsid w:val="00EA2D43"/>
    <w:rsid w:val="00EA2E9D"/>
    <w:rsid w:val="00EA2EED"/>
    <w:rsid w:val="00EA2F0A"/>
    <w:rsid w:val="00EA30CD"/>
    <w:rsid w:val="00EA37A9"/>
    <w:rsid w:val="00EA3880"/>
    <w:rsid w:val="00EA38D5"/>
    <w:rsid w:val="00EA3A48"/>
    <w:rsid w:val="00EA3D0E"/>
    <w:rsid w:val="00EA3EF7"/>
    <w:rsid w:val="00EA3F15"/>
    <w:rsid w:val="00EA4919"/>
    <w:rsid w:val="00EA4E03"/>
    <w:rsid w:val="00EA5808"/>
    <w:rsid w:val="00EA5CF9"/>
    <w:rsid w:val="00EA5DC3"/>
    <w:rsid w:val="00EA5EBA"/>
    <w:rsid w:val="00EA660B"/>
    <w:rsid w:val="00EA6A1F"/>
    <w:rsid w:val="00EA6B7D"/>
    <w:rsid w:val="00EA6F8C"/>
    <w:rsid w:val="00EA7010"/>
    <w:rsid w:val="00EA7130"/>
    <w:rsid w:val="00EA7201"/>
    <w:rsid w:val="00EA7945"/>
    <w:rsid w:val="00EA7BCF"/>
    <w:rsid w:val="00EA7C75"/>
    <w:rsid w:val="00EA7CEB"/>
    <w:rsid w:val="00EA7D71"/>
    <w:rsid w:val="00EB06CA"/>
    <w:rsid w:val="00EB0C00"/>
    <w:rsid w:val="00EB12D7"/>
    <w:rsid w:val="00EB18DF"/>
    <w:rsid w:val="00EB1AE7"/>
    <w:rsid w:val="00EB1BF1"/>
    <w:rsid w:val="00EB1D6E"/>
    <w:rsid w:val="00EB2563"/>
    <w:rsid w:val="00EB261D"/>
    <w:rsid w:val="00EB3096"/>
    <w:rsid w:val="00EB354E"/>
    <w:rsid w:val="00EB3AA0"/>
    <w:rsid w:val="00EB419C"/>
    <w:rsid w:val="00EB4333"/>
    <w:rsid w:val="00EB4754"/>
    <w:rsid w:val="00EB4AA5"/>
    <w:rsid w:val="00EB4CBF"/>
    <w:rsid w:val="00EB4D4D"/>
    <w:rsid w:val="00EB546C"/>
    <w:rsid w:val="00EB552A"/>
    <w:rsid w:val="00EB55CB"/>
    <w:rsid w:val="00EB580E"/>
    <w:rsid w:val="00EB5AD3"/>
    <w:rsid w:val="00EB5EBC"/>
    <w:rsid w:val="00EB62BC"/>
    <w:rsid w:val="00EB63DC"/>
    <w:rsid w:val="00EB6412"/>
    <w:rsid w:val="00EB64A7"/>
    <w:rsid w:val="00EB676F"/>
    <w:rsid w:val="00EB6826"/>
    <w:rsid w:val="00EB6872"/>
    <w:rsid w:val="00EB6FB2"/>
    <w:rsid w:val="00EB73D3"/>
    <w:rsid w:val="00EB781D"/>
    <w:rsid w:val="00EB7864"/>
    <w:rsid w:val="00EB7D69"/>
    <w:rsid w:val="00EC007B"/>
    <w:rsid w:val="00EC0347"/>
    <w:rsid w:val="00EC08FF"/>
    <w:rsid w:val="00EC1113"/>
    <w:rsid w:val="00EC1C48"/>
    <w:rsid w:val="00EC24E7"/>
    <w:rsid w:val="00EC2556"/>
    <w:rsid w:val="00EC2730"/>
    <w:rsid w:val="00EC29BF"/>
    <w:rsid w:val="00EC2AB0"/>
    <w:rsid w:val="00EC2E84"/>
    <w:rsid w:val="00EC30A3"/>
    <w:rsid w:val="00EC32D6"/>
    <w:rsid w:val="00EC33F4"/>
    <w:rsid w:val="00EC368E"/>
    <w:rsid w:val="00EC37A1"/>
    <w:rsid w:val="00EC3CA0"/>
    <w:rsid w:val="00EC40E0"/>
    <w:rsid w:val="00EC46BB"/>
    <w:rsid w:val="00EC49AB"/>
    <w:rsid w:val="00EC49D6"/>
    <w:rsid w:val="00EC4C81"/>
    <w:rsid w:val="00EC5047"/>
    <w:rsid w:val="00EC5449"/>
    <w:rsid w:val="00EC54FC"/>
    <w:rsid w:val="00EC6129"/>
    <w:rsid w:val="00EC61EE"/>
    <w:rsid w:val="00EC6499"/>
    <w:rsid w:val="00EC6678"/>
    <w:rsid w:val="00EC7340"/>
    <w:rsid w:val="00EC7403"/>
    <w:rsid w:val="00EC747C"/>
    <w:rsid w:val="00EC7B93"/>
    <w:rsid w:val="00EC7EDB"/>
    <w:rsid w:val="00EC7EEC"/>
    <w:rsid w:val="00ED016E"/>
    <w:rsid w:val="00ED03DA"/>
    <w:rsid w:val="00ED052F"/>
    <w:rsid w:val="00ED077E"/>
    <w:rsid w:val="00ED09FE"/>
    <w:rsid w:val="00ED0A6B"/>
    <w:rsid w:val="00ED0D5A"/>
    <w:rsid w:val="00ED1585"/>
    <w:rsid w:val="00ED16C4"/>
    <w:rsid w:val="00ED1B52"/>
    <w:rsid w:val="00ED1DED"/>
    <w:rsid w:val="00ED2224"/>
    <w:rsid w:val="00ED2C66"/>
    <w:rsid w:val="00ED2F30"/>
    <w:rsid w:val="00ED37CF"/>
    <w:rsid w:val="00ED4779"/>
    <w:rsid w:val="00ED4C0D"/>
    <w:rsid w:val="00ED5235"/>
    <w:rsid w:val="00ED529D"/>
    <w:rsid w:val="00ED52B9"/>
    <w:rsid w:val="00ED57F6"/>
    <w:rsid w:val="00ED5B20"/>
    <w:rsid w:val="00ED5D01"/>
    <w:rsid w:val="00ED61C0"/>
    <w:rsid w:val="00ED62C6"/>
    <w:rsid w:val="00ED63C4"/>
    <w:rsid w:val="00ED6630"/>
    <w:rsid w:val="00ED68AB"/>
    <w:rsid w:val="00ED6975"/>
    <w:rsid w:val="00ED6A17"/>
    <w:rsid w:val="00ED6DEC"/>
    <w:rsid w:val="00ED6ED4"/>
    <w:rsid w:val="00ED7077"/>
    <w:rsid w:val="00ED707B"/>
    <w:rsid w:val="00ED7118"/>
    <w:rsid w:val="00ED7270"/>
    <w:rsid w:val="00ED72B3"/>
    <w:rsid w:val="00ED732C"/>
    <w:rsid w:val="00ED754C"/>
    <w:rsid w:val="00ED785D"/>
    <w:rsid w:val="00ED78BC"/>
    <w:rsid w:val="00ED7F5B"/>
    <w:rsid w:val="00EE007A"/>
    <w:rsid w:val="00EE007C"/>
    <w:rsid w:val="00EE01DF"/>
    <w:rsid w:val="00EE0322"/>
    <w:rsid w:val="00EE0D4B"/>
    <w:rsid w:val="00EE1359"/>
    <w:rsid w:val="00EE1A85"/>
    <w:rsid w:val="00EE1AA0"/>
    <w:rsid w:val="00EE1BB6"/>
    <w:rsid w:val="00EE1D89"/>
    <w:rsid w:val="00EE1FA0"/>
    <w:rsid w:val="00EE21E7"/>
    <w:rsid w:val="00EE284D"/>
    <w:rsid w:val="00EE29CF"/>
    <w:rsid w:val="00EE3184"/>
    <w:rsid w:val="00EE3C0C"/>
    <w:rsid w:val="00EE3DFE"/>
    <w:rsid w:val="00EE421C"/>
    <w:rsid w:val="00EE4B97"/>
    <w:rsid w:val="00EE4D87"/>
    <w:rsid w:val="00EE4FE1"/>
    <w:rsid w:val="00EE4FF3"/>
    <w:rsid w:val="00EE53B7"/>
    <w:rsid w:val="00EE5904"/>
    <w:rsid w:val="00EE5AC1"/>
    <w:rsid w:val="00EE624D"/>
    <w:rsid w:val="00EE6324"/>
    <w:rsid w:val="00EE643E"/>
    <w:rsid w:val="00EE646B"/>
    <w:rsid w:val="00EE6E9B"/>
    <w:rsid w:val="00EE725F"/>
    <w:rsid w:val="00EE74DF"/>
    <w:rsid w:val="00EE7532"/>
    <w:rsid w:val="00EE7B2C"/>
    <w:rsid w:val="00EE7FC9"/>
    <w:rsid w:val="00EF0A5C"/>
    <w:rsid w:val="00EF1141"/>
    <w:rsid w:val="00EF1388"/>
    <w:rsid w:val="00EF18B2"/>
    <w:rsid w:val="00EF18CD"/>
    <w:rsid w:val="00EF19BE"/>
    <w:rsid w:val="00EF1D67"/>
    <w:rsid w:val="00EF2F32"/>
    <w:rsid w:val="00EF3118"/>
    <w:rsid w:val="00EF3454"/>
    <w:rsid w:val="00EF34D0"/>
    <w:rsid w:val="00EF35B9"/>
    <w:rsid w:val="00EF35CD"/>
    <w:rsid w:val="00EF363B"/>
    <w:rsid w:val="00EF38C9"/>
    <w:rsid w:val="00EF432F"/>
    <w:rsid w:val="00EF4330"/>
    <w:rsid w:val="00EF4B0F"/>
    <w:rsid w:val="00EF4DFE"/>
    <w:rsid w:val="00EF529D"/>
    <w:rsid w:val="00EF54B6"/>
    <w:rsid w:val="00EF57D9"/>
    <w:rsid w:val="00EF5D40"/>
    <w:rsid w:val="00EF5FD3"/>
    <w:rsid w:val="00EF6037"/>
    <w:rsid w:val="00EF65D2"/>
    <w:rsid w:val="00EF6A94"/>
    <w:rsid w:val="00EF6CB0"/>
    <w:rsid w:val="00EF6E5C"/>
    <w:rsid w:val="00EF6F37"/>
    <w:rsid w:val="00EF7AA3"/>
    <w:rsid w:val="00EF7F94"/>
    <w:rsid w:val="00F00013"/>
    <w:rsid w:val="00F001A0"/>
    <w:rsid w:val="00F00D35"/>
    <w:rsid w:val="00F0146F"/>
    <w:rsid w:val="00F016CA"/>
    <w:rsid w:val="00F0197F"/>
    <w:rsid w:val="00F01EE7"/>
    <w:rsid w:val="00F02110"/>
    <w:rsid w:val="00F02378"/>
    <w:rsid w:val="00F02872"/>
    <w:rsid w:val="00F02904"/>
    <w:rsid w:val="00F02E6E"/>
    <w:rsid w:val="00F02EA4"/>
    <w:rsid w:val="00F032D3"/>
    <w:rsid w:val="00F039F3"/>
    <w:rsid w:val="00F039FE"/>
    <w:rsid w:val="00F03E59"/>
    <w:rsid w:val="00F03F65"/>
    <w:rsid w:val="00F04347"/>
    <w:rsid w:val="00F043B5"/>
    <w:rsid w:val="00F046AB"/>
    <w:rsid w:val="00F052F3"/>
    <w:rsid w:val="00F052F9"/>
    <w:rsid w:val="00F0533A"/>
    <w:rsid w:val="00F05604"/>
    <w:rsid w:val="00F05691"/>
    <w:rsid w:val="00F06415"/>
    <w:rsid w:val="00F064C4"/>
    <w:rsid w:val="00F0659D"/>
    <w:rsid w:val="00F066F1"/>
    <w:rsid w:val="00F06E91"/>
    <w:rsid w:val="00F072A5"/>
    <w:rsid w:val="00F0738E"/>
    <w:rsid w:val="00F07443"/>
    <w:rsid w:val="00F07471"/>
    <w:rsid w:val="00F078BD"/>
    <w:rsid w:val="00F07C41"/>
    <w:rsid w:val="00F07C4A"/>
    <w:rsid w:val="00F07E0E"/>
    <w:rsid w:val="00F10138"/>
    <w:rsid w:val="00F101E9"/>
    <w:rsid w:val="00F10528"/>
    <w:rsid w:val="00F10B74"/>
    <w:rsid w:val="00F10D42"/>
    <w:rsid w:val="00F10D6B"/>
    <w:rsid w:val="00F1100C"/>
    <w:rsid w:val="00F11265"/>
    <w:rsid w:val="00F11772"/>
    <w:rsid w:val="00F117E4"/>
    <w:rsid w:val="00F11CC1"/>
    <w:rsid w:val="00F12679"/>
    <w:rsid w:val="00F1270C"/>
    <w:rsid w:val="00F1295A"/>
    <w:rsid w:val="00F1296B"/>
    <w:rsid w:val="00F12CA7"/>
    <w:rsid w:val="00F12D2F"/>
    <w:rsid w:val="00F12E0F"/>
    <w:rsid w:val="00F130B7"/>
    <w:rsid w:val="00F1322A"/>
    <w:rsid w:val="00F1327E"/>
    <w:rsid w:val="00F136D5"/>
    <w:rsid w:val="00F1372F"/>
    <w:rsid w:val="00F13741"/>
    <w:rsid w:val="00F13D89"/>
    <w:rsid w:val="00F14051"/>
    <w:rsid w:val="00F14377"/>
    <w:rsid w:val="00F147AE"/>
    <w:rsid w:val="00F14C11"/>
    <w:rsid w:val="00F14F61"/>
    <w:rsid w:val="00F14F7D"/>
    <w:rsid w:val="00F1566D"/>
    <w:rsid w:val="00F15891"/>
    <w:rsid w:val="00F15A64"/>
    <w:rsid w:val="00F15BB0"/>
    <w:rsid w:val="00F15D1A"/>
    <w:rsid w:val="00F15D75"/>
    <w:rsid w:val="00F161BE"/>
    <w:rsid w:val="00F16381"/>
    <w:rsid w:val="00F1658E"/>
    <w:rsid w:val="00F16981"/>
    <w:rsid w:val="00F169E6"/>
    <w:rsid w:val="00F16AF0"/>
    <w:rsid w:val="00F16BF2"/>
    <w:rsid w:val="00F1706B"/>
    <w:rsid w:val="00F17294"/>
    <w:rsid w:val="00F17385"/>
    <w:rsid w:val="00F1749D"/>
    <w:rsid w:val="00F17587"/>
    <w:rsid w:val="00F1766A"/>
    <w:rsid w:val="00F17989"/>
    <w:rsid w:val="00F17CB7"/>
    <w:rsid w:val="00F2022C"/>
    <w:rsid w:val="00F20266"/>
    <w:rsid w:val="00F203A9"/>
    <w:rsid w:val="00F206A3"/>
    <w:rsid w:val="00F20756"/>
    <w:rsid w:val="00F20B5D"/>
    <w:rsid w:val="00F20BA7"/>
    <w:rsid w:val="00F20C2E"/>
    <w:rsid w:val="00F20DD3"/>
    <w:rsid w:val="00F20F51"/>
    <w:rsid w:val="00F221B5"/>
    <w:rsid w:val="00F2257C"/>
    <w:rsid w:val="00F23051"/>
    <w:rsid w:val="00F2318E"/>
    <w:rsid w:val="00F235CA"/>
    <w:rsid w:val="00F2372E"/>
    <w:rsid w:val="00F237DE"/>
    <w:rsid w:val="00F23A69"/>
    <w:rsid w:val="00F23E2E"/>
    <w:rsid w:val="00F24078"/>
    <w:rsid w:val="00F24389"/>
    <w:rsid w:val="00F243A4"/>
    <w:rsid w:val="00F24796"/>
    <w:rsid w:val="00F24B04"/>
    <w:rsid w:val="00F24BB0"/>
    <w:rsid w:val="00F24BFA"/>
    <w:rsid w:val="00F24FEB"/>
    <w:rsid w:val="00F250F7"/>
    <w:rsid w:val="00F25818"/>
    <w:rsid w:val="00F25C63"/>
    <w:rsid w:val="00F25F3E"/>
    <w:rsid w:val="00F25FBD"/>
    <w:rsid w:val="00F261C8"/>
    <w:rsid w:val="00F263D5"/>
    <w:rsid w:val="00F2648F"/>
    <w:rsid w:val="00F26592"/>
    <w:rsid w:val="00F2679A"/>
    <w:rsid w:val="00F269D3"/>
    <w:rsid w:val="00F269FE"/>
    <w:rsid w:val="00F26A87"/>
    <w:rsid w:val="00F26ADA"/>
    <w:rsid w:val="00F2725F"/>
    <w:rsid w:val="00F272BA"/>
    <w:rsid w:val="00F2737C"/>
    <w:rsid w:val="00F300C7"/>
    <w:rsid w:val="00F30204"/>
    <w:rsid w:val="00F3097C"/>
    <w:rsid w:val="00F30B88"/>
    <w:rsid w:val="00F30F9C"/>
    <w:rsid w:val="00F3116F"/>
    <w:rsid w:val="00F312D7"/>
    <w:rsid w:val="00F312E3"/>
    <w:rsid w:val="00F317E3"/>
    <w:rsid w:val="00F31893"/>
    <w:rsid w:val="00F31936"/>
    <w:rsid w:val="00F31AF4"/>
    <w:rsid w:val="00F32069"/>
    <w:rsid w:val="00F3213E"/>
    <w:rsid w:val="00F321D3"/>
    <w:rsid w:val="00F32207"/>
    <w:rsid w:val="00F32646"/>
    <w:rsid w:val="00F327F0"/>
    <w:rsid w:val="00F32883"/>
    <w:rsid w:val="00F32C61"/>
    <w:rsid w:val="00F32EB6"/>
    <w:rsid w:val="00F32FCE"/>
    <w:rsid w:val="00F33121"/>
    <w:rsid w:val="00F3315D"/>
    <w:rsid w:val="00F33432"/>
    <w:rsid w:val="00F343CD"/>
    <w:rsid w:val="00F34639"/>
    <w:rsid w:val="00F34A9D"/>
    <w:rsid w:val="00F34B2D"/>
    <w:rsid w:val="00F35497"/>
    <w:rsid w:val="00F3653D"/>
    <w:rsid w:val="00F367B7"/>
    <w:rsid w:val="00F36801"/>
    <w:rsid w:val="00F36F79"/>
    <w:rsid w:val="00F372FB"/>
    <w:rsid w:val="00F3753F"/>
    <w:rsid w:val="00F377D8"/>
    <w:rsid w:val="00F37AF9"/>
    <w:rsid w:val="00F37B79"/>
    <w:rsid w:val="00F37C1A"/>
    <w:rsid w:val="00F37D03"/>
    <w:rsid w:val="00F37DAC"/>
    <w:rsid w:val="00F37DBA"/>
    <w:rsid w:val="00F37F82"/>
    <w:rsid w:val="00F37FFB"/>
    <w:rsid w:val="00F4038D"/>
    <w:rsid w:val="00F40756"/>
    <w:rsid w:val="00F40884"/>
    <w:rsid w:val="00F422AB"/>
    <w:rsid w:val="00F423E4"/>
    <w:rsid w:val="00F42624"/>
    <w:rsid w:val="00F43331"/>
    <w:rsid w:val="00F43599"/>
    <w:rsid w:val="00F43CE9"/>
    <w:rsid w:val="00F43D2F"/>
    <w:rsid w:val="00F43DBD"/>
    <w:rsid w:val="00F43F9C"/>
    <w:rsid w:val="00F441CE"/>
    <w:rsid w:val="00F442E1"/>
    <w:rsid w:val="00F44353"/>
    <w:rsid w:val="00F446FA"/>
    <w:rsid w:val="00F4478F"/>
    <w:rsid w:val="00F447BA"/>
    <w:rsid w:val="00F452DF"/>
    <w:rsid w:val="00F454B5"/>
    <w:rsid w:val="00F45855"/>
    <w:rsid w:val="00F45D63"/>
    <w:rsid w:val="00F45FBB"/>
    <w:rsid w:val="00F4607A"/>
    <w:rsid w:val="00F464E4"/>
    <w:rsid w:val="00F46B55"/>
    <w:rsid w:val="00F46EFA"/>
    <w:rsid w:val="00F47235"/>
    <w:rsid w:val="00F47697"/>
    <w:rsid w:val="00F4797F"/>
    <w:rsid w:val="00F47C14"/>
    <w:rsid w:val="00F50AE1"/>
    <w:rsid w:val="00F50D58"/>
    <w:rsid w:val="00F50FAA"/>
    <w:rsid w:val="00F51189"/>
    <w:rsid w:val="00F51271"/>
    <w:rsid w:val="00F51B3F"/>
    <w:rsid w:val="00F51D53"/>
    <w:rsid w:val="00F51F4C"/>
    <w:rsid w:val="00F52608"/>
    <w:rsid w:val="00F52D67"/>
    <w:rsid w:val="00F5372E"/>
    <w:rsid w:val="00F53CBA"/>
    <w:rsid w:val="00F53D2D"/>
    <w:rsid w:val="00F53F83"/>
    <w:rsid w:val="00F53FB1"/>
    <w:rsid w:val="00F54258"/>
    <w:rsid w:val="00F54646"/>
    <w:rsid w:val="00F5510A"/>
    <w:rsid w:val="00F551C0"/>
    <w:rsid w:val="00F55366"/>
    <w:rsid w:val="00F55389"/>
    <w:rsid w:val="00F55755"/>
    <w:rsid w:val="00F558BA"/>
    <w:rsid w:val="00F55E77"/>
    <w:rsid w:val="00F56672"/>
    <w:rsid w:val="00F5694B"/>
    <w:rsid w:val="00F569E8"/>
    <w:rsid w:val="00F56A36"/>
    <w:rsid w:val="00F56E6C"/>
    <w:rsid w:val="00F56FE3"/>
    <w:rsid w:val="00F570A4"/>
    <w:rsid w:val="00F573C8"/>
    <w:rsid w:val="00F573D9"/>
    <w:rsid w:val="00F57411"/>
    <w:rsid w:val="00F57442"/>
    <w:rsid w:val="00F57496"/>
    <w:rsid w:val="00F576EE"/>
    <w:rsid w:val="00F5772B"/>
    <w:rsid w:val="00F5774C"/>
    <w:rsid w:val="00F57E48"/>
    <w:rsid w:val="00F57F7B"/>
    <w:rsid w:val="00F60750"/>
    <w:rsid w:val="00F60BBD"/>
    <w:rsid w:val="00F60F56"/>
    <w:rsid w:val="00F613CC"/>
    <w:rsid w:val="00F614D5"/>
    <w:rsid w:val="00F62859"/>
    <w:rsid w:val="00F62943"/>
    <w:rsid w:val="00F62A6A"/>
    <w:rsid w:val="00F6317D"/>
    <w:rsid w:val="00F6355E"/>
    <w:rsid w:val="00F639D6"/>
    <w:rsid w:val="00F63A25"/>
    <w:rsid w:val="00F63E19"/>
    <w:rsid w:val="00F63E41"/>
    <w:rsid w:val="00F6483B"/>
    <w:rsid w:val="00F64887"/>
    <w:rsid w:val="00F64EF7"/>
    <w:rsid w:val="00F65268"/>
    <w:rsid w:val="00F65546"/>
    <w:rsid w:val="00F65741"/>
    <w:rsid w:val="00F658BA"/>
    <w:rsid w:val="00F65A24"/>
    <w:rsid w:val="00F6608D"/>
    <w:rsid w:val="00F6681C"/>
    <w:rsid w:val="00F66843"/>
    <w:rsid w:val="00F66A4E"/>
    <w:rsid w:val="00F66D8D"/>
    <w:rsid w:val="00F66F69"/>
    <w:rsid w:val="00F671D1"/>
    <w:rsid w:val="00F67510"/>
    <w:rsid w:val="00F6760A"/>
    <w:rsid w:val="00F67723"/>
    <w:rsid w:val="00F67B1F"/>
    <w:rsid w:val="00F7012F"/>
    <w:rsid w:val="00F701C0"/>
    <w:rsid w:val="00F701DF"/>
    <w:rsid w:val="00F70298"/>
    <w:rsid w:val="00F70624"/>
    <w:rsid w:val="00F70725"/>
    <w:rsid w:val="00F70FE3"/>
    <w:rsid w:val="00F71124"/>
    <w:rsid w:val="00F712CC"/>
    <w:rsid w:val="00F71788"/>
    <w:rsid w:val="00F7181D"/>
    <w:rsid w:val="00F718BC"/>
    <w:rsid w:val="00F71A67"/>
    <w:rsid w:val="00F71ACD"/>
    <w:rsid w:val="00F71B82"/>
    <w:rsid w:val="00F71BAF"/>
    <w:rsid w:val="00F71D3D"/>
    <w:rsid w:val="00F72108"/>
    <w:rsid w:val="00F7212B"/>
    <w:rsid w:val="00F722CE"/>
    <w:rsid w:val="00F72440"/>
    <w:rsid w:val="00F730ED"/>
    <w:rsid w:val="00F73198"/>
    <w:rsid w:val="00F7392D"/>
    <w:rsid w:val="00F73A25"/>
    <w:rsid w:val="00F73FA6"/>
    <w:rsid w:val="00F74013"/>
    <w:rsid w:val="00F74345"/>
    <w:rsid w:val="00F748F8"/>
    <w:rsid w:val="00F74B7B"/>
    <w:rsid w:val="00F74B9B"/>
    <w:rsid w:val="00F750AF"/>
    <w:rsid w:val="00F7533A"/>
    <w:rsid w:val="00F755A4"/>
    <w:rsid w:val="00F75C5E"/>
    <w:rsid w:val="00F7609D"/>
    <w:rsid w:val="00F76130"/>
    <w:rsid w:val="00F763CE"/>
    <w:rsid w:val="00F76722"/>
    <w:rsid w:val="00F76739"/>
    <w:rsid w:val="00F76893"/>
    <w:rsid w:val="00F76AA3"/>
    <w:rsid w:val="00F76D8F"/>
    <w:rsid w:val="00F77062"/>
    <w:rsid w:val="00F771D2"/>
    <w:rsid w:val="00F77848"/>
    <w:rsid w:val="00F77AF1"/>
    <w:rsid w:val="00F77C33"/>
    <w:rsid w:val="00F77C39"/>
    <w:rsid w:val="00F8080E"/>
    <w:rsid w:val="00F808AB"/>
    <w:rsid w:val="00F809D3"/>
    <w:rsid w:val="00F80A3A"/>
    <w:rsid w:val="00F80D07"/>
    <w:rsid w:val="00F80E9F"/>
    <w:rsid w:val="00F81404"/>
    <w:rsid w:val="00F81CA3"/>
    <w:rsid w:val="00F8261C"/>
    <w:rsid w:val="00F82B20"/>
    <w:rsid w:val="00F832FD"/>
    <w:rsid w:val="00F8339E"/>
    <w:rsid w:val="00F83684"/>
    <w:rsid w:val="00F83AFA"/>
    <w:rsid w:val="00F83FF6"/>
    <w:rsid w:val="00F8402D"/>
    <w:rsid w:val="00F840F9"/>
    <w:rsid w:val="00F84242"/>
    <w:rsid w:val="00F84628"/>
    <w:rsid w:val="00F847E3"/>
    <w:rsid w:val="00F84C52"/>
    <w:rsid w:val="00F84D54"/>
    <w:rsid w:val="00F84EDE"/>
    <w:rsid w:val="00F84FAE"/>
    <w:rsid w:val="00F8528D"/>
    <w:rsid w:val="00F8542C"/>
    <w:rsid w:val="00F85616"/>
    <w:rsid w:val="00F85627"/>
    <w:rsid w:val="00F85703"/>
    <w:rsid w:val="00F8577B"/>
    <w:rsid w:val="00F85FEC"/>
    <w:rsid w:val="00F86868"/>
    <w:rsid w:val="00F868CE"/>
    <w:rsid w:val="00F869C7"/>
    <w:rsid w:val="00F869E9"/>
    <w:rsid w:val="00F86A16"/>
    <w:rsid w:val="00F86BAE"/>
    <w:rsid w:val="00F86CDA"/>
    <w:rsid w:val="00F86E7E"/>
    <w:rsid w:val="00F871C5"/>
    <w:rsid w:val="00F8793F"/>
    <w:rsid w:val="00F87A5D"/>
    <w:rsid w:val="00F87E5A"/>
    <w:rsid w:val="00F90191"/>
    <w:rsid w:val="00F90B59"/>
    <w:rsid w:val="00F90B7D"/>
    <w:rsid w:val="00F90C5F"/>
    <w:rsid w:val="00F910EC"/>
    <w:rsid w:val="00F911EC"/>
    <w:rsid w:val="00F912C0"/>
    <w:rsid w:val="00F913DC"/>
    <w:rsid w:val="00F91FF5"/>
    <w:rsid w:val="00F92042"/>
    <w:rsid w:val="00F923BD"/>
    <w:rsid w:val="00F9249F"/>
    <w:rsid w:val="00F924C8"/>
    <w:rsid w:val="00F925B6"/>
    <w:rsid w:val="00F92717"/>
    <w:rsid w:val="00F92BEC"/>
    <w:rsid w:val="00F92CFB"/>
    <w:rsid w:val="00F92DCA"/>
    <w:rsid w:val="00F92E6E"/>
    <w:rsid w:val="00F92FED"/>
    <w:rsid w:val="00F92FFC"/>
    <w:rsid w:val="00F93379"/>
    <w:rsid w:val="00F933EF"/>
    <w:rsid w:val="00F93934"/>
    <w:rsid w:val="00F93977"/>
    <w:rsid w:val="00F93C02"/>
    <w:rsid w:val="00F94261"/>
    <w:rsid w:val="00F94D22"/>
    <w:rsid w:val="00F94E7E"/>
    <w:rsid w:val="00F94F79"/>
    <w:rsid w:val="00F95135"/>
    <w:rsid w:val="00F96048"/>
    <w:rsid w:val="00F9679C"/>
    <w:rsid w:val="00F96CB3"/>
    <w:rsid w:val="00F9713F"/>
    <w:rsid w:val="00F97A35"/>
    <w:rsid w:val="00F97A7F"/>
    <w:rsid w:val="00F97B9F"/>
    <w:rsid w:val="00FA00C8"/>
    <w:rsid w:val="00FA01AB"/>
    <w:rsid w:val="00FA02DD"/>
    <w:rsid w:val="00FA02EA"/>
    <w:rsid w:val="00FA05FF"/>
    <w:rsid w:val="00FA0EF9"/>
    <w:rsid w:val="00FA1976"/>
    <w:rsid w:val="00FA1AD8"/>
    <w:rsid w:val="00FA257D"/>
    <w:rsid w:val="00FA2612"/>
    <w:rsid w:val="00FA299E"/>
    <w:rsid w:val="00FA2B93"/>
    <w:rsid w:val="00FA2C8C"/>
    <w:rsid w:val="00FA37AA"/>
    <w:rsid w:val="00FA383E"/>
    <w:rsid w:val="00FA39CA"/>
    <w:rsid w:val="00FA3B51"/>
    <w:rsid w:val="00FA3C1F"/>
    <w:rsid w:val="00FA3C2A"/>
    <w:rsid w:val="00FA3FE4"/>
    <w:rsid w:val="00FA4216"/>
    <w:rsid w:val="00FA434E"/>
    <w:rsid w:val="00FA44C0"/>
    <w:rsid w:val="00FA453F"/>
    <w:rsid w:val="00FA47AC"/>
    <w:rsid w:val="00FA534E"/>
    <w:rsid w:val="00FA53DB"/>
    <w:rsid w:val="00FA555B"/>
    <w:rsid w:val="00FA5F3C"/>
    <w:rsid w:val="00FA606B"/>
    <w:rsid w:val="00FA60C4"/>
    <w:rsid w:val="00FA64F5"/>
    <w:rsid w:val="00FA6701"/>
    <w:rsid w:val="00FA6897"/>
    <w:rsid w:val="00FA6972"/>
    <w:rsid w:val="00FA69D3"/>
    <w:rsid w:val="00FA6C42"/>
    <w:rsid w:val="00FA6EEF"/>
    <w:rsid w:val="00FA7177"/>
    <w:rsid w:val="00FA7290"/>
    <w:rsid w:val="00FA7ACE"/>
    <w:rsid w:val="00FA7ED3"/>
    <w:rsid w:val="00FB0320"/>
    <w:rsid w:val="00FB0776"/>
    <w:rsid w:val="00FB0A41"/>
    <w:rsid w:val="00FB0AF4"/>
    <w:rsid w:val="00FB0BAB"/>
    <w:rsid w:val="00FB0BB7"/>
    <w:rsid w:val="00FB0FBB"/>
    <w:rsid w:val="00FB1306"/>
    <w:rsid w:val="00FB13CF"/>
    <w:rsid w:val="00FB14F0"/>
    <w:rsid w:val="00FB155D"/>
    <w:rsid w:val="00FB15F9"/>
    <w:rsid w:val="00FB1932"/>
    <w:rsid w:val="00FB2029"/>
    <w:rsid w:val="00FB2137"/>
    <w:rsid w:val="00FB26FD"/>
    <w:rsid w:val="00FB283E"/>
    <w:rsid w:val="00FB288C"/>
    <w:rsid w:val="00FB2F98"/>
    <w:rsid w:val="00FB3019"/>
    <w:rsid w:val="00FB35EF"/>
    <w:rsid w:val="00FB3DF9"/>
    <w:rsid w:val="00FB3EDB"/>
    <w:rsid w:val="00FB42C5"/>
    <w:rsid w:val="00FB4352"/>
    <w:rsid w:val="00FB46C6"/>
    <w:rsid w:val="00FB4D49"/>
    <w:rsid w:val="00FB631E"/>
    <w:rsid w:val="00FB644D"/>
    <w:rsid w:val="00FB65D4"/>
    <w:rsid w:val="00FB6DE5"/>
    <w:rsid w:val="00FB6E4D"/>
    <w:rsid w:val="00FB78D5"/>
    <w:rsid w:val="00FB7AE9"/>
    <w:rsid w:val="00FC033A"/>
    <w:rsid w:val="00FC0401"/>
    <w:rsid w:val="00FC04A0"/>
    <w:rsid w:val="00FC1005"/>
    <w:rsid w:val="00FC15AB"/>
    <w:rsid w:val="00FC239B"/>
    <w:rsid w:val="00FC23C5"/>
    <w:rsid w:val="00FC23D4"/>
    <w:rsid w:val="00FC25AA"/>
    <w:rsid w:val="00FC2930"/>
    <w:rsid w:val="00FC29D5"/>
    <w:rsid w:val="00FC2BE8"/>
    <w:rsid w:val="00FC2D5D"/>
    <w:rsid w:val="00FC3092"/>
    <w:rsid w:val="00FC343E"/>
    <w:rsid w:val="00FC35ED"/>
    <w:rsid w:val="00FC35EE"/>
    <w:rsid w:val="00FC36C8"/>
    <w:rsid w:val="00FC3A24"/>
    <w:rsid w:val="00FC4690"/>
    <w:rsid w:val="00FC495F"/>
    <w:rsid w:val="00FC4E7C"/>
    <w:rsid w:val="00FC5291"/>
    <w:rsid w:val="00FC54AB"/>
    <w:rsid w:val="00FC561D"/>
    <w:rsid w:val="00FC5664"/>
    <w:rsid w:val="00FC588A"/>
    <w:rsid w:val="00FC62A3"/>
    <w:rsid w:val="00FC65E7"/>
    <w:rsid w:val="00FC685F"/>
    <w:rsid w:val="00FC691E"/>
    <w:rsid w:val="00FC6A0D"/>
    <w:rsid w:val="00FC6A88"/>
    <w:rsid w:val="00FC6CD5"/>
    <w:rsid w:val="00FC71F6"/>
    <w:rsid w:val="00FC73B1"/>
    <w:rsid w:val="00FC7AB9"/>
    <w:rsid w:val="00FC7E5C"/>
    <w:rsid w:val="00FC7E94"/>
    <w:rsid w:val="00FD0586"/>
    <w:rsid w:val="00FD0627"/>
    <w:rsid w:val="00FD08D2"/>
    <w:rsid w:val="00FD0EF5"/>
    <w:rsid w:val="00FD122F"/>
    <w:rsid w:val="00FD12B7"/>
    <w:rsid w:val="00FD141E"/>
    <w:rsid w:val="00FD1582"/>
    <w:rsid w:val="00FD1D8D"/>
    <w:rsid w:val="00FD211B"/>
    <w:rsid w:val="00FD268F"/>
    <w:rsid w:val="00FD2AB7"/>
    <w:rsid w:val="00FD2B5A"/>
    <w:rsid w:val="00FD2DC9"/>
    <w:rsid w:val="00FD3100"/>
    <w:rsid w:val="00FD3352"/>
    <w:rsid w:val="00FD33E4"/>
    <w:rsid w:val="00FD387E"/>
    <w:rsid w:val="00FD5158"/>
    <w:rsid w:val="00FD59D2"/>
    <w:rsid w:val="00FD5BCD"/>
    <w:rsid w:val="00FD636D"/>
    <w:rsid w:val="00FD669C"/>
    <w:rsid w:val="00FD6ABF"/>
    <w:rsid w:val="00FD6C09"/>
    <w:rsid w:val="00FD7011"/>
    <w:rsid w:val="00FD70D5"/>
    <w:rsid w:val="00FE0250"/>
    <w:rsid w:val="00FE087A"/>
    <w:rsid w:val="00FE0A07"/>
    <w:rsid w:val="00FE0A46"/>
    <w:rsid w:val="00FE0F40"/>
    <w:rsid w:val="00FE14D2"/>
    <w:rsid w:val="00FE177A"/>
    <w:rsid w:val="00FE1C7F"/>
    <w:rsid w:val="00FE1DB7"/>
    <w:rsid w:val="00FE1DF6"/>
    <w:rsid w:val="00FE204B"/>
    <w:rsid w:val="00FE22D5"/>
    <w:rsid w:val="00FE235A"/>
    <w:rsid w:val="00FE2438"/>
    <w:rsid w:val="00FE24DD"/>
    <w:rsid w:val="00FE25F7"/>
    <w:rsid w:val="00FE260F"/>
    <w:rsid w:val="00FE2ACB"/>
    <w:rsid w:val="00FE3099"/>
    <w:rsid w:val="00FE328C"/>
    <w:rsid w:val="00FE333A"/>
    <w:rsid w:val="00FE3512"/>
    <w:rsid w:val="00FE3525"/>
    <w:rsid w:val="00FE3A44"/>
    <w:rsid w:val="00FE3DA1"/>
    <w:rsid w:val="00FE3DF7"/>
    <w:rsid w:val="00FE4147"/>
    <w:rsid w:val="00FE44F2"/>
    <w:rsid w:val="00FE4802"/>
    <w:rsid w:val="00FE4A0D"/>
    <w:rsid w:val="00FE51D1"/>
    <w:rsid w:val="00FE5410"/>
    <w:rsid w:val="00FE5B9C"/>
    <w:rsid w:val="00FE6AB0"/>
    <w:rsid w:val="00FE6AE5"/>
    <w:rsid w:val="00FE6E76"/>
    <w:rsid w:val="00FE704C"/>
    <w:rsid w:val="00FE763A"/>
    <w:rsid w:val="00FE7879"/>
    <w:rsid w:val="00FE78A8"/>
    <w:rsid w:val="00FE790F"/>
    <w:rsid w:val="00FE7BA2"/>
    <w:rsid w:val="00FE7ECC"/>
    <w:rsid w:val="00FF00E7"/>
    <w:rsid w:val="00FF070B"/>
    <w:rsid w:val="00FF0720"/>
    <w:rsid w:val="00FF088B"/>
    <w:rsid w:val="00FF0930"/>
    <w:rsid w:val="00FF0BF3"/>
    <w:rsid w:val="00FF0C35"/>
    <w:rsid w:val="00FF10BC"/>
    <w:rsid w:val="00FF11F9"/>
    <w:rsid w:val="00FF14FA"/>
    <w:rsid w:val="00FF18AD"/>
    <w:rsid w:val="00FF2260"/>
    <w:rsid w:val="00FF24D2"/>
    <w:rsid w:val="00FF2A66"/>
    <w:rsid w:val="00FF35AE"/>
    <w:rsid w:val="00FF3738"/>
    <w:rsid w:val="00FF3C3D"/>
    <w:rsid w:val="00FF4936"/>
    <w:rsid w:val="00FF4B70"/>
    <w:rsid w:val="00FF4F4D"/>
    <w:rsid w:val="00FF506B"/>
    <w:rsid w:val="00FF529D"/>
    <w:rsid w:val="00FF586D"/>
    <w:rsid w:val="00FF5A7E"/>
    <w:rsid w:val="00FF5D1C"/>
    <w:rsid w:val="00FF6381"/>
    <w:rsid w:val="00FF6680"/>
    <w:rsid w:val="00FF670F"/>
    <w:rsid w:val="00FF680A"/>
    <w:rsid w:val="00FF68D6"/>
    <w:rsid w:val="00FF6AFB"/>
    <w:rsid w:val="00FF6B4A"/>
    <w:rsid w:val="00FF6C20"/>
    <w:rsid w:val="00FF6EBD"/>
    <w:rsid w:val="00FF6F6D"/>
    <w:rsid w:val="00FF7040"/>
    <w:rsid w:val="00FF72A8"/>
    <w:rsid w:val="00FF72DE"/>
    <w:rsid w:val="00FF7522"/>
    <w:rsid w:val="00FF755C"/>
    <w:rsid w:val="00FF7CFF"/>
    <w:rsid w:val="00FF7D49"/>
    <w:rsid w:val="00FF7E17"/>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00,#396,teal,#393,#ffc000,#ffe4af,#960,#ffd581"/>
    </o:shapedefaults>
    <o:shapelayout v:ext="edit">
      <o:idmap v:ext="edit" data="2"/>
    </o:shapelayout>
  </w:shapeDefaults>
  <w:decimalSymbol w:val="."/>
  <w:listSeparator w:val=","/>
  <w14:docId w14:val="126B8685"/>
  <w15:docId w15:val="{0FB5178D-C6CF-4F58-9E17-65E525E90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rowallia New" w:eastAsia="MS Mincho" w:hAnsi="Browallia New" w:cs="Browallia New"/>
        <w:sz w:val="30"/>
        <w:szCs w:val="30"/>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1BAF"/>
  </w:style>
  <w:style w:type="paragraph" w:styleId="Heading1">
    <w:name w:val="heading 1"/>
    <w:basedOn w:val="Normal"/>
    <w:next w:val="Normal"/>
    <w:link w:val="Heading1Char"/>
    <w:qFormat/>
    <w:rsid w:val="00267518"/>
    <w:pPr>
      <w:keepNext/>
      <w:keepLines/>
      <w:spacing w:before="480"/>
      <w:outlineLvl w:val="0"/>
    </w:pPr>
    <w:rPr>
      <w:rFonts w:asciiTheme="majorHAnsi" w:eastAsiaTheme="majorEastAsia" w:hAnsiTheme="majorHAnsi"/>
      <w:b/>
      <w:bCs/>
      <w:sz w:val="28"/>
    </w:rPr>
  </w:style>
  <w:style w:type="paragraph" w:styleId="Heading2">
    <w:name w:val="heading 2"/>
    <w:basedOn w:val="Normal"/>
    <w:next w:val="Normal"/>
    <w:link w:val="Heading2Char"/>
    <w:unhideWhenUsed/>
    <w:qFormat/>
    <w:rsid w:val="00267518"/>
    <w:pPr>
      <w:keepNext/>
      <w:keepLines/>
      <w:spacing w:before="200"/>
      <w:outlineLvl w:val="1"/>
    </w:pPr>
    <w:rPr>
      <w:rFonts w:asciiTheme="majorHAnsi" w:eastAsiaTheme="majorEastAsia" w:hAnsiTheme="majorHAnsi"/>
      <w:b/>
      <w:sz w:val="26"/>
      <w:u w:val="single"/>
    </w:rPr>
  </w:style>
  <w:style w:type="paragraph" w:styleId="Heading3">
    <w:name w:val="heading 3"/>
    <w:basedOn w:val="Normal"/>
    <w:next w:val="Normal"/>
    <w:link w:val="Heading3Char"/>
    <w:unhideWhenUsed/>
    <w:qFormat/>
    <w:rsid w:val="00267518"/>
    <w:pPr>
      <w:keepNext/>
      <w:keepLines/>
      <w:spacing w:before="200"/>
      <w:outlineLvl w:val="2"/>
    </w:pPr>
    <w:rPr>
      <w:rFonts w:asciiTheme="majorHAnsi" w:eastAsiaTheme="majorEastAsia" w:hAnsiTheme="majorHAnsi"/>
      <w:b/>
      <w:u w:val="single"/>
    </w:rPr>
  </w:style>
  <w:style w:type="paragraph" w:styleId="Heading4">
    <w:name w:val="heading 4"/>
    <w:basedOn w:val="Normal"/>
    <w:next w:val="Normal"/>
    <w:link w:val="Heading4Char"/>
    <w:semiHidden/>
    <w:unhideWhenUsed/>
    <w:qFormat/>
    <w:rsid w:val="00E61F3D"/>
    <w:pPr>
      <w:keepNext/>
      <w:keepLines/>
      <w:spacing w:before="40"/>
      <w:outlineLvl w:val="3"/>
    </w:pPr>
    <w:rPr>
      <w:rFonts w:asciiTheme="majorHAnsi" w:eastAsiaTheme="majorEastAsia" w:hAnsiTheme="majorHAnsi" w:cstheme="majorBidi"/>
      <w:i/>
      <w:iCs/>
      <w:color w:val="365F91" w:themeColor="accent1" w:themeShade="BF"/>
      <w:szCs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CommentReference">
    <w:name w:val="Style Comment Reference +"/>
    <w:basedOn w:val="CommentReference"/>
    <w:rsid w:val="00F44353"/>
    <w:rPr>
      <w:rFonts w:ascii="Angsana New" w:eastAsia="Angsana New" w:hAnsi="Angsana New" w:cs="Angsana New"/>
      <w:sz w:val="24"/>
      <w:szCs w:val="24"/>
    </w:rPr>
  </w:style>
  <w:style w:type="character" w:styleId="CommentReference">
    <w:name w:val="annotation reference"/>
    <w:basedOn w:val="DefaultParagraphFont"/>
    <w:uiPriority w:val="99"/>
    <w:semiHidden/>
    <w:rsid w:val="00F44353"/>
    <w:rPr>
      <w:sz w:val="16"/>
      <w:szCs w:val="18"/>
    </w:rPr>
  </w:style>
  <w:style w:type="paragraph" w:styleId="Header">
    <w:name w:val="header"/>
    <w:basedOn w:val="Normal"/>
    <w:rsid w:val="00EF35B9"/>
    <w:pPr>
      <w:tabs>
        <w:tab w:val="center" w:pos="4153"/>
        <w:tab w:val="right" w:pos="8306"/>
      </w:tabs>
    </w:pPr>
    <w:rPr>
      <w:szCs w:val="35"/>
    </w:rPr>
  </w:style>
  <w:style w:type="paragraph" w:styleId="Footer">
    <w:name w:val="footer"/>
    <w:basedOn w:val="Normal"/>
    <w:link w:val="FooterChar"/>
    <w:uiPriority w:val="99"/>
    <w:rsid w:val="00EF35B9"/>
    <w:pPr>
      <w:tabs>
        <w:tab w:val="center" w:pos="4153"/>
        <w:tab w:val="right" w:pos="8306"/>
      </w:tabs>
    </w:pPr>
    <w:rPr>
      <w:szCs w:val="35"/>
    </w:rPr>
  </w:style>
  <w:style w:type="character" w:styleId="PageNumber">
    <w:name w:val="page number"/>
    <w:basedOn w:val="DefaultParagraphFont"/>
    <w:rsid w:val="00EF35B9"/>
  </w:style>
  <w:style w:type="table" w:styleId="TableGrid">
    <w:name w:val="Table Grid"/>
    <w:basedOn w:val="TableNormal"/>
    <w:uiPriority w:val="39"/>
    <w:rsid w:val="00CB4E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1B704B"/>
    <w:pPr>
      <w:shd w:val="clear" w:color="auto" w:fill="000080"/>
    </w:pPr>
    <w:rPr>
      <w:rFonts w:ascii="Tahoma" w:hAnsi="Tahoma"/>
      <w:szCs w:val="24"/>
    </w:rPr>
  </w:style>
  <w:style w:type="table" w:styleId="TableWeb1">
    <w:name w:val="Table Web 1"/>
    <w:basedOn w:val="TableNormal"/>
    <w:rsid w:val="00D22E3E"/>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FootnoteText">
    <w:name w:val="footnote text"/>
    <w:aliases w:val="ข้อความเชิงอรรถ,ข้อความเชิงอรรถ1,ข้อความเชิงอรรถ2,ข้อความเชิงอรรถ3,ข้อความเชิงอรรถ4,¢éÍ¤ÇÒÁàªÔ§ÍÃÃ¶,¢éÍ¤ÇÒÁàªÔ§ÍÃÃ¶1,¢éÍ¤ÇÒÁàªÔ§ÍÃÃ¶2,¢éÍ¤ÇÒÁàªÔ§ÍÃÃ¶3,¢éÍ¤ÇÒÁàªÔ§ÍÃÃ¶4,อักขระ"/>
    <w:basedOn w:val="Normal"/>
    <w:link w:val="FootnoteTextChar"/>
    <w:rsid w:val="007B1F06"/>
    <w:rPr>
      <w:sz w:val="20"/>
      <w:szCs w:val="23"/>
    </w:rPr>
  </w:style>
  <w:style w:type="character" w:styleId="FootnoteReference">
    <w:name w:val="footnote reference"/>
    <w:aliases w:val="อ้างอิงเชิงอรรถ,ÍéÒ§ÍÔ§àªÔ§ÍÃÃ¶"/>
    <w:basedOn w:val="DefaultParagraphFont"/>
    <w:uiPriority w:val="99"/>
    <w:rsid w:val="007B1F06"/>
    <w:rPr>
      <w:sz w:val="32"/>
      <w:szCs w:val="32"/>
      <w:vertAlign w:val="superscript"/>
    </w:rPr>
  </w:style>
  <w:style w:type="paragraph" w:styleId="BalloonText">
    <w:name w:val="Balloon Text"/>
    <w:basedOn w:val="Normal"/>
    <w:semiHidden/>
    <w:rsid w:val="00877610"/>
    <w:rPr>
      <w:rFonts w:ascii="Tahoma" w:hAnsi="Tahoma"/>
      <w:sz w:val="16"/>
      <w:szCs w:val="18"/>
    </w:rPr>
  </w:style>
  <w:style w:type="character" w:styleId="Hyperlink">
    <w:name w:val="Hyperlink"/>
    <w:basedOn w:val="DefaultParagraphFont"/>
    <w:uiPriority w:val="99"/>
    <w:unhideWhenUsed/>
    <w:rsid w:val="00442A5F"/>
    <w:rPr>
      <w:color w:val="0000FF" w:themeColor="hyperlink"/>
      <w:u w:val="single"/>
    </w:rPr>
  </w:style>
  <w:style w:type="paragraph" w:styleId="ListParagraph">
    <w:name w:val="List Paragraph"/>
    <w:basedOn w:val="Normal"/>
    <w:uiPriority w:val="34"/>
    <w:qFormat/>
    <w:rsid w:val="00ED63C4"/>
    <w:pPr>
      <w:ind w:left="720"/>
      <w:contextualSpacing/>
    </w:pPr>
    <w:rPr>
      <w:szCs w:val="38"/>
    </w:rPr>
  </w:style>
  <w:style w:type="table" w:styleId="MediumGrid3-Accent3">
    <w:name w:val="Medium Grid 3 Accent 3"/>
    <w:basedOn w:val="TableNormal"/>
    <w:uiPriority w:val="69"/>
    <w:rsid w:val="00CA34F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styleId="NormalWeb">
    <w:name w:val="Normal (Web)"/>
    <w:basedOn w:val="Normal"/>
    <w:uiPriority w:val="99"/>
    <w:unhideWhenUsed/>
    <w:rsid w:val="00CA34F5"/>
    <w:pPr>
      <w:spacing w:before="100" w:beforeAutospacing="1" w:after="100" w:afterAutospacing="1"/>
    </w:pPr>
    <w:rPr>
      <w:rFonts w:ascii="Tahoma" w:eastAsia="Times New Roman" w:hAnsi="Tahoma" w:cs="Tahoma"/>
      <w:sz w:val="24"/>
      <w:szCs w:val="24"/>
    </w:rPr>
  </w:style>
  <w:style w:type="character" w:styleId="FollowedHyperlink">
    <w:name w:val="FollowedHyperlink"/>
    <w:basedOn w:val="DefaultParagraphFont"/>
    <w:rsid w:val="00C7504E"/>
    <w:rPr>
      <w:color w:val="800080" w:themeColor="followedHyperlink"/>
      <w:u w:val="single"/>
    </w:rPr>
  </w:style>
  <w:style w:type="character" w:customStyle="1" w:styleId="questionheaderdisabled">
    <w:name w:val="questionheaderdisabled"/>
    <w:basedOn w:val="DefaultParagraphFont"/>
    <w:rsid w:val="00C7504E"/>
  </w:style>
  <w:style w:type="character" w:customStyle="1" w:styleId="sxttahoma1">
    <w:name w:val="sxt_tahoma1"/>
    <w:basedOn w:val="DefaultParagraphFont"/>
    <w:rsid w:val="006A07AF"/>
    <w:rPr>
      <w:rFonts w:ascii="Tahoma" w:hAnsi="Tahoma" w:cs="Tahoma" w:hint="default"/>
      <w:b w:val="0"/>
      <w:bCs w:val="0"/>
      <w:i w:val="0"/>
      <w:iCs w:val="0"/>
      <w:sz w:val="18"/>
      <w:szCs w:val="18"/>
    </w:rPr>
  </w:style>
  <w:style w:type="paragraph" w:styleId="Caption">
    <w:name w:val="caption"/>
    <w:basedOn w:val="Normal"/>
    <w:next w:val="Normal"/>
    <w:unhideWhenUsed/>
    <w:qFormat/>
    <w:rsid w:val="00E9541F"/>
    <w:pPr>
      <w:spacing w:after="200"/>
    </w:pPr>
    <w:rPr>
      <w:rFonts w:cs="Angsana New"/>
      <w:b/>
      <w:bCs/>
      <w:color w:val="4F81BD" w:themeColor="accent1"/>
      <w:sz w:val="18"/>
      <w:szCs w:val="22"/>
    </w:rPr>
  </w:style>
  <w:style w:type="paragraph" w:customStyle="1" w:styleId="Default">
    <w:name w:val="Default"/>
    <w:rsid w:val="0096132D"/>
    <w:pPr>
      <w:autoSpaceDE w:val="0"/>
      <w:autoSpaceDN w:val="0"/>
      <w:adjustRightInd w:val="0"/>
    </w:pPr>
    <w:rPr>
      <w:rFonts w:ascii="TH SarabunPSK" w:cs="TH SarabunPSK"/>
      <w:color w:val="000000"/>
      <w:sz w:val="24"/>
      <w:szCs w:val="24"/>
    </w:rPr>
  </w:style>
  <w:style w:type="paragraph" w:styleId="CommentText">
    <w:name w:val="annotation text"/>
    <w:basedOn w:val="Normal"/>
    <w:link w:val="CommentTextChar"/>
    <w:uiPriority w:val="99"/>
    <w:unhideWhenUsed/>
    <w:rsid w:val="00337A94"/>
    <w:rPr>
      <w:rFonts w:cs="Angsana New"/>
      <w:sz w:val="20"/>
      <w:szCs w:val="25"/>
    </w:rPr>
  </w:style>
  <w:style w:type="character" w:customStyle="1" w:styleId="CommentTextChar">
    <w:name w:val="Comment Text Char"/>
    <w:basedOn w:val="DefaultParagraphFont"/>
    <w:link w:val="CommentText"/>
    <w:uiPriority w:val="99"/>
    <w:rsid w:val="00337A94"/>
    <w:rPr>
      <w:rFonts w:ascii="Angsana New" w:hAnsi="Angsana New" w:cs="Angsana New"/>
      <w:sz w:val="20"/>
      <w:szCs w:val="25"/>
      <w:lang w:eastAsia="ja-JP"/>
    </w:rPr>
  </w:style>
  <w:style w:type="paragraph" w:styleId="CommentSubject">
    <w:name w:val="annotation subject"/>
    <w:basedOn w:val="CommentText"/>
    <w:next w:val="CommentText"/>
    <w:link w:val="CommentSubjectChar"/>
    <w:uiPriority w:val="99"/>
    <w:semiHidden/>
    <w:unhideWhenUsed/>
    <w:rsid w:val="00337A94"/>
    <w:rPr>
      <w:b/>
      <w:bCs/>
    </w:rPr>
  </w:style>
  <w:style w:type="character" w:customStyle="1" w:styleId="CommentSubjectChar">
    <w:name w:val="Comment Subject Char"/>
    <w:basedOn w:val="CommentTextChar"/>
    <w:link w:val="CommentSubject"/>
    <w:uiPriority w:val="99"/>
    <w:semiHidden/>
    <w:rsid w:val="00337A94"/>
    <w:rPr>
      <w:rFonts w:ascii="Angsana New" w:hAnsi="Angsana New" w:cs="Angsana New"/>
      <w:b/>
      <w:bCs/>
      <w:sz w:val="20"/>
      <w:szCs w:val="25"/>
      <w:lang w:eastAsia="ja-JP"/>
    </w:rPr>
  </w:style>
  <w:style w:type="paragraph" w:styleId="EndnoteText">
    <w:name w:val="endnote text"/>
    <w:basedOn w:val="Normal"/>
    <w:link w:val="EndnoteTextChar"/>
    <w:semiHidden/>
    <w:unhideWhenUsed/>
    <w:rsid w:val="002519E9"/>
    <w:rPr>
      <w:rFonts w:cs="Angsana New"/>
      <w:sz w:val="20"/>
      <w:szCs w:val="25"/>
    </w:rPr>
  </w:style>
  <w:style w:type="character" w:customStyle="1" w:styleId="EndnoteTextChar">
    <w:name w:val="Endnote Text Char"/>
    <w:basedOn w:val="DefaultParagraphFont"/>
    <w:link w:val="EndnoteText"/>
    <w:semiHidden/>
    <w:rsid w:val="002519E9"/>
    <w:rPr>
      <w:rFonts w:ascii="Angsana New" w:hAnsi="Angsana New" w:cs="Angsana New"/>
      <w:sz w:val="20"/>
      <w:szCs w:val="25"/>
      <w:lang w:eastAsia="ja-JP"/>
    </w:rPr>
  </w:style>
  <w:style w:type="character" w:styleId="EndnoteReference">
    <w:name w:val="endnote reference"/>
    <w:basedOn w:val="DefaultParagraphFont"/>
    <w:semiHidden/>
    <w:unhideWhenUsed/>
    <w:rsid w:val="002519E9"/>
    <w:rPr>
      <w:sz w:val="32"/>
      <w:szCs w:val="32"/>
      <w:vertAlign w:val="superscript"/>
    </w:rPr>
  </w:style>
  <w:style w:type="character" w:customStyle="1" w:styleId="memo13">
    <w:name w:val="memo13"/>
    <w:basedOn w:val="DefaultParagraphFont"/>
    <w:rsid w:val="00986CBD"/>
  </w:style>
  <w:style w:type="character" w:customStyle="1" w:styleId="h11">
    <w:name w:val="h11"/>
    <w:basedOn w:val="DefaultParagraphFont"/>
    <w:rsid w:val="00167283"/>
    <w:rPr>
      <w:rFonts w:ascii="Tahoma" w:hAnsi="Tahoma" w:cs="Tahoma" w:hint="default"/>
      <w:b/>
      <w:bCs/>
      <w:color w:val="D00800"/>
      <w:sz w:val="23"/>
      <w:szCs w:val="23"/>
    </w:rPr>
  </w:style>
  <w:style w:type="character" w:customStyle="1" w:styleId="FootnoteTextChar">
    <w:name w:val="Footnote Text Char"/>
    <w:aliases w:val="ข้อความเชิงอรรถ Char,ข้อความเชิงอรรถ1 Char,ข้อความเชิงอรรถ2 Char,ข้อความเชิงอรรถ3 Char,ข้อความเชิงอรรถ4 Char,¢éÍ¤ÇÒÁàªÔ§ÍÃÃ¶ Char,¢éÍ¤ÇÒÁàªÔ§ÍÃÃ¶1 Char,¢éÍ¤ÇÒÁàªÔ§ÍÃÃ¶2 Char,¢éÍ¤ÇÒÁàªÔ§ÍÃÃ¶3 Char,¢éÍ¤ÇÒÁàªÔ§ÍÃÃ¶4 Char,อักขระ Char"/>
    <w:basedOn w:val="DefaultParagraphFont"/>
    <w:link w:val="FootnoteText"/>
    <w:uiPriority w:val="99"/>
    <w:rsid w:val="00EE74DF"/>
    <w:rPr>
      <w:rFonts w:ascii="Angsana New" w:hAnsi="Angsana New"/>
      <w:sz w:val="20"/>
      <w:szCs w:val="23"/>
      <w:lang w:eastAsia="ja-JP"/>
    </w:rPr>
  </w:style>
  <w:style w:type="character" w:customStyle="1" w:styleId="Heading1Char">
    <w:name w:val="Heading 1 Char"/>
    <w:basedOn w:val="DefaultParagraphFont"/>
    <w:link w:val="Heading1"/>
    <w:rsid w:val="00267518"/>
    <w:rPr>
      <w:rFonts w:asciiTheme="majorHAnsi" w:eastAsiaTheme="majorEastAsia" w:hAnsiTheme="majorHAnsi" w:cs="Browallia New"/>
      <w:b/>
      <w:bCs/>
      <w:szCs w:val="30"/>
      <w:lang w:eastAsia="ja-JP"/>
    </w:rPr>
  </w:style>
  <w:style w:type="character" w:customStyle="1" w:styleId="Heading2Char">
    <w:name w:val="Heading 2 Char"/>
    <w:basedOn w:val="DefaultParagraphFont"/>
    <w:link w:val="Heading2"/>
    <w:rsid w:val="00267518"/>
    <w:rPr>
      <w:rFonts w:asciiTheme="majorHAnsi" w:eastAsiaTheme="majorEastAsia" w:hAnsiTheme="majorHAnsi" w:cs="Browallia New"/>
      <w:b/>
      <w:sz w:val="26"/>
      <w:szCs w:val="30"/>
      <w:u w:val="single"/>
      <w:lang w:eastAsia="ja-JP"/>
    </w:rPr>
  </w:style>
  <w:style w:type="character" w:customStyle="1" w:styleId="Heading3Char">
    <w:name w:val="Heading 3 Char"/>
    <w:basedOn w:val="DefaultParagraphFont"/>
    <w:link w:val="Heading3"/>
    <w:rsid w:val="00267518"/>
    <w:rPr>
      <w:rFonts w:asciiTheme="majorHAnsi" w:eastAsiaTheme="majorEastAsia" w:hAnsiTheme="majorHAnsi" w:cs="Browallia New"/>
      <w:b/>
      <w:sz w:val="30"/>
      <w:szCs w:val="30"/>
      <w:u w:val="single"/>
      <w:lang w:eastAsia="ja-JP"/>
    </w:rPr>
  </w:style>
  <w:style w:type="paragraph" w:styleId="TOCHeading">
    <w:name w:val="TOC Heading"/>
    <w:basedOn w:val="Heading1"/>
    <w:next w:val="Normal"/>
    <w:uiPriority w:val="39"/>
    <w:unhideWhenUsed/>
    <w:qFormat/>
    <w:rsid w:val="00267518"/>
    <w:pPr>
      <w:spacing w:line="276" w:lineRule="auto"/>
      <w:outlineLvl w:val="9"/>
    </w:pPr>
    <w:rPr>
      <w:rFonts w:cstheme="majorBidi"/>
      <w:color w:val="365F91" w:themeColor="accent1" w:themeShade="BF"/>
      <w:szCs w:val="28"/>
      <w:lang w:bidi="ar-SA"/>
    </w:rPr>
  </w:style>
  <w:style w:type="paragraph" w:styleId="TOC1">
    <w:name w:val="toc 1"/>
    <w:basedOn w:val="Normal"/>
    <w:next w:val="Normal"/>
    <w:autoRedefine/>
    <w:uiPriority w:val="39"/>
    <w:unhideWhenUsed/>
    <w:rsid w:val="002B4F37"/>
    <w:pPr>
      <w:tabs>
        <w:tab w:val="right" w:leader="dot" w:pos="9016"/>
      </w:tabs>
      <w:snapToGrid w:val="0"/>
      <w:spacing w:after="120"/>
    </w:pPr>
    <w:rPr>
      <w:noProof/>
    </w:rPr>
  </w:style>
  <w:style w:type="paragraph" w:styleId="TOC2">
    <w:name w:val="toc 2"/>
    <w:basedOn w:val="Normal"/>
    <w:next w:val="Normal"/>
    <w:autoRedefine/>
    <w:uiPriority w:val="39"/>
    <w:unhideWhenUsed/>
    <w:rsid w:val="00BF2546"/>
    <w:pPr>
      <w:tabs>
        <w:tab w:val="right" w:leader="dot" w:pos="9016"/>
      </w:tabs>
      <w:spacing w:after="100"/>
      <w:ind w:left="540" w:hanging="240"/>
    </w:pPr>
    <w:rPr>
      <w:noProof/>
      <w:szCs w:val="38"/>
    </w:rPr>
  </w:style>
  <w:style w:type="paragraph" w:styleId="TOC3">
    <w:name w:val="toc 3"/>
    <w:basedOn w:val="Normal"/>
    <w:next w:val="Normal"/>
    <w:autoRedefine/>
    <w:uiPriority w:val="39"/>
    <w:unhideWhenUsed/>
    <w:rsid w:val="00706AB7"/>
    <w:pPr>
      <w:tabs>
        <w:tab w:val="left" w:pos="1276"/>
        <w:tab w:val="right" w:leader="dot" w:pos="9016"/>
      </w:tabs>
      <w:spacing w:after="100"/>
      <w:ind w:left="600"/>
    </w:pPr>
    <w:rPr>
      <w:rFonts w:cs="Angsana New"/>
      <w:szCs w:val="38"/>
    </w:rPr>
  </w:style>
  <w:style w:type="character" w:customStyle="1" w:styleId="FooterChar">
    <w:name w:val="Footer Char"/>
    <w:basedOn w:val="DefaultParagraphFont"/>
    <w:link w:val="Footer"/>
    <w:uiPriority w:val="99"/>
    <w:rsid w:val="004259EC"/>
    <w:rPr>
      <w:rFonts w:ascii="Angsana New" w:hAnsi="Angsana New"/>
      <w:sz w:val="30"/>
      <w:szCs w:val="35"/>
      <w:lang w:eastAsia="ja-JP"/>
    </w:rPr>
  </w:style>
  <w:style w:type="paragraph" w:styleId="HTMLPreformatted">
    <w:name w:val="HTML Preformatted"/>
    <w:basedOn w:val="Normal"/>
    <w:link w:val="HTMLPreformattedChar"/>
    <w:uiPriority w:val="99"/>
    <w:semiHidden/>
    <w:unhideWhenUsed/>
    <w:rsid w:val="00352027"/>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pPr>
    <w:rPr>
      <w:rFonts w:ascii="Consolas" w:eastAsia="Times New Roman" w:hAnsi="Consolas" w:cs="Courier New"/>
      <w:color w:val="333333"/>
      <w:sz w:val="20"/>
      <w:szCs w:val="20"/>
      <w:lang w:eastAsia="ko-KR"/>
    </w:rPr>
  </w:style>
  <w:style w:type="character" w:customStyle="1" w:styleId="HTMLPreformattedChar">
    <w:name w:val="HTML Preformatted Char"/>
    <w:basedOn w:val="DefaultParagraphFont"/>
    <w:link w:val="HTMLPreformatted"/>
    <w:uiPriority w:val="99"/>
    <w:semiHidden/>
    <w:rsid w:val="00352027"/>
    <w:rPr>
      <w:rFonts w:ascii="Consolas" w:eastAsia="Times New Roman" w:hAnsi="Consolas" w:cs="Courier New"/>
      <w:color w:val="333333"/>
      <w:sz w:val="20"/>
      <w:szCs w:val="20"/>
      <w:shd w:val="clear" w:color="auto" w:fill="F5F5F5"/>
      <w:lang w:eastAsia="ko-KR"/>
    </w:rPr>
  </w:style>
  <w:style w:type="table" w:customStyle="1" w:styleId="ListTable3-Accent61">
    <w:name w:val="List Table 3 - Accent 61"/>
    <w:basedOn w:val="TableNormal"/>
    <w:uiPriority w:val="48"/>
    <w:rsid w:val="00FC04A0"/>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character" w:customStyle="1" w:styleId="UnresolvedMention1">
    <w:name w:val="Unresolved Mention1"/>
    <w:basedOn w:val="DefaultParagraphFont"/>
    <w:uiPriority w:val="99"/>
    <w:semiHidden/>
    <w:unhideWhenUsed/>
    <w:rsid w:val="00EB0C00"/>
    <w:rPr>
      <w:color w:val="605E5C"/>
      <w:shd w:val="clear" w:color="auto" w:fill="E1DFDD"/>
    </w:rPr>
  </w:style>
  <w:style w:type="character" w:styleId="Strong">
    <w:name w:val="Strong"/>
    <w:basedOn w:val="DefaultParagraphFont"/>
    <w:uiPriority w:val="22"/>
    <w:qFormat/>
    <w:rsid w:val="00AD5383"/>
    <w:rPr>
      <w:b/>
      <w:bCs/>
    </w:rPr>
  </w:style>
  <w:style w:type="character" w:customStyle="1" w:styleId="UnresolvedMention2">
    <w:name w:val="Unresolved Mention2"/>
    <w:basedOn w:val="DefaultParagraphFont"/>
    <w:uiPriority w:val="99"/>
    <w:semiHidden/>
    <w:unhideWhenUsed/>
    <w:rsid w:val="007E679D"/>
    <w:rPr>
      <w:color w:val="605E5C"/>
      <w:shd w:val="clear" w:color="auto" w:fill="E1DFDD"/>
    </w:rPr>
  </w:style>
  <w:style w:type="table" w:customStyle="1" w:styleId="TableGrid4">
    <w:name w:val="Table Grid4"/>
    <w:basedOn w:val="TableNormal"/>
    <w:next w:val="TableGrid"/>
    <w:uiPriority w:val="39"/>
    <w:rsid w:val="006254D4"/>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E75666"/>
    <w:pPr>
      <w:numPr>
        <w:numId w:val="2"/>
      </w:numPr>
    </w:pPr>
  </w:style>
  <w:style w:type="character" w:customStyle="1" w:styleId="Heading4Char">
    <w:name w:val="Heading 4 Char"/>
    <w:basedOn w:val="DefaultParagraphFont"/>
    <w:link w:val="Heading4"/>
    <w:semiHidden/>
    <w:rsid w:val="00E61F3D"/>
    <w:rPr>
      <w:rFonts w:asciiTheme="majorHAnsi" w:eastAsiaTheme="majorEastAsia" w:hAnsiTheme="majorHAnsi" w:cstheme="majorBidi"/>
      <w:i/>
      <w:iCs/>
      <w:color w:val="365F91" w:themeColor="accent1" w:themeShade="BF"/>
      <w:szCs w:val="38"/>
    </w:rPr>
  </w:style>
  <w:style w:type="paragraph" w:styleId="Revision">
    <w:name w:val="Revision"/>
    <w:hidden/>
    <w:uiPriority w:val="99"/>
    <w:semiHidden/>
    <w:rsid w:val="006855BD"/>
    <w:rPr>
      <w:rFonts w:cs="Angsana New"/>
      <w:szCs w:val="38"/>
    </w:rPr>
  </w:style>
  <w:style w:type="character" w:customStyle="1" w:styleId="UnresolvedMention3">
    <w:name w:val="Unresolved Mention3"/>
    <w:basedOn w:val="DefaultParagraphFont"/>
    <w:uiPriority w:val="99"/>
    <w:semiHidden/>
    <w:unhideWhenUsed/>
    <w:rsid w:val="00CF6F03"/>
    <w:rPr>
      <w:color w:val="605E5C"/>
      <w:shd w:val="clear" w:color="auto" w:fill="E1DFDD"/>
    </w:rPr>
  </w:style>
  <w:style w:type="character" w:customStyle="1" w:styleId="UnresolvedMention4">
    <w:name w:val="Unresolved Mention4"/>
    <w:basedOn w:val="DefaultParagraphFont"/>
    <w:uiPriority w:val="99"/>
    <w:semiHidden/>
    <w:unhideWhenUsed/>
    <w:rsid w:val="004D550B"/>
    <w:rPr>
      <w:color w:val="605E5C"/>
      <w:shd w:val="clear" w:color="auto" w:fill="E1DFDD"/>
    </w:rPr>
  </w:style>
  <w:style w:type="character" w:styleId="UnresolvedMention">
    <w:name w:val="Unresolved Mention"/>
    <w:basedOn w:val="DefaultParagraphFont"/>
    <w:uiPriority w:val="99"/>
    <w:semiHidden/>
    <w:unhideWhenUsed/>
    <w:rsid w:val="00A61F03"/>
    <w:rPr>
      <w:color w:val="605E5C"/>
      <w:shd w:val="clear" w:color="auto" w:fill="E1DFDD"/>
    </w:rPr>
  </w:style>
  <w:style w:type="paragraph" w:styleId="Subtitle">
    <w:name w:val="Subtitle"/>
    <w:basedOn w:val="Normal"/>
    <w:next w:val="Normal"/>
    <w:link w:val="SubtitleChar"/>
    <w:qFormat/>
    <w:rsid w:val="0048267E"/>
    <w:pPr>
      <w:numPr>
        <w:ilvl w:val="1"/>
      </w:numPr>
      <w:spacing w:after="160"/>
    </w:pPr>
    <w:rPr>
      <w:rFonts w:asciiTheme="minorHAnsi" w:eastAsiaTheme="minorEastAsia" w:hAnsiTheme="minorHAnsi" w:cstheme="minorBidi"/>
      <w:color w:val="5A5A5A" w:themeColor="text1" w:themeTint="A5"/>
      <w:spacing w:val="15"/>
      <w:sz w:val="22"/>
      <w:szCs w:val="28"/>
    </w:rPr>
  </w:style>
  <w:style w:type="character" w:customStyle="1" w:styleId="SubtitleChar">
    <w:name w:val="Subtitle Char"/>
    <w:basedOn w:val="DefaultParagraphFont"/>
    <w:link w:val="Subtitle"/>
    <w:rsid w:val="0048267E"/>
    <w:rPr>
      <w:rFonts w:asciiTheme="minorHAnsi" w:eastAsiaTheme="minorEastAsia" w:hAnsiTheme="minorHAnsi" w:cstheme="minorBidi"/>
      <w:color w:val="5A5A5A" w:themeColor="text1" w:themeTint="A5"/>
      <w:spacing w:val="15"/>
      <w:sz w:val="22"/>
      <w:szCs w:val="28"/>
    </w:rPr>
  </w:style>
  <w:style w:type="character" w:customStyle="1" w:styleId="ui-provider">
    <w:name w:val="ui-provider"/>
    <w:basedOn w:val="DefaultParagraphFont"/>
    <w:rsid w:val="002D6024"/>
  </w:style>
  <w:style w:type="numbering" w:customStyle="1" w:styleId="Style2">
    <w:name w:val="Style2"/>
    <w:uiPriority w:val="99"/>
    <w:rsid w:val="006A0B3D"/>
    <w:pPr>
      <w:numPr>
        <w:numId w:val="3"/>
      </w:numPr>
    </w:pPr>
  </w:style>
  <w:style w:type="character" w:customStyle="1" w:styleId="vkekvd">
    <w:name w:val="vkekvd"/>
    <w:basedOn w:val="DefaultParagraphFont"/>
    <w:rsid w:val="001A4F1F"/>
  </w:style>
  <w:style w:type="table" w:customStyle="1" w:styleId="TableGrid1">
    <w:name w:val="Table Grid1"/>
    <w:basedOn w:val="TableNormal"/>
    <w:next w:val="TableGrid"/>
    <w:rsid w:val="00707047"/>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636A4"/>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73601"/>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0946">
      <w:bodyDiv w:val="1"/>
      <w:marLeft w:val="0"/>
      <w:marRight w:val="0"/>
      <w:marTop w:val="0"/>
      <w:marBottom w:val="0"/>
      <w:divBdr>
        <w:top w:val="none" w:sz="0" w:space="0" w:color="auto"/>
        <w:left w:val="none" w:sz="0" w:space="0" w:color="auto"/>
        <w:bottom w:val="none" w:sz="0" w:space="0" w:color="auto"/>
        <w:right w:val="none" w:sz="0" w:space="0" w:color="auto"/>
      </w:divBdr>
    </w:div>
    <w:div w:id="13503560">
      <w:bodyDiv w:val="1"/>
      <w:marLeft w:val="0"/>
      <w:marRight w:val="0"/>
      <w:marTop w:val="0"/>
      <w:marBottom w:val="0"/>
      <w:divBdr>
        <w:top w:val="none" w:sz="0" w:space="0" w:color="auto"/>
        <w:left w:val="none" w:sz="0" w:space="0" w:color="auto"/>
        <w:bottom w:val="none" w:sz="0" w:space="0" w:color="auto"/>
        <w:right w:val="none" w:sz="0" w:space="0" w:color="auto"/>
      </w:divBdr>
      <w:divsChild>
        <w:div w:id="1084105403">
          <w:marLeft w:val="288"/>
          <w:marRight w:val="0"/>
          <w:marTop w:val="0"/>
          <w:marBottom w:val="0"/>
          <w:divBdr>
            <w:top w:val="none" w:sz="0" w:space="0" w:color="auto"/>
            <w:left w:val="none" w:sz="0" w:space="0" w:color="auto"/>
            <w:bottom w:val="none" w:sz="0" w:space="0" w:color="auto"/>
            <w:right w:val="none" w:sz="0" w:space="0" w:color="auto"/>
          </w:divBdr>
        </w:div>
        <w:div w:id="1658923703">
          <w:marLeft w:val="288"/>
          <w:marRight w:val="0"/>
          <w:marTop w:val="0"/>
          <w:marBottom w:val="0"/>
          <w:divBdr>
            <w:top w:val="none" w:sz="0" w:space="0" w:color="auto"/>
            <w:left w:val="none" w:sz="0" w:space="0" w:color="auto"/>
            <w:bottom w:val="none" w:sz="0" w:space="0" w:color="auto"/>
            <w:right w:val="none" w:sz="0" w:space="0" w:color="auto"/>
          </w:divBdr>
        </w:div>
      </w:divsChild>
    </w:div>
    <w:div w:id="19670718">
      <w:bodyDiv w:val="1"/>
      <w:marLeft w:val="0"/>
      <w:marRight w:val="0"/>
      <w:marTop w:val="0"/>
      <w:marBottom w:val="0"/>
      <w:divBdr>
        <w:top w:val="none" w:sz="0" w:space="0" w:color="auto"/>
        <w:left w:val="none" w:sz="0" w:space="0" w:color="auto"/>
        <w:bottom w:val="none" w:sz="0" w:space="0" w:color="auto"/>
        <w:right w:val="none" w:sz="0" w:space="0" w:color="auto"/>
      </w:divBdr>
    </w:div>
    <w:div w:id="25565301">
      <w:bodyDiv w:val="1"/>
      <w:marLeft w:val="0"/>
      <w:marRight w:val="0"/>
      <w:marTop w:val="0"/>
      <w:marBottom w:val="0"/>
      <w:divBdr>
        <w:top w:val="none" w:sz="0" w:space="0" w:color="auto"/>
        <w:left w:val="none" w:sz="0" w:space="0" w:color="auto"/>
        <w:bottom w:val="none" w:sz="0" w:space="0" w:color="auto"/>
        <w:right w:val="none" w:sz="0" w:space="0" w:color="auto"/>
      </w:divBdr>
    </w:div>
    <w:div w:id="42797688">
      <w:bodyDiv w:val="1"/>
      <w:marLeft w:val="0"/>
      <w:marRight w:val="0"/>
      <w:marTop w:val="0"/>
      <w:marBottom w:val="0"/>
      <w:divBdr>
        <w:top w:val="none" w:sz="0" w:space="0" w:color="auto"/>
        <w:left w:val="none" w:sz="0" w:space="0" w:color="auto"/>
        <w:bottom w:val="none" w:sz="0" w:space="0" w:color="auto"/>
        <w:right w:val="none" w:sz="0" w:space="0" w:color="auto"/>
      </w:divBdr>
      <w:divsChild>
        <w:div w:id="1610699295">
          <w:marLeft w:val="446"/>
          <w:marRight w:val="0"/>
          <w:marTop w:val="0"/>
          <w:marBottom w:val="0"/>
          <w:divBdr>
            <w:top w:val="none" w:sz="0" w:space="0" w:color="auto"/>
            <w:left w:val="none" w:sz="0" w:space="0" w:color="auto"/>
            <w:bottom w:val="none" w:sz="0" w:space="0" w:color="auto"/>
            <w:right w:val="none" w:sz="0" w:space="0" w:color="auto"/>
          </w:divBdr>
        </w:div>
      </w:divsChild>
    </w:div>
    <w:div w:id="48000973">
      <w:bodyDiv w:val="1"/>
      <w:marLeft w:val="0"/>
      <w:marRight w:val="0"/>
      <w:marTop w:val="0"/>
      <w:marBottom w:val="0"/>
      <w:divBdr>
        <w:top w:val="none" w:sz="0" w:space="0" w:color="auto"/>
        <w:left w:val="none" w:sz="0" w:space="0" w:color="auto"/>
        <w:bottom w:val="none" w:sz="0" w:space="0" w:color="auto"/>
        <w:right w:val="none" w:sz="0" w:space="0" w:color="auto"/>
      </w:divBdr>
    </w:div>
    <w:div w:id="54745851">
      <w:bodyDiv w:val="1"/>
      <w:marLeft w:val="0"/>
      <w:marRight w:val="0"/>
      <w:marTop w:val="0"/>
      <w:marBottom w:val="0"/>
      <w:divBdr>
        <w:top w:val="none" w:sz="0" w:space="0" w:color="auto"/>
        <w:left w:val="none" w:sz="0" w:space="0" w:color="auto"/>
        <w:bottom w:val="none" w:sz="0" w:space="0" w:color="auto"/>
        <w:right w:val="none" w:sz="0" w:space="0" w:color="auto"/>
      </w:divBdr>
    </w:div>
    <w:div w:id="61488896">
      <w:bodyDiv w:val="1"/>
      <w:marLeft w:val="0"/>
      <w:marRight w:val="0"/>
      <w:marTop w:val="0"/>
      <w:marBottom w:val="0"/>
      <w:divBdr>
        <w:top w:val="none" w:sz="0" w:space="0" w:color="auto"/>
        <w:left w:val="none" w:sz="0" w:space="0" w:color="auto"/>
        <w:bottom w:val="none" w:sz="0" w:space="0" w:color="auto"/>
        <w:right w:val="none" w:sz="0" w:space="0" w:color="auto"/>
      </w:divBdr>
      <w:divsChild>
        <w:div w:id="592278220">
          <w:marLeft w:val="288"/>
          <w:marRight w:val="0"/>
          <w:marTop w:val="0"/>
          <w:marBottom w:val="0"/>
          <w:divBdr>
            <w:top w:val="none" w:sz="0" w:space="0" w:color="auto"/>
            <w:left w:val="none" w:sz="0" w:space="0" w:color="auto"/>
            <w:bottom w:val="none" w:sz="0" w:space="0" w:color="auto"/>
            <w:right w:val="none" w:sz="0" w:space="0" w:color="auto"/>
          </w:divBdr>
        </w:div>
        <w:div w:id="827526465">
          <w:marLeft w:val="288"/>
          <w:marRight w:val="0"/>
          <w:marTop w:val="0"/>
          <w:marBottom w:val="0"/>
          <w:divBdr>
            <w:top w:val="none" w:sz="0" w:space="0" w:color="auto"/>
            <w:left w:val="none" w:sz="0" w:space="0" w:color="auto"/>
            <w:bottom w:val="none" w:sz="0" w:space="0" w:color="auto"/>
            <w:right w:val="none" w:sz="0" w:space="0" w:color="auto"/>
          </w:divBdr>
        </w:div>
      </w:divsChild>
    </w:div>
    <w:div w:id="66271714">
      <w:bodyDiv w:val="1"/>
      <w:marLeft w:val="0"/>
      <w:marRight w:val="0"/>
      <w:marTop w:val="0"/>
      <w:marBottom w:val="0"/>
      <w:divBdr>
        <w:top w:val="none" w:sz="0" w:space="0" w:color="auto"/>
        <w:left w:val="none" w:sz="0" w:space="0" w:color="auto"/>
        <w:bottom w:val="none" w:sz="0" w:space="0" w:color="auto"/>
        <w:right w:val="none" w:sz="0" w:space="0" w:color="auto"/>
      </w:divBdr>
    </w:div>
    <w:div w:id="66731144">
      <w:bodyDiv w:val="1"/>
      <w:marLeft w:val="0"/>
      <w:marRight w:val="0"/>
      <w:marTop w:val="0"/>
      <w:marBottom w:val="0"/>
      <w:divBdr>
        <w:top w:val="none" w:sz="0" w:space="0" w:color="auto"/>
        <w:left w:val="none" w:sz="0" w:space="0" w:color="auto"/>
        <w:bottom w:val="none" w:sz="0" w:space="0" w:color="auto"/>
        <w:right w:val="none" w:sz="0" w:space="0" w:color="auto"/>
      </w:divBdr>
      <w:divsChild>
        <w:div w:id="236524717">
          <w:marLeft w:val="144"/>
          <w:marRight w:val="0"/>
          <w:marTop w:val="0"/>
          <w:marBottom w:val="0"/>
          <w:divBdr>
            <w:top w:val="none" w:sz="0" w:space="0" w:color="auto"/>
            <w:left w:val="none" w:sz="0" w:space="0" w:color="auto"/>
            <w:bottom w:val="none" w:sz="0" w:space="0" w:color="auto"/>
            <w:right w:val="none" w:sz="0" w:space="0" w:color="auto"/>
          </w:divBdr>
        </w:div>
        <w:div w:id="975599073">
          <w:marLeft w:val="446"/>
          <w:marRight w:val="0"/>
          <w:marTop w:val="0"/>
          <w:marBottom w:val="0"/>
          <w:divBdr>
            <w:top w:val="none" w:sz="0" w:space="0" w:color="auto"/>
            <w:left w:val="none" w:sz="0" w:space="0" w:color="auto"/>
            <w:bottom w:val="none" w:sz="0" w:space="0" w:color="auto"/>
            <w:right w:val="none" w:sz="0" w:space="0" w:color="auto"/>
          </w:divBdr>
        </w:div>
        <w:div w:id="1727294932">
          <w:marLeft w:val="446"/>
          <w:marRight w:val="0"/>
          <w:marTop w:val="0"/>
          <w:marBottom w:val="0"/>
          <w:divBdr>
            <w:top w:val="none" w:sz="0" w:space="0" w:color="auto"/>
            <w:left w:val="none" w:sz="0" w:space="0" w:color="auto"/>
            <w:bottom w:val="none" w:sz="0" w:space="0" w:color="auto"/>
            <w:right w:val="none" w:sz="0" w:space="0" w:color="auto"/>
          </w:divBdr>
        </w:div>
        <w:div w:id="2135712555">
          <w:marLeft w:val="144"/>
          <w:marRight w:val="0"/>
          <w:marTop w:val="0"/>
          <w:marBottom w:val="0"/>
          <w:divBdr>
            <w:top w:val="none" w:sz="0" w:space="0" w:color="auto"/>
            <w:left w:val="none" w:sz="0" w:space="0" w:color="auto"/>
            <w:bottom w:val="none" w:sz="0" w:space="0" w:color="auto"/>
            <w:right w:val="none" w:sz="0" w:space="0" w:color="auto"/>
          </w:divBdr>
        </w:div>
      </w:divsChild>
    </w:div>
    <w:div w:id="68964506">
      <w:bodyDiv w:val="1"/>
      <w:marLeft w:val="0"/>
      <w:marRight w:val="0"/>
      <w:marTop w:val="0"/>
      <w:marBottom w:val="0"/>
      <w:divBdr>
        <w:top w:val="none" w:sz="0" w:space="0" w:color="auto"/>
        <w:left w:val="none" w:sz="0" w:space="0" w:color="auto"/>
        <w:bottom w:val="none" w:sz="0" w:space="0" w:color="auto"/>
        <w:right w:val="none" w:sz="0" w:space="0" w:color="auto"/>
      </w:divBdr>
      <w:divsChild>
        <w:div w:id="426341828">
          <w:marLeft w:val="288"/>
          <w:marRight w:val="0"/>
          <w:marTop w:val="0"/>
          <w:marBottom w:val="0"/>
          <w:divBdr>
            <w:top w:val="none" w:sz="0" w:space="0" w:color="auto"/>
            <w:left w:val="none" w:sz="0" w:space="0" w:color="auto"/>
            <w:bottom w:val="none" w:sz="0" w:space="0" w:color="auto"/>
            <w:right w:val="none" w:sz="0" w:space="0" w:color="auto"/>
          </w:divBdr>
        </w:div>
        <w:div w:id="547573154">
          <w:marLeft w:val="288"/>
          <w:marRight w:val="0"/>
          <w:marTop w:val="0"/>
          <w:marBottom w:val="0"/>
          <w:divBdr>
            <w:top w:val="none" w:sz="0" w:space="0" w:color="auto"/>
            <w:left w:val="none" w:sz="0" w:space="0" w:color="auto"/>
            <w:bottom w:val="none" w:sz="0" w:space="0" w:color="auto"/>
            <w:right w:val="none" w:sz="0" w:space="0" w:color="auto"/>
          </w:divBdr>
        </w:div>
        <w:div w:id="751899745">
          <w:marLeft w:val="288"/>
          <w:marRight w:val="0"/>
          <w:marTop w:val="0"/>
          <w:marBottom w:val="0"/>
          <w:divBdr>
            <w:top w:val="none" w:sz="0" w:space="0" w:color="auto"/>
            <w:left w:val="none" w:sz="0" w:space="0" w:color="auto"/>
            <w:bottom w:val="none" w:sz="0" w:space="0" w:color="auto"/>
            <w:right w:val="none" w:sz="0" w:space="0" w:color="auto"/>
          </w:divBdr>
        </w:div>
      </w:divsChild>
    </w:div>
    <w:div w:id="75830198">
      <w:bodyDiv w:val="1"/>
      <w:marLeft w:val="0"/>
      <w:marRight w:val="0"/>
      <w:marTop w:val="0"/>
      <w:marBottom w:val="0"/>
      <w:divBdr>
        <w:top w:val="none" w:sz="0" w:space="0" w:color="auto"/>
        <w:left w:val="none" w:sz="0" w:space="0" w:color="auto"/>
        <w:bottom w:val="none" w:sz="0" w:space="0" w:color="auto"/>
        <w:right w:val="none" w:sz="0" w:space="0" w:color="auto"/>
      </w:divBdr>
    </w:div>
    <w:div w:id="78716910">
      <w:bodyDiv w:val="1"/>
      <w:marLeft w:val="0"/>
      <w:marRight w:val="0"/>
      <w:marTop w:val="0"/>
      <w:marBottom w:val="0"/>
      <w:divBdr>
        <w:top w:val="none" w:sz="0" w:space="0" w:color="auto"/>
        <w:left w:val="none" w:sz="0" w:space="0" w:color="auto"/>
        <w:bottom w:val="none" w:sz="0" w:space="0" w:color="auto"/>
        <w:right w:val="none" w:sz="0" w:space="0" w:color="auto"/>
      </w:divBdr>
      <w:divsChild>
        <w:div w:id="664817873">
          <w:marLeft w:val="274"/>
          <w:marRight w:val="0"/>
          <w:marTop w:val="0"/>
          <w:marBottom w:val="0"/>
          <w:divBdr>
            <w:top w:val="none" w:sz="0" w:space="0" w:color="auto"/>
            <w:left w:val="none" w:sz="0" w:space="0" w:color="auto"/>
            <w:bottom w:val="none" w:sz="0" w:space="0" w:color="auto"/>
            <w:right w:val="none" w:sz="0" w:space="0" w:color="auto"/>
          </w:divBdr>
        </w:div>
        <w:div w:id="757602804">
          <w:marLeft w:val="274"/>
          <w:marRight w:val="0"/>
          <w:marTop w:val="0"/>
          <w:marBottom w:val="120"/>
          <w:divBdr>
            <w:top w:val="none" w:sz="0" w:space="0" w:color="auto"/>
            <w:left w:val="none" w:sz="0" w:space="0" w:color="auto"/>
            <w:bottom w:val="none" w:sz="0" w:space="0" w:color="auto"/>
            <w:right w:val="none" w:sz="0" w:space="0" w:color="auto"/>
          </w:divBdr>
        </w:div>
      </w:divsChild>
    </w:div>
    <w:div w:id="83192551">
      <w:bodyDiv w:val="1"/>
      <w:marLeft w:val="0"/>
      <w:marRight w:val="0"/>
      <w:marTop w:val="0"/>
      <w:marBottom w:val="0"/>
      <w:divBdr>
        <w:top w:val="none" w:sz="0" w:space="0" w:color="auto"/>
        <w:left w:val="none" w:sz="0" w:space="0" w:color="auto"/>
        <w:bottom w:val="none" w:sz="0" w:space="0" w:color="auto"/>
        <w:right w:val="none" w:sz="0" w:space="0" w:color="auto"/>
      </w:divBdr>
      <w:divsChild>
        <w:div w:id="733553787">
          <w:marLeft w:val="1166"/>
          <w:marRight w:val="0"/>
          <w:marTop w:val="0"/>
          <w:marBottom w:val="0"/>
          <w:divBdr>
            <w:top w:val="none" w:sz="0" w:space="0" w:color="auto"/>
            <w:left w:val="none" w:sz="0" w:space="0" w:color="auto"/>
            <w:bottom w:val="none" w:sz="0" w:space="0" w:color="auto"/>
            <w:right w:val="none" w:sz="0" w:space="0" w:color="auto"/>
          </w:divBdr>
        </w:div>
        <w:div w:id="1053849516">
          <w:marLeft w:val="1166"/>
          <w:marRight w:val="0"/>
          <w:marTop w:val="0"/>
          <w:marBottom w:val="0"/>
          <w:divBdr>
            <w:top w:val="none" w:sz="0" w:space="0" w:color="auto"/>
            <w:left w:val="none" w:sz="0" w:space="0" w:color="auto"/>
            <w:bottom w:val="none" w:sz="0" w:space="0" w:color="auto"/>
            <w:right w:val="none" w:sz="0" w:space="0" w:color="auto"/>
          </w:divBdr>
        </w:div>
      </w:divsChild>
    </w:div>
    <w:div w:id="89661119">
      <w:bodyDiv w:val="1"/>
      <w:marLeft w:val="0"/>
      <w:marRight w:val="0"/>
      <w:marTop w:val="0"/>
      <w:marBottom w:val="0"/>
      <w:divBdr>
        <w:top w:val="none" w:sz="0" w:space="0" w:color="auto"/>
        <w:left w:val="none" w:sz="0" w:space="0" w:color="auto"/>
        <w:bottom w:val="none" w:sz="0" w:space="0" w:color="auto"/>
        <w:right w:val="none" w:sz="0" w:space="0" w:color="auto"/>
      </w:divBdr>
      <w:divsChild>
        <w:div w:id="650646106">
          <w:marLeft w:val="446"/>
          <w:marRight w:val="0"/>
          <w:marTop w:val="0"/>
          <w:marBottom w:val="0"/>
          <w:divBdr>
            <w:top w:val="none" w:sz="0" w:space="0" w:color="auto"/>
            <w:left w:val="none" w:sz="0" w:space="0" w:color="auto"/>
            <w:bottom w:val="none" w:sz="0" w:space="0" w:color="auto"/>
            <w:right w:val="none" w:sz="0" w:space="0" w:color="auto"/>
          </w:divBdr>
        </w:div>
        <w:div w:id="831337046">
          <w:marLeft w:val="446"/>
          <w:marRight w:val="0"/>
          <w:marTop w:val="0"/>
          <w:marBottom w:val="0"/>
          <w:divBdr>
            <w:top w:val="none" w:sz="0" w:space="0" w:color="auto"/>
            <w:left w:val="none" w:sz="0" w:space="0" w:color="auto"/>
            <w:bottom w:val="none" w:sz="0" w:space="0" w:color="auto"/>
            <w:right w:val="none" w:sz="0" w:space="0" w:color="auto"/>
          </w:divBdr>
        </w:div>
        <w:div w:id="1363021956">
          <w:marLeft w:val="446"/>
          <w:marRight w:val="0"/>
          <w:marTop w:val="0"/>
          <w:marBottom w:val="0"/>
          <w:divBdr>
            <w:top w:val="none" w:sz="0" w:space="0" w:color="auto"/>
            <w:left w:val="none" w:sz="0" w:space="0" w:color="auto"/>
            <w:bottom w:val="none" w:sz="0" w:space="0" w:color="auto"/>
            <w:right w:val="none" w:sz="0" w:space="0" w:color="auto"/>
          </w:divBdr>
        </w:div>
      </w:divsChild>
    </w:div>
    <w:div w:id="106780872">
      <w:bodyDiv w:val="1"/>
      <w:marLeft w:val="0"/>
      <w:marRight w:val="0"/>
      <w:marTop w:val="0"/>
      <w:marBottom w:val="0"/>
      <w:divBdr>
        <w:top w:val="none" w:sz="0" w:space="0" w:color="auto"/>
        <w:left w:val="none" w:sz="0" w:space="0" w:color="auto"/>
        <w:bottom w:val="none" w:sz="0" w:space="0" w:color="auto"/>
        <w:right w:val="none" w:sz="0" w:space="0" w:color="auto"/>
      </w:divBdr>
    </w:div>
    <w:div w:id="117460240">
      <w:bodyDiv w:val="1"/>
      <w:marLeft w:val="0"/>
      <w:marRight w:val="0"/>
      <w:marTop w:val="0"/>
      <w:marBottom w:val="0"/>
      <w:divBdr>
        <w:top w:val="none" w:sz="0" w:space="0" w:color="auto"/>
        <w:left w:val="none" w:sz="0" w:space="0" w:color="auto"/>
        <w:bottom w:val="none" w:sz="0" w:space="0" w:color="auto"/>
        <w:right w:val="none" w:sz="0" w:space="0" w:color="auto"/>
      </w:divBdr>
      <w:divsChild>
        <w:div w:id="196696831">
          <w:marLeft w:val="576"/>
          <w:marRight w:val="0"/>
          <w:marTop w:val="0"/>
          <w:marBottom w:val="0"/>
          <w:divBdr>
            <w:top w:val="none" w:sz="0" w:space="0" w:color="auto"/>
            <w:left w:val="none" w:sz="0" w:space="0" w:color="auto"/>
            <w:bottom w:val="none" w:sz="0" w:space="0" w:color="auto"/>
            <w:right w:val="none" w:sz="0" w:space="0" w:color="auto"/>
          </w:divBdr>
        </w:div>
        <w:div w:id="838617914">
          <w:marLeft w:val="576"/>
          <w:marRight w:val="0"/>
          <w:marTop w:val="0"/>
          <w:marBottom w:val="0"/>
          <w:divBdr>
            <w:top w:val="none" w:sz="0" w:space="0" w:color="auto"/>
            <w:left w:val="none" w:sz="0" w:space="0" w:color="auto"/>
            <w:bottom w:val="none" w:sz="0" w:space="0" w:color="auto"/>
            <w:right w:val="none" w:sz="0" w:space="0" w:color="auto"/>
          </w:divBdr>
        </w:div>
        <w:div w:id="1028945149">
          <w:marLeft w:val="576"/>
          <w:marRight w:val="0"/>
          <w:marTop w:val="0"/>
          <w:marBottom w:val="0"/>
          <w:divBdr>
            <w:top w:val="none" w:sz="0" w:space="0" w:color="auto"/>
            <w:left w:val="none" w:sz="0" w:space="0" w:color="auto"/>
            <w:bottom w:val="none" w:sz="0" w:space="0" w:color="auto"/>
            <w:right w:val="none" w:sz="0" w:space="0" w:color="auto"/>
          </w:divBdr>
        </w:div>
      </w:divsChild>
    </w:div>
    <w:div w:id="119615957">
      <w:bodyDiv w:val="1"/>
      <w:marLeft w:val="0"/>
      <w:marRight w:val="0"/>
      <w:marTop w:val="0"/>
      <w:marBottom w:val="0"/>
      <w:divBdr>
        <w:top w:val="none" w:sz="0" w:space="0" w:color="auto"/>
        <w:left w:val="none" w:sz="0" w:space="0" w:color="auto"/>
        <w:bottom w:val="none" w:sz="0" w:space="0" w:color="auto"/>
        <w:right w:val="none" w:sz="0" w:space="0" w:color="auto"/>
      </w:divBdr>
    </w:div>
    <w:div w:id="138696931">
      <w:bodyDiv w:val="1"/>
      <w:marLeft w:val="0"/>
      <w:marRight w:val="0"/>
      <w:marTop w:val="0"/>
      <w:marBottom w:val="0"/>
      <w:divBdr>
        <w:top w:val="none" w:sz="0" w:space="0" w:color="auto"/>
        <w:left w:val="none" w:sz="0" w:space="0" w:color="auto"/>
        <w:bottom w:val="none" w:sz="0" w:space="0" w:color="auto"/>
        <w:right w:val="none" w:sz="0" w:space="0" w:color="auto"/>
      </w:divBdr>
    </w:div>
    <w:div w:id="139426681">
      <w:bodyDiv w:val="1"/>
      <w:marLeft w:val="0"/>
      <w:marRight w:val="0"/>
      <w:marTop w:val="0"/>
      <w:marBottom w:val="0"/>
      <w:divBdr>
        <w:top w:val="none" w:sz="0" w:space="0" w:color="auto"/>
        <w:left w:val="none" w:sz="0" w:space="0" w:color="auto"/>
        <w:bottom w:val="none" w:sz="0" w:space="0" w:color="auto"/>
        <w:right w:val="none" w:sz="0" w:space="0" w:color="auto"/>
      </w:divBdr>
      <w:divsChild>
        <w:div w:id="1318419501">
          <w:marLeft w:val="720"/>
          <w:marRight w:val="0"/>
          <w:marTop w:val="0"/>
          <w:marBottom w:val="0"/>
          <w:divBdr>
            <w:top w:val="none" w:sz="0" w:space="0" w:color="auto"/>
            <w:left w:val="none" w:sz="0" w:space="0" w:color="auto"/>
            <w:bottom w:val="none" w:sz="0" w:space="0" w:color="auto"/>
            <w:right w:val="none" w:sz="0" w:space="0" w:color="auto"/>
          </w:divBdr>
        </w:div>
      </w:divsChild>
    </w:div>
    <w:div w:id="143161726">
      <w:bodyDiv w:val="1"/>
      <w:marLeft w:val="0"/>
      <w:marRight w:val="0"/>
      <w:marTop w:val="0"/>
      <w:marBottom w:val="0"/>
      <w:divBdr>
        <w:top w:val="none" w:sz="0" w:space="0" w:color="auto"/>
        <w:left w:val="none" w:sz="0" w:space="0" w:color="auto"/>
        <w:bottom w:val="none" w:sz="0" w:space="0" w:color="auto"/>
        <w:right w:val="none" w:sz="0" w:space="0" w:color="auto"/>
      </w:divBdr>
    </w:div>
    <w:div w:id="151652204">
      <w:bodyDiv w:val="1"/>
      <w:marLeft w:val="0"/>
      <w:marRight w:val="0"/>
      <w:marTop w:val="0"/>
      <w:marBottom w:val="0"/>
      <w:divBdr>
        <w:top w:val="none" w:sz="0" w:space="0" w:color="auto"/>
        <w:left w:val="none" w:sz="0" w:space="0" w:color="auto"/>
        <w:bottom w:val="none" w:sz="0" w:space="0" w:color="auto"/>
        <w:right w:val="none" w:sz="0" w:space="0" w:color="auto"/>
      </w:divBdr>
    </w:div>
    <w:div w:id="161481500">
      <w:bodyDiv w:val="1"/>
      <w:marLeft w:val="0"/>
      <w:marRight w:val="0"/>
      <w:marTop w:val="0"/>
      <w:marBottom w:val="0"/>
      <w:divBdr>
        <w:top w:val="none" w:sz="0" w:space="0" w:color="auto"/>
        <w:left w:val="none" w:sz="0" w:space="0" w:color="auto"/>
        <w:bottom w:val="none" w:sz="0" w:space="0" w:color="auto"/>
        <w:right w:val="none" w:sz="0" w:space="0" w:color="auto"/>
      </w:divBdr>
    </w:div>
    <w:div w:id="168184261">
      <w:bodyDiv w:val="1"/>
      <w:marLeft w:val="0"/>
      <w:marRight w:val="0"/>
      <w:marTop w:val="0"/>
      <w:marBottom w:val="0"/>
      <w:divBdr>
        <w:top w:val="none" w:sz="0" w:space="0" w:color="auto"/>
        <w:left w:val="none" w:sz="0" w:space="0" w:color="auto"/>
        <w:bottom w:val="none" w:sz="0" w:space="0" w:color="auto"/>
        <w:right w:val="none" w:sz="0" w:space="0" w:color="auto"/>
      </w:divBdr>
      <w:divsChild>
        <w:div w:id="555701145">
          <w:marLeft w:val="994"/>
          <w:marRight w:val="0"/>
          <w:marTop w:val="0"/>
          <w:marBottom w:val="0"/>
          <w:divBdr>
            <w:top w:val="none" w:sz="0" w:space="0" w:color="auto"/>
            <w:left w:val="none" w:sz="0" w:space="0" w:color="auto"/>
            <w:bottom w:val="none" w:sz="0" w:space="0" w:color="auto"/>
            <w:right w:val="none" w:sz="0" w:space="0" w:color="auto"/>
          </w:divBdr>
        </w:div>
        <w:div w:id="855575386">
          <w:marLeft w:val="994"/>
          <w:marRight w:val="0"/>
          <w:marTop w:val="0"/>
          <w:marBottom w:val="0"/>
          <w:divBdr>
            <w:top w:val="none" w:sz="0" w:space="0" w:color="auto"/>
            <w:left w:val="none" w:sz="0" w:space="0" w:color="auto"/>
            <w:bottom w:val="none" w:sz="0" w:space="0" w:color="auto"/>
            <w:right w:val="none" w:sz="0" w:space="0" w:color="auto"/>
          </w:divBdr>
        </w:div>
        <w:div w:id="924604829">
          <w:marLeft w:val="994"/>
          <w:marRight w:val="0"/>
          <w:marTop w:val="0"/>
          <w:marBottom w:val="0"/>
          <w:divBdr>
            <w:top w:val="none" w:sz="0" w:space="0" w:color="auto"/>
            <w:left w:val="none" w:sz="0" w:space="0" w:color="auto"/>
            <w:bottom w:val="none" w:sz="0" w:space="0" w:color="auto"/>
            <w:right w:val="none" w:sz="0" w:space="0" w:color="auto"/>
          </w:divBdr>
        </w:div>
        <w:div w:id="1640764295">
          <w:marLeft w:val="994"/>
          <w:marRight w:val="0"/>
          <w:marTop w:val="0"/>
          <w:marBottom w:val="0"/>
          <w:divBdr>
            <w:top w:val="none" w:sz="0" w:space="0" w:color="auto"/>
            <w:left w:val="none" w:sz="0" w:space="0" w:color="auto"/>
            <w:bottom w:val="none" w:sz="0" w:space="0" w:color="auto"/>
            <w:right w:val="none" w:sz="0" w:space="0" w:color="auto"/>
          </w:divBdr>
        </w:div>
        <w:div w:id="2014988405">
          <w:marLeft w:val="994"/>
          <w:marRight w:val="0"/>
          <w:marTop w:val="0"/>
          <w:marBottom w:val="0"/>
          <w:divBdr>
            <w:top w:val="none" w:sz="0" w:space="0" w:color="auto"/>
            <w:left w:val="none" w:sz="0" w:space="0" w:color="auto"/>
            <w:bottom w:val="none" w:sz="0" w:space="0" w:color="auto"/>
            <w:right w:val="none" w:sz="0" w:space="0" w:color="auto"/>
          </w:divBdr>
        </w:div>
      </w:divsChild>
    </w:div>
    <w:div w:id="169293110">
      <w:bodyDiv w:val="1"/>
      <w:marLeft w:val="0"/>
      <w:marRight w:val="0"/>
      <w:marTop w:val="0"/>
      <w:marBottom w:val="0"/>
      <w:divBdr>
        <w:top w:val="none" w:sz="0" w:space="0" w:color="auto"/>
        <w:left w:val="none" w:sz="0" w:space="0" w:color="auto"/>
        <w:bottom w:val="none" w:sz="0" w:space="0" w:color="auto"/>
        <w:right w:val="none" w:sz="0" w:space="0" w:color="auto"/>
      </w:divBdr>
      <w:divsChild>
        <w:div w:id="37631794">
          <w:marLeft w:val="1138"/>
          <w:marRight w:val="0"/>
          <w:marTop w:val="0"/>
          <w:marBottom w:val="0"/>
          <w:divBdr>
            <w:top w:val="none" w:sz="0" w:space="0" w:color="auto"/>
            <w:left w:val="none" w:sz="0" w:space="0" w:color="auto"/>
            <w:bottom w:val="none" w:sz="0" w:space="0" w:color="auto"/>
            <w:right w:val="none" w:sz="0" w:space="0" w:color="auto"/>
          </w:divBdr>
        </w:div>
        <w:div w:id="855339558">
          <w:marLeft w:val="1138"/>
          <w:marRight w:val="0"/>
          <w:marTop w:val="0"/>
          <w:marBottom w:val="0"/>
          <w:divBdr>
            <w:top w:val="none" w:sz="0" w:space="0" w:color="auto"/>
            <w:left w:val="none" w:sz="0" w:space="0" w:color="auto"/>
            <w:bottom w:val="none" w:sz="0" w:space="0" w:color="auto"/>
            <w:right w:val="none" w:sz="0" w:space="0" w:color="auto"/>
          </w:divBdr>
        </w:div>
        <w:div w:id="1378385582">
          <w:marLeft w:val="1138"/>
          <w:marRight w:val="0"/>
          <w:marTop w:val="0"/>
          <w:marBottom w:val="0"/>
          <w:divBdr>
            <w:top w:val="none" w:sz="0" w:space="0" w:color="auto"/>
            <w:left w:val="none" w:sz="0" w:space="0" w:color="auto"/>
            <w:bottom w:val="none" w:sz="0" w:space="0" w:color="auto"/>
            <w:right w:val="none" w:sz="0" w:space="0" w:color="auto"/>
          </w:divBdr>
        </w:div>
        <w:div w:id="1878159859">
          <w:marLeft w:val="1138"/>
          <w:marRight w:val="0"/>
          <w:marTop w:val="0"/>
          <w:marBottom w:val="0"/>
          <w:divBdr>
            <w:top w:val="none" w:sz="0" w:space="0" w:color="auto"/>
            <w:left w:val="none" w:sz="0" w:space="0" w:color="auto"/>
            <w:bottom w:val="none" w:sz="0" w:space="0" w:color="auto"/>
            <w:right w:val="none" w:sz="0" w:space="0" w:color="auto"/>
          </w:divBdr>
        </w:div>
      </w:divsChild>
    </w:div>
    <w:div w:id="170880647">
      <w:bodyDiv w:val="1"/>
      <w:marLeft w:val="0"/>
      <w:marRight w:val="0"/>
      <w:marTop w:val="0"/>
      <w:marBottom w:val="0"/>
      <w:divBdr>
        <w:top w:val="none" w:sz="0" w:space="0" w:color="auto"/>
        <w:left w:val="none" w:sz="0" w:space="0" w:color="auto"/>
        <w:bottom w:val="none" w:sz="0" w:space="0" w:color="auto"/>
        <w:right w:val="none" w:sz="0" w:space="0" w:color="auto"/>
      </w:divBdr>
    </w:div>
    <w:div w:id="178933799">
      <w:bodyDiv w:val="1"/>
      <w:marLeft w:val="0"/>
      <w:marRight w:val="0"/>
      <w:marTop w:val="0"/>
      <w:marBottom w:val="0"/>
      <w:divBdr>
        <w:top w:val="none" w:sz="0" w:space="0" w:color="auto"/>
        <w:left w:val="none" w:sz="0" w:space="0" w:color="auto"/>
        <w:bottom w:val="none" w:sz="0" w:space="0" w:color="auto"/>
        <w:right w:val="none" w:sz="0" w:space="0" w:color="auto"/>
      </w:divBdr>
      <w:divsChild>
        <w:div w:id="268202819">
          <w:marLeft w:val="562"/>
          <w:marRight w:val="0"/>
          <w:marTop w:val="0"/>
          <w:marBottom w:val="0"/>
          <w:divBdr>
            <w:top w:val="none" w:sz="0" w:space="0" w:color="auto"/>
            <w:left w:val="none" w:sz="0" w:space="0" w:color="auto"/>
            <w:bottom w:val="none" w:sz="0" w:space="0" w:color="auto"/>
            <w:right w:val="none" w:sz="0" w:space="0" w:color="auto"/>
          </w:divBdr>
        </w:div>
        <w:div w:id="404497719">
          <w:marLeft w:val="576"/>
          <w:marRight w:val="0"/>
          <w:marTop w:val="0"/>
          <w:marBottom w:val="0"/>
          <w:divBdr>
            <w:top w:val="none" w:sz="0" w:space="0" w:color="auto"/>
            <w:left w:val="none" w:sz="0" w:space="0" w:color="auto"/>
            <w:bottom w:val="none" w:sz="0" w:space="0" w:color="auto"/>
            <w:right w:val="none" w:sz="0" w:space="0" w:color="auto"/>
          </w:divBdr>
        </w:div>
      </w:divsChild>
    </w:div>
    <w:div w:id="182017133">
      <w:bodyDiv w:val="1"/>
      <w:marLeft w:val="0"/>
      <w:marRight w:val="0"/>
      <w:marTop w:val="0"/>
      <w:marBottom w:val="0"/>
      <w:divBdr>
        <w:top w:val="none" w:sz="0" w:space="0" w:color="auto"/>
        <w:left w:val="none" w:sz="0" w:space="0" w:color="auto"/>
        <w:bottom w:val="none" w:sz="0" w:space="0" w:color="auto"/>
        <w:right w:val="none" w:sz="0" w:space="0" w:color="auto"/>
      </w:divBdr>
      <w:divsChild>
        <w:div w:id="210196739">
          <w:marLeft w:val="547"/>
          <w:marRight w:val="0"/>
          <w:marTop w:val="0"/>
          <w:marBottom w:val="0"/>
          <w:divBdr>
            <w:top w:val="none" w:sz="0" w:space="0" w:color="auto"/>
            <w:left w:val="none" w:sz="0" w:space="0" w:color="auto"/>
            <w:bottom w:val="none" w:sz="0" w:space="0" w:color="auto"/>
            <w:right w:val="none" w:sz="0" w:space="0" w:color="auto"/>
          </w:divBdr>
        </w:div>
        <w:div w:id="548999147">
          <w:marLeft w:val="547"/>
          <w:marRight w:val="0"/>
          <w:marTop w:val="0"/>
          <w:marBottom w:val="0"/>
          <w:divBdr>
            <w:top w:val="none" w:sz="0" w:space="0" w:color="auto"/>
            <w:left w:val="none" w:sz="0" w:space="0" w:color="auto"/>
            <w:bottom w:val="none" w:sz="0" w:space="0" w:color="auto"/>
            <w:right w:val="none" w:sz="0" w:space="0" w:color="auto"/>
          </w:divBdr>
        </w:div>
        <w:div w:id="1046611092">
          <w:marLeft w:val="547"/>
          <w:marRight w:val="0"/>
          <w:marTop w:val="0"/>
          <w:marBottom w:val="0"/>
          <w:divBdr>
            <w:top w:val="none" w:sz="0" w:space="0" w:color="auto"/>
            <w:left w:val="none" w:sz="0" w:space="0" w:color="auto"/>
            <w:bottom w:val="none" w:sz="0" w:space="0" w:color="auto"/>
            <w:right w:val="none" w:sz="0" w:space="0" w:color="auto"/>
          </w:divBdr>
        </w:div>
        <w:div w:id="1962032433">
          <w:marLeft w:val="187"/>
          <w:marRight w:val="0"/>
          <w:marTop w:val="0"/>
          <w:marBottom w:val="0"/>
          <w:divBdr>
            <w:top w:val="none" w:sz="0" w:space="0" w:color="auto"/>
            <w:left w:val="none" w:sz="0" w:space="0" w:color="auto"/>
            <w:bottom w:val="none" w:sz="0" w:space="0" w:color="auto"/>
            <w:right w:val="none" w:sz="0" w:space="0" w:color="auto"/>
          </w:divBdr>
        </w:div>
        <w:div w:id="2100714952">
          <w:marLeft w:val="547"/>
          <w:marRight w:val="0"/>
          <w:marTop w:val="0"/>
          <w:marBottom w:val="0"/>
          <w:divBdr>
            <w:top w:val="none" w:sz="0" w:space="0" w:color="auto"/>
            <w:left w:val="none" w:sz="0" w:space="0" w:color="auto"/>
            <w:bottom w:val="none" w:sz="0" w:space="0" w:color="auto"/>
            <w:right w:val="none" w:sz="0" w:space="0" w:color="auto"/>
          </w:divBdr>
        </w:div>
      </w:divsChild>
    </w:div>
    <w:div w:id="182256177">
      <w:bodyDiv w:val="1"/>
      <w:marLeft w:val="0"/>
      <w:marRight w:val="0"/>
      <w:marTop w:val="0"/>
      <w:marBottom w:val="0"/>
      <w:divBdr>
        <w:top w:val="none" w:sz="0" w:space="0" w:color="auto"/>
        <w:left w:val="none" w:sz="0" w:space="0" w:color="auto"/>
        <w:bottom w:val="none" w:sz="0" w:space="0" w:color="auto"/>
        <w:right w:val="none" w:sz="0" w:space="0" w:color="auto"/>
      </w:divBdr>
    </w:div>
    <w:div w:id="186719305">
      <w:bodyDiv w:val="1"/>
      <w:marLeft w:val="0"/>
      <w:marRight w:val="0"/>
      <w:marTop w:val="0"/>
      <w:marBottom w:val="0"/>
      <w:divBdr>
        <w:top w:val="none" w:sz="0" w:space="0" w:color="auto"/>
        <w:left w:val="none" w:sz="0" w:space="0" w:color="auto"/>
        <w:bottom w:val="none" w:sz="0" w:space="0" w:color="auto"/>
        <w:right w:val="none" w:sz="0" w:space="0" w:color="auto"/>
      </w:divBdr>
    </w:div>
    <w:div w:id="196891695">
      <w:bodyDiv w:val="1"/>
      <w:marLeft w:val="0"/>
      <w:marRight w:val="0"/>
      <w:marTop w:val="0"/>
      <w:marBottom w:val="0"/>
      <w:divBdr>
        <w:top w:val="none" w:sz="0" w:space="0" w:color="auto"/>
        <w:left w:val="none" w:sz="0" w:space="0" w:color="auto"/>
        <w:bottom w:val="none" w:sz="0" w:space="0" w:color="auto"/>
        <w:right w:val="none" w:sz="0" w:space="0" w:color="auto"/>
      </w:divBdr>
      <w:divsChild>
        <w:div w:id="1673992577">
          <w:marLeft w:val="533"/>
          <w:marRight w:val="0"/>
          <w:marTop w:val="0"/>
          <w:marBottom w:val="0"/>
          <w:divBdr>
            <w:top w:val="none" w:sz="0" w:space="0" w:color="auto"/>
            <w:left w:val="none" w:sz="0" w:space="0" w:color="auto"/>
            <w:bottom w:val="none" w:sz="0" w:space="0" w:color="auto"/>
            <w:right w:val="none" w:sz="0" w:space="0" w:color="auto"/>
          </w:divBdr>
        </w:div>
      </w:divsChild>
    </w:div>
    <w:div w:id="198517250">
      <w:bodyDiv w:val="1"/>
      <w:marLeft w:val="0"/>
      <w:marRight w:val="0"/>
      <w:marTop w:val="0"/>
      <w:marBottom w:val="0"/>
      <w:divBdr>
        <w:top w:val="none" w:sz="0" w:space="0" w:color="auto"/>
        <w:left w:val="none" w:sz="0" w:space="0" w:color="auto"/>
        <w:bottom w:val="none" w:sz="0" w:space="0" w:color="auto"/>
        <w:right w:val="none" w:sz="0" w:space="0" w:color="auto"/>
      </w:divBdr>
      <w:divsChild>
        <w:div w:id="62797215">
          <w:marLeft w:val="994"/>
          <w:marRight w:val="0"/>
          <w:marTop w:val="0"/>
          <w:marBottom w:val="0"/>
          <w:divBdr>
            <w:top w:val="none" w:sz="0" w:space="0" w:color="auto"/>
            <w:left w:val="none" w:sz="0" w:space="0" w:color="auto"/>
            <w:bottom w:val="none" w:sz="0" w:space="0" w:color="auto"/>
            <w:right w:val="none" w:sz="0" w:space="0" w:color="auto"/>
          </w:divBdr>
        </w:div>
        <w:div w:id="224221339">
          <w:marLeft w:val="418"/>
          <w:marRight w:val="0"/>
          <w:marTop w:val="120"/>
          <w:marBottom w:val="0"/>
          <w:divBdr>
            <w:top w:val="none" w:sz="0" w:space="0" w:color="auto"/>
            <w:left w:val="none" w:sz="0" w:space="0" w:color="auto"/>
            <w:bottom w:val="none" w:sz="0" w:space="0" w:color="auto"/>
            <w:right w:val="none" w:sz="0" w:space="0" w:color="auto"/>
          </w:divBdr>
        </w:div>
        <w:div w:id="390077880">
          <w:marLeft w:val="994"/>
          <w:marRight w:val="0"/>
          <w:marTop w:val="0"/>
          <w:marBottom w:val="120"/>
          <w:divBdr>
            <w:top w:val="none" w:sz="0" w:space="0" w:color="auto"/>
            <w:left w:val="none" w:sz="0" w:space="0" w:color="auto"/>
            <w:bottom w:val="none" w:sz="0" w:space="0" w:color="auto"/>
            <w:right w:val="none" w:sz="0" w:space="0" w:color="auto"/>
          </w:divBdr>
        </w:div>
        <w:div w:id="440347107">
          <w:marLeft w:val="994"/>
          <w:marRight w:val="0"/>
          <w:marTop w:val="0"/>
          <w:marBottom w:val="120"/>
          <w:divBdr>
            <w:top w:val="none" w:sz="0" w:space="0" w:color="auto"/>
            <w:left w:val="none" w:sz="0" w:space="0" w:color="auto"/>
            <w:bottom w:val="none" w:sz="0" w:space="0" w:color="auto"/>
            <w:right w:val="none" w:sz="0" w:space="0" w:color="auto"/>
          </w:divBdr>
        </w:div>
        <w:div w:id="648439185">
          <w:marLeft w:val="418"/>
          <w:marRight w:val="0"/>
          <w:marTop w:val="120"/>
          <w:marBottom w:val="0"/>
          <w:divBdr>
            <w:top w:val="none" w:sz="0" w:space="0" w:color="auto"/>
            <w:left w:val="none" w:sz="0" w:space="0" w:color="auto"/>
            <w:bottom w:val="none" w:sz="0" w:space="0" w:color="auto"/>
            <w:right w:val="none" w:sz="0" w:space="0" w:color="auto"/>
          </w:divBdr>
        </w:div>
        <w:div w:id="1168521894">
          <w:marLeft w:val="994"/>
          <w:marRight w:val="0"/>
          <w:marTop w:val="0"/>
          <w:marBottom w:val="0"/>
          <w:divBdr>
            <w:top w:val="none" w:sz="0" w:space="0" w:color="auto"/>
            <w:left w:val="none" w:sz="0" w:space="0" w:color="auto"/>
            <w:bottom w:val="none" w:sz="0" w:space="0" w:color="auto"/>
            <w:right w:val="none" w:sz="0" w:space="0" w:color="auto"/>
          </w:divBdr>
        </w:div>
        <w:div w:id="1570725558">
          <w:marLeft w:val="994"/>
          <w:marRight w:val="0"/>
          <w:marTop w:val="0"/>
          <w:marBottom w:val="0"/>
          <w:divBdr>
            <w:top w:val="none" w:sz="0" w:space="0" w:color="auto"/>
            <w:left w:val="none" w:sz="0" w:space="0" w:color="auto"/>
            <w:bottom w:val="none" w:sz="0" w:space="0" w:color="auto"/>
            <w:right w:val="none" w:sz="0" w:space="0" w:color="auto"/>
          </w:divBdr>
        </w:div>
        <w:div w:id="1781953743">
          <w:marLeft w:val="432"/>
          <w:marRight w:val="0"/>
          <w:marTop w:val="0"/>
          <w:marBottom w:val="0"/>
          <w:divBdr>
            <w:top w:val="none" w:sz="0" w:space="0" w:color="auto"/>
            <w:left w:val="none" w:sz="0" w:space="0" w:color="auto"/>
            <w:bottom w:val="none" w:sz="0" w:space="0" w:color="auto"/>
            <w:right w:val="none" w:sz="0" w:space="0" w:color="auto"/>
          </w:divBdr>
        </w:div>
      </w:divsChild>
    </w:div>
    <w:div w:id="199126588">
      <w:bodyDiv w:val="1"/>
      <w:marLeft w:val="0"/>
      <w:marRight w:val="0"/>
      <w:marTop w:val="0"/>
      <w:marBottom w:val="0"/>
      <w:divBdr>
        <w:top w:val="none" w:sz="0" w:space="0" w:color="auto"/>
        <w:left w:val="none" w:sz="0" w:space="0" w:color="auto"/>
        <w:bottom w:val="none" w:sz="0" w:space="0" w:color="auto"/>
        <w:right w:val="none" w:sz="0" w:space="0" w:color="auto"/>
      </w:divBdr>
      <w:divsChild>
        <w:div w:id="1959139256">
          <w:marLeft w:val="288"/>
          <w:marRight w:val="0"/>
          <w:marTop w:val="0"/>
          <w:marBottom w:val="0"/>
          <w:divBdr>
            <w:top w:val="none" w:sz="0" w:space="0" w:color="auto"/>
            <w:left w:val="none" w:sz="0" w:space="0" w:color="auto"/>
            <w:bottom w:val="none" w:sz="0" w:space="0" w:color="auto"/>
            <w:right w:val="none" w:sz="0" w:space="0" w:color="auto"/>
          </w:divBdr>
        </w:div>
      </w:divsChild>
    </w:div>
    <w:div w:id="208077150">
      <w:bodyDiv w:val="1"/>
      <w:marLeft w:val="0"/>
      <w:marRight w:val="0"/>
      <w:marTop w:val="0"/>
      <w:marBottom w:val="0"/>
      <w:divBdr>
        <w:top w:val="none" w:sz="0" w:space="0" w:color="auto"/>
        <w:left w:val="none" w:sz="0" w:space="0" w:color="auto"/>
        <w:bottom w:val="none" w:sz="0" w:space="0" w:color="auto"/>
        <w:right w:val="none" w:sz="0" w:space="0" w:color="auto"/>
      </w:divBdr>
      <w:divsChild>
        <w:div w:id="132062921">
          <w:marLeft w:val="288"/>
          <w:marRight w:val="0"/>
          <w:marTop w:val="0"/>
          <w:marBottom w:val="0"/>
          <w:divBdr>
            <w:top w:val="none" w:sz="0" w:space="0" w:color="auto"/>
            <w:left w:val="none" w:sz="0" w:space="0" w:color="auto"/>
            <w:bottom w:val="none" w:sz="0" w:space="0" w:color="auto"/>
            <w:right w:val="none" w:sz="0" w:space="0" w:color="auto"/>
          </w:divBdr>
        </w:div>
      </w:divsChild>
    </w:div>
    <w:div w:id="240795950">
      <w:bodyDiv w:val="1"/>
      <w:marLeft w:val="0"/>
      <w:marRight w:val="0"/>
      <w:marTop w:val="0"/>
      <w:marBottom w:val="0"/>
      <w:divBdr>
        <w:top w:val="none" w:sz="0" w:space="0" w:color="auto"/>
        <w:left w:val="none" w:sz="0" w:space="0" w:color="auto"/>
        <w:bottom w:val="none" w:sz="0" w:space="0" w:color="auto"/>
        <w:right w:val="none" w:sz="0" w:space="0" w:color="auto"/>
      </w:divBdr>
      <w:divsChild>
        <w:div w:id="1372463270">
          <w:marLeft w:val="1440"/>
          <w:marRight w:val="0"/>
          <w:marTop w:val="0"/>
          <w:marBottom w:val="0"/>
          <w:divBdr>
            <w:top w:val="none" w:sz="0" w:space="0" w:color="auto"/>
            <w:left w:val="none" w:sz="0" w:space="0" w:color="auto"/>
            <w:bottom w:val="none" w:sz="0" w:space="0" w:color="auto"/>
            <w:right w:val="none" w:sz="0" w:space="0" w:color="auto"/>
          </w:divBdr>
        </w:div>
        <w:div w:id="1738474643">
          <w:marLeft w:val="1440"/>
          <w:marRight w:val="0"/>
          <w:marTop w:val="0"/>
          <w:marBottom w:val="0"/>
          <w:divBdr>
            <w:top w:val="none" w:sz="0" w:space="0" w:color="auto"/>
            <w:left w:val="none" w:sz="0" w:space="0" w:color="auto"/>
            <w:bottom w:val="none" w:sz="0" w:space="0" w:color="auto"/>
            <w:right w:val="none" w:sz="0" w:space="0" w:color="auto"/>
          </w:divBdr>
        </w:div>
        <w:div w:id="2140030320">
          <w:marLeft w:val="1440"/>
          <w:marRight w:val="0"/>
          <w:marTop w:val="0"/>
          <w:marBottom w:val="0"/>
          <w:divBdr>
            <w:top w:val="none" w:sz="0" w:space="0" w:color="auto"/>
            <w:left w:val="none" w:sz="0" w:space="0" w:color="auto"/>
            <w:bottom w:val="none" w:sz="0" w:space="0" w:color="auto"/>
            <w:right w:val="none" w:sz="0" w:space="0" w:color="auto"/>
          </w:divBdr>
        </w:div>
      </w:divsChild>
    </w:div>
    <w:div w:id="242687090">
      <w:bodyDiv w:val="1"/>
      <w:marLeft w:val="0"/>
      <w:marRight w:val="0"/>
      <w:marTop w:val="0"/>
      <w:marBottom w:val="0"/>
      <w:divBdr>
        <w:top w:val="none" w:sz="0" w:space="0" w:color="auto"/>
        <w:left w:val="none" w:sz="0" w:space="0" w:color="auto"/>
        <w:bottom w:val="none" w:sz="0" w:space="0" w:color="auto"/>
        <w:right w:val="none" w:sz="0" w:space="0" w:color="auto"/>
      </w:divBdr>
    </w:div>
    <w:div w:id="259921915">
      <w:bodyDiv w:val="1"/>
      <w:marLeft w:val="0"/>
      <w:marRight w:val="0"/>
      <w:marTop w:val="0"/>
      <w:marBottom w:val="0"/>
      <w:divBdr>
        <w:top w:val="none" w:sz="0" w:space="0" w:color="auto"/>
        <w:left w:val="none" w:sz="0" w:space="0" w:color="auto"/>
        <w:bottom w:val="none" w:sz="0" w:space="0" w:color="auto"/>
        <w:right w:val="none" w:sz="0" w:space="0" w:color="auto"/>
      </w:divBdr>
    </w:div>
    <w:div w:id="267081914">
      <w:bodyDiv w:val="1"/>
      <w:marLeft w:val="0"/>
      <w:marRight w:val="0"/>
      <w:marTop w:val="0"/>
      <w:marBottom w:val="0"/>
      <w:divBdr>
        <w:top w:val="none" w:sz="0" w:space="0" w:color="auto"/>
        <w:left w:val="none" w:sz="0" w:space="0" w:color="auto"/>
        <w:bottom w:val="none" w:sz="0" w:space="0" w:color="auto"/>
        <w:right w:val="none" w:sz="0" w:space="0" w:color="auto"/>
      </w:divBdr>
      <w:divsChild>
        <w:div w:id="1599017919">
          <w:marLeft w:val="288"/>
          <w:marRight w:val="0"/>
          <w:marTop w:val="0"/>
          <w:marBottom w:val="0"/>
          <w:divBdr>
            <w:top w:val="none" w:sz="0" w:space="0" w:color="auto"/>
            <w:left w:val="none" w:sz="0" w:space="0" w:color="auto"/>
            <w:bottom w:val="none" w:sz="0" w:space="0" w:color="auto"/>
            <w:right w:val="none" w:sz="0" w:space="0" w:color="auto"/>
          </w:divBdr>
        </w:div>
      </w:divsChild>
    </w:div>
    <w:div w:id="280040758">
      <w:bodyDiv w:val="1"/>
      <w:marLeft w:val="0"/>
      <w:marRight w:val="0"/>
      <w:marTop w:val="0"/>
      <w:marBottom w:val="0"/>
      <w:divBdr>
        <w:top w:val="none" w:sz="0" w:space="0" w:color="auto"/>
        <w:left w:val="none" w:sz="0" w:space="0" w:color="auto"/>
        <w:bottom w:val="none" w:sz="0" w:space="0" w:color="auto"/>
        <w:right w:val="none" w:sz="0" w:space="0" w:color="auto"/>
      </w:divBdr>
    </w:div>
    <w:div w:id="297033506">
      <w:bodyDiv w:val="1"/>
      <w:marLeft w:val="0"/>
      <w:marRight w:val="0"/>
      <w:marTop w:val="0"/>
      <w:marBottom w:val="0"/>
      <w:divBdr>
        <w:top w:val="none" w:sz="0" w:space="0" w:color="auto"/>
        <w:left w:val="none" w:sz="0" w:space="0" w:color="auto"/>
        <w:bottom w:val="none" w:sz="0" w:space="0" w:color="auto"/>
        <w:right w:val="none" w:sz="0" w:space="0" w:color="auto"/>
      </w:divBdr>
      <w:divsChild>
        <w:div w:id="13651372">
          <w:marLeft w:val="1267"/>
          <w:marRight w:val="0"/>
          <w:marTop w:val="0"/>
          <w:marBottom w:val="0"/>
          <w:divBdr>
            <w:top w:val="none" w:sz="0" w:space="0" w:color="auto"/>
            <w:left w:val="none" w:sz="0" w:space="0" w:color="auto"/>
            <w:bottom w:val="none" w:sz="0" w:space="0" w:color="auto"/>
            <w:right w:val="none" w:sz="0" w:space="0" w:color="auto"/>
          </w:divBdr>
        </w:div>
        <w:div w:id="920988352">
          <w:marLeft w:val="1267"/>
          <w:marRight w:val="0"/>
          <w:marTop w:val="0"/>
          <w:marBottom w:val="0"/>
          <w:divBdr>
            <w:top w:val="none" w:sz="0" w:space="0" w:color="auto"/>
            <w:left w:val="none" w:sz="0" w:space="0" w:color="auto"/>
            <w:bottom w:val="none" w:sz="0" w:space="0" w:color="auto"/>
            <w:right w:val="none" w:sz="0" w:space="0" w:color="auto"/>
          </w:divBdr>
        </w:div>
        <w:div w:id="1496994316">
          <w:marLeft w:val="1267"/>
          <w:marRight w:val="0"/>
          <w:marTop w:val="0"/>
          <w:marBottom w:val="0"/>
          <w:divBdr>
            <w:top w:val="none" w:sz="0" w:space="0" w:color="auto"/>
            <w:left w:val="none" w:sz="0" w:space="0" w:color="auto"/>
            <w:bottom w:val="none" w:sz="0" w:space="0" w:color="auto"/>
            <w:right w:val="none" w:sz="0" w:space="0" w:color="auto"/>
          </w:divBdr>
        </w:div>
        <w:div w:id="2137600631">
          <w:marLeft w:val="1267"/>
          <w:marRight w:val="0"/>
          <w:marTop w:val="0"/>
          <w:marBottom w:val="0"/>
          <w:divBdr>
            <w:top w:val="none" w:sz="0" w:space="0" w:color="auto"/>
            <w:left w:val="none" w:sz="0" w:space="0" w:color="auto"/>
            <w:bottom w:val="none" w:sz="0" w:space="0" w:color="auto"/>
            <w:right w:val="none" w:sz="0" w:space="0" w:color="auto"/>
          </w:divBdr>
        </w:div>
      </w:divsChild>
    </w:div>
    <w:div w:id="327637056">
      <w:bodyDiv w:val="1"/>
      <w:marLeft w:val="0"/>
      <w:marRight w:val="0"/>
      <w:marTop w:val="0"/>
      <w:marBottom w:val="0"/>
      <w:divBdr>
        <w:top w:val="none" w:sz="0" w:space="0" w:color="auto"/>
        <w:left w:val="none" w:sz="0" w:space="0" w:color="auto"/>
        <w:bottom w:val="none" w:sz="0" w:space="0" w:color="auto"/>
        <w:right w:val="none" w:sz="0" w:space="0" w:color="auto"/>
      </w:divBdr>
      <w:divsChild>
        <w:div w:id="817108737">
          <w:marLeft w:val="288"/>
          <w:marRight w:val="0"/>
          <w:marTop w:val="0"/>
          <w:marBottom w:val="0"/>
          <w:divBdr>
            <w:top w:val="none" w:sz="0" w:space="0" w:color="auto"/>
            <w:left w:val="none" w:sz="0" w:space="0" w:color="auto"/>
            <w:bottom w:val="none" w:sz="0" w:space="0" w:color="auto"/>
            <w:right w:val="none" w:sz="0" w:space="0" w:color="auto"/>
          </w:divBdr>
        </w:div>
      </w:divsChild>
    </w:div>
    <w:div w:id="349718827">
      <w:bodyDiv w:val="1"/>
      <w:marLeft w:val="0"/>
      <w:marRight w:val="0"/>
      <w:marTop w:val="0"/>
      <w:marBottom w:val="0"/>
      <w:divBdr>
        <w:top w:val="none" w:sz="0" w:space="0" w:color="auto"/>
        <w:left w:val="none" w:sz="0" w:space="0" w:color="auto"/>
        <w:bottom w:val="none" w:sz="0" w:space="0" w:color="auto"/>
        <w:right w:val="none" w:sz="0" w:space="0" w:color="auto"/>
      </w:divBdr>
      <w:divsChild>
        <w:div w:id="1171142050">
          <w:marLeft w:val="288"/>
          <w:marRight w:val="0"/>
          <w:marTop w:val="0"/>
          <w:marBottom w:val="0"/>
          <w:divBdr>
            <w:top w:val="none" w:sz="0" w:space="0" w:color="auto"/>
            <w:left w:val="none" w:sz="0" w:space="0" w:color="auto"/>
            <w:bottom w:val="none" w:sz="0" w:space="0" w:color="auto"/>
            <w:right w:val="none" w:sz="0" w:space="0" w:color="auto"/>
          </w:divBdr>
        </w:div>
      </w:divsChild>
    </w:div>
    <w:div w:id="352074092">
      <w:bodyDiv w:val="1"/>
      <w:marLeft w:val="0"/>
      <w:marRight w:val="0"/>
      <w:marTop w:val="0"/>
      <w:marBottom w:val="0"/>
      <w:divBdr>
        <w:top w:val="none" w:sz="0" w:space="0" w:color="auto"/>
        <w:left w:val="none" w:sz="0" w:space="0" w:color="auto"/>
        <w:bottom w:val="none" w:sz="0" w:space="0" w:color="auto"/>
        <w:right w:val="none" w:sz="0" w:space="0" w:color="auto"/>
      </w:divBdr>
    </w:div>
    <w:div w:id="356933106">
      <w:bodyDiv w:val="1"/>
      <w:marLeft w:val="0"/>
      <w:marRight w:val="0"/>
      <w:marTop w:val="0"/>
      <w:marBottom w:val="0"/>
      <w:divBdr>
        <w:top w:val="none" w:sz="0" w:space="0" w:color="auto"/>
        <w:left w:val="none" w:sz="0" w:space="0" w:color="auto"/>
        <w:bottom w:val="none" w:sz="0" w:space="0" w:color="auto"/>
        <w:right w:val="none" w:sz="0" w:space="0" w:color="auto"/>
      </w:divBdr>
    </w:div>
    <w:div w:id="368726375">
      <w:bodyDiv w:val="1"/>
      <w:marLeft w:val="0"/>
      <w:marRight w:val="0"/>
      <w:marTop w:val="0"/>
      <w:marBottom w:val="0"/>
      <w:divBdr>
        <w:top w:val="none" w:sz="0" w:space="0" w:color="auto"/>
        <w:left w:val="none" w:sz="0" w:space="0" w:color="auto"/>
        <w:bottom w:val="none" w:sz="0" w:space="0" w:color="auto"/>
        <w:right w:val="none" w:sz="0" w:space="0" w:color="auto"/>
      </w:divBdr>
    </w:div>
    <w:div w:id="369653707">
      <w:bodyDiv w:val="1"/>
      <w:marLeft w:val="0"/>
      <w:marRight w:val="0"/>
      <w:marTop w:val="0"/>
      <w:marBottom w:val="0"/>
      <w:divBdr>
        <w:top w:val="none" w:sz="0" w:space="0" w:color="auto"/>
        <w:left w:val="none" w:sz="0" w:space="0" w:color="auto"/>
        <w:bottom w:val="none" w:sz="0" w:space="0" w:color="auto"/>
        <w:right w:val="none" w:sz="0" w:space="0" w:color="auto"/>
      </w:divBdr>
    </w:div>
    <w:div w:id="376706454">
      <w:bodyDiv w:val="1"/>
      <w:marLeft w:val="0"/>
      <w:marRight w:val="0"/>
      <w:marTop w:val="0"/>
      <w:marBottom w:val="0"/>
      <w:divBdr>
        <w:top w:val="none" w:sz="0" w:space="0" w:color="auto"/>
        <w:left w:val="none" w:sz="0" w:space="0" w:color="auto"/>
        <w:bottom w:val="none" w:sz="0" w:space="0" w:color="auto"/>
        <w:right w:val="none" w:sz="0" w:space="0" w:color="auto"/>
      </w:divBdr>
      <w:divsChild>
        <w:div w:id="882131445">
          <w:marLeft w:val="1166"/>
          <w:marRight w:val="0"/>
          <w:marTop w:val="0"/>
          <w:marBottom w:val="0"/>
          <w:divBdr>
            <w:top w:val="none" w:sz="0" w:space="0" w:color="auto"/>
            <w:left w:val="none" w:sz="0" w:space="0" w:color="auto"/>
            <w:bottom w:val="none" w:sz="0" w:space="0" w:color="auto"/>
            <w:right w:val="none" w:sz="0" w:space="0" w:color="auto"/>
          </w:divBdr>
        </w:div>
        <w:div w:id="1599633620">
          <w:marLeft w:val="1166"/>
          <w:marRight w:val="0"/>
          <w:marTop w:val="0"/>
          <w:marBottom w:val="0"/>
          <w:divBdr>
            <w:top w:val="none" w:sz="0" w:space="0" w:color="auto"/>
            <w:left w:val="none" w:sz="0" w:space="0" w:color="auto"/>
            <w:bottom w:val="none" w:sz="0" w:space="0" w:color="auto"/>
            <w:right w:val="none" w:sz="0" w:space="0" w:color="auto"/>
          </w:divBdr>
        </w:div>
        <w:div w:id="1808088984">
          <w:marLeft w:val="446"/>
          <w:marRight w:val="0"/>
          <w:marTop w:val="0"/>
          <w:marBottom w:val="0"/>
          <w:divBdr>
            <w:top w:val="none" w:sz="0" w:space="0" w:color="auto"/>
            <w:left w:val="none" w:sz="0" w:space="0" w:color="auto"/>
            <w:bottom w:val="none" w:sz="0" w:space="0" w:color="auto"/>
            <w:right w:val="none" w:sz="0" w:space="0" w:color="auto"/>
          </w:divBdr>
        </w:div>
      </w:divsChild>
    </w:div>
    <w:div w:id="392315342">
      <w:bodyDiv w:val="1"/>
      <w:marLeft w:val="0"/>
      <w:marRight w:val="0"/>
      <w:marTop w:val="0"/>
      <w:marBottom w:val="0"/>
      <w:divBdr>
        <w:top w:val="none" w:sz="0" w:space="0" w:color="auto"/>
        <w:left w:val="none" w:sz="0" w:space="0" w:color="auto"/>
        <w:bottom w:val="none" w:sz="0" w:space="0" w:color="auto"/>
        <w:right w:val="none" w:sz="0" w:space="0" w:color="auto"/>
      </w:divBdr>
      <w:divsChild>
        <w:div w:id="582422603">
          <w:marLeft w:val="288"/>
          <w:marRight w:val="0"/>
          <w:marTop w:val="0"/>
          <w:marBottom w:val="0"/>
          <w:divBdr>
            <w:top w:val="none" w:sz="0" w:space="0" w:color="auto"/>
            <w:left w:val="none" w:sz="0" w:space="0" w:color="auto"/>
            <w:bottom w:val="none" w:sz="0" w:space="0" w:color="auto"/>
            <w:right w:val="none" w:sz="0" w:space="0" w:color="auto"/>
          </w:divBdr>
        </w:div>
        <w:div w:id="1674914553">
          <w:marLeft w:val="288"/>
          <w:marRight w:val="0"/>
          <w:marTop w:val="0"/>
          <w:marBottom w:val="0"/>
          <w:divBdr>
            <w:top w:val="none" w:sz="0" w:space="0" w:color="auto"/>
            <w:left w:val="none" w:sz="0" w:space="0" w:color="auto"/>
            <w:bottom w:val="none" w:sz="0" w:space="0" w:color="auto"/>
            <w:right w:val="none" w:sz="0" w:space="0" w:color="auto"/>
          </w:divBdr>
        </w:div>
      </w:divsChild>
    </w:div>
    <w:div w:id="395205453">
      <w:bodyDiv w:val="1"/>
      <w:marLeft w:val="0"/>
      <w:marRight w:val="0"/>
      <w:marTop w:val="0"/>
      <w:marBottom w:val="0"/>
      <w:divBdr>
        <w:top w:val="none" w:sz="0" w:space="0" w:color="auto"/>
        <w:left w:val="none" w:sz="0" w:space="0" w:color="auto"/>
        <w:bottom w:val="none" w:sz="0" w:space="0" w:color="auto"/>
        <w:right w:val="none" w:sz="0" w:space="0" w:color="auto"/>
      </w:divBdr>
      <w:divsChild>
        <w:div w:id="253629817">
          <w:marLeft w:val="274"/>
          <w:marRight w:val="0"/>
          <w:marTop w:val="0"/>
          <w:marBottom w:val="0"/>
          <w:divBdr>
            <w:top w:val="none" w:sz="0" w:space="0" w:color="auto"/>
            <w:left w:val="none" w:sz="0" w:space="0" w:color="auto"/>
            <w:bottom w:val="none" w:sz="0" w:space="0" w:color="auto"/>
            <w:right w:val="none" w:sz="0" w:space="0" w:color="auto"/>
          </w:divBdr>
        </w:div>
        <w:div w:id="1307508806">
          <w:marLeft w:val="274"/>
          <w:marRight w:val="0"/>
          <w:marTop w:val="0"/>
          <w:marBottom w:val="0"/>
          <w:divBdr>
            <w:top w:val="none" w:sz="0" w:space="0" w:color="auto"/>
            <w:left w:val="none" w:sz="0" w:space="0" w:color="auto"/>
            <w:bottom w:val="none" w:sz="0" w:space="0" w:color="auto"/>
            <w:right w:val="none" w:sz="0" w:space="0" w:color="auto"/>
          </w:divBdr>
        </w:div>
      </w:divsChild>
    </w:div>
    <w:div w:id="399253013">
      <w:bodyDiv w:val="1"/>
      <w:marLeft w:val="0"/>
      <w:marRight w:val="0"/>
      <w:marTop w:val="0"/>
      <w:marBottom w:val="0"/>
      <w:divBdr>
        <w:top w:val="none" w:sz="0" w:space="0" w:color="auto"/>
        <w:left w:val="none" w:sz="0" w:space="0" w:color="auto"/>
        <w:bottom w:val="none" w:sz="0" w:space="0" w:color="auto"/>
        <w:right w:val="none" w:sz="0" w:space="0" w:color="auto"/>
      </w:divBdr>
      <w:divsChild>
        <w:div w:id="1027801862">
          <w:marLeft w:val="446"/>
          <w:marRight w:val="0"/>
          <w:marTop w:val="0"/>
          <w:marBottom w:val="0"/>
          <w:divBdr>
            <w:top w:val="none" w:sz="0" w:space="0" w:color="auto"/>
            <w:left w:val="none" w:sz="0" w:space="0" w:color="auto"/>
            <w:bottom w:val="none" w:sz="0" w:space="0" w:color="auto"/>
            <w:right w:val="none" w:sz="0" w:space="0" w:color="auto"/>
          </w:divBdr>
        </w:div>
      </w:divsChild>
    </w:div>
    <w:div w:id="400643488">
      <w:bodyDiv w:val="1"/>
      <w:marLeft w:val="0"/>
      <w:marRight w:val="0"/>
      <w:marTop w:val="0"/>
      <w:marBottom w:val="0"/>
      <w:divBdr>
        <w:top w:val="none" w:sz="0" w:space="0" w:color="auto"/>
        <w:left w:val="none" w:sz="0" w:space="0" w:color="auto"/>
        <w:bottom w:val="none" w:sz="0" w:space="0" w:color="auto"/>
        <w:right w:val="none" w:sz="0" w:space="0" w:color="auto"/>
      </w:divBdr>
    </w:div>
    <w:div w:id="408773381">
      <w:bodyDiv w:val="1"/>
      <w:marLeft w:val="0"/>
      <w:marRight w:val="0"/>
      <w:marTop w:val="0"/>
      <w:marBottom w:val="0"/>
      <w:divBdr>
        <w:top w:val="none" w:sz="0" w:space="0" w:color="auto"/>
        <w:left w:val="none" w:sz="0" w:space="0" w:color="auto"/>
        <w:bottom w:val="none" w:sz="0" w:space="0" w:color="auto"/>
        <w:right w:val="none" w:sz="0" w:space="0" w:color="auto"/>
      </w:divBdr>
      <w:divsChild>
        <w:div w:id="309479563">
          <w:marLeft w:val="418"/>
          <w:marRight w:val="0"/>
          <w:marTop w:val="120"/>
          <w:marBottom w:val="0"/>
          <w:divBdr>
            <w:top w:val="none" w:sz="0" w:space="0" w:color="auto"/>
            <w:left w:val="none" w:sz="0" w:space="0" w:color="auto"/>
            <w:bottom w:val="none" w:sz="0" w:space="0" w:color="auto"/>
            <w:right w:val="none" w:sz="0" w:space="0" w:color="auto"/>
          </w:divBdr>
        </w:div>
      </w:divsChild>
    </w:div>
    <w:div w:id="421609122">
      <w:bodyDiv w:val="1"/>
      <w:marLeft w:val="0"/>
      <w:marRight w:val="0"/>
      <w:marTop w:val="0"/>
      <w:marBottom w:val="0"/>
      <w:divBdr>
        <w:top w:val="none" w:sz="0" w:space="0" w:color="auto"/>
        <w:left w:val="none" w:sz="0" w:space="0" w:color="auto"/>
        <w:bottom w:val="none" w:sz="0" w:space="0" w:color="auto"/>
        <w:right w:val="none" w:sz="0" w:space="0" w:color="auto"/>
      </w:divBdr>
    </w:div>
    <w:div w:id="423261996">
      <w:bodyDiv w:val="1"/>
      <w:marLeft w:val="0"/>
      <w:marRight w:val="0"/>
      <w:marTop w:val="0"/>
      <w:marBottom w:val="0"/>
      <w:divBdr>
        <w:top w:val="none" w:sz="0" w:space="0" w:color="auto"/>
        <w:left w:val="none" w:sz="0" w:space="0" w:color="auto"/>
        <w:bottom w:val="none" w:sz="0" w:space="0" w:color="auto"/>
        <w:right w:val="none" w:sz="0" w:space="0" w:color="auto"/>
      </w:divBdr>
    </w:div>
    <w:div w:id="442265858">
      <w:bodyDiv w:val="1"/>
      <w:marLeft w:val="0"/>
      <w:marRight w:val="0"/>
      <w:marTop w:val="0"/>
      <w:marBottom w:val="0"/>
      <w:divBdr>
        <w:top w:val="none" w:sz="0" w:space="0" w:color="auto"/>
        <w:left w:val="none" w:sz="0" w:space="0" w:color="auto"/>
        <w:bottom w:val="none" w:sz="0" w:space="0" w:color="auto"/>
        <w:right w:val="none" w:sz="0" w:space="0" w:color="auto"/>
      </w:divBdr>
      <w:divsChild>
        <w:div w:id="462886981">
          <w:marLeft w:val="418"/>
          <w:marRight w:val="0"/>
          <w:marTop w:val="0"/>
          <w:marBottom w:val="0"/>
          <w:divBdr>
            <w:top w:val="none" w:sz="0" w:space="0" w:color="auto"/>
            <w:left w:val="none" w:sz="0" w:space="0" w:color="auto"/>
            <w:bottom w:val="none" w:sz="0" w:space="0" w:color="auto"/>
            <w:right w:val="none" w:sz="0" w:space="0" w:color="auto"/>
          </w:divBdr>
        </w:div>
      </w:divsChild>
    </w:div>
    <w:div w:id="451288317">
      <w:bodyDiv w:val="1"/>
      <w:marLeft w:val="0"/>
      <w:marRight w:val="0"/>
      <w:marTop w:val="0"/>
      <w:marBottom w:val="0"/>
      <w:divBdr>
        <w:top w:val="none" w:sz="0" w:space="0" w:color="auto"/>
        <w:left w:val="none" w:sz="0" w:space="0" w:color="auto"/>
        <w:bottom w:val="none" w:sz="0" w:space="0" w:color="auto"/>
        <w:right w:val="none" w:sz="0" w:space="0" w:color="auto"/>
      </w:divBdr>
    </w:div>
    <w:div w:id="468254786">
      <w:bodyDiv w:val="1"/>
      <w:marLeft w:val="0"/>
      <w:marRight w:val="0"/>
      <w:marTop w:val="0"/>
      <w:marBottom w:val="0"/>
      <w:divBdr>
        <w:top w:val="none" w:sz="0" w:space="0" w:color="auto"/>
        <w:left w:val="none" w:sz="0" w:space="0" w:color="auto"/>
        <w:bottom w:val="none" w:sz="0" w:space="0" w:color="auto"/>
        <w:right w:val="none" w:sz="0" w:space="0" w:color="auto"/>
      </w:divBdr>
    </w:div>
    <w:div w:id="472257179">
      <w:bodyDiv w:val="1"/>
      <w:marLeft w:val="0"/>
      <w:marRight w:val="0"/>
      <w:marTop w:val="0"/>
      <w:marBottom w:val="0"/>
      <w:divBdr>
        <w:top w:val="none" w:sz="0" w:space="0" w:color="auto"/>
        <w:left w:val="none" w:sz="0" w:space="0" w:color="auto"/>
        <w:bottom w:val="none" w:sz="0" w:space="0" w:color="auto"/>
        <w:right w:val="none" w:sz="0" w:space="0" w:color="auto"/>
      </w:divBdr>
    </w:div>
    <w:div w:id="473645708">
      <w:bodyDiv w:val="1"/>
      <w:marLeft w:val="0"/>
      <w:marRight w:val="0"/>
      <w:marTop w:val="0"/>
      <w:marBottom w:val="0"/>
      <w:divBdr>
        <w:top w:val="none" w:sz="0" w:space="0" w:color="auto"/>
        <w:left w:val="none" w:sz="0" w:space="0" w:color="auto"/>
        <w:bottom w:val="none" w:sz="0" w:space="0" w:color="auto"/>
        <w:right w:val="none" w:sz="0" w:space="0" w:color="auto"/>
      </w:divBdr>
    </w:div>
    <w:div w:id="478110626">
      <w:bodyDiv w:val="1"/>
      <w:marLeft w:val="0"/>
      <w:marRight w:val="0"/>
      <w:marTop w:val="0"/>
      <w:marBottom w:val="0"/>
      <w:divBdr>
        <w:top w:val="none" w:sz="0" w:space="0" w:color="auto"/>
        <w:left w:val="none" w:sz="0" w:space="0" w:color="auto"/>
        <w:bottom w:val="none" w:sz="0" w:space="0" w:color="auto"/>
        <w:right w:val="none" w:sz="0" w:space="0" w:color="auto"/>
      </w:divBdr>
    </w:div>
    <w:div w:id="494296489">
      <w:bodyDiv w:val="1"/>
      <w:marLeft w:val="0"/>
      <w:marRight w:val="0"/>
      <w:marTop w:val="0"/>
      <w:marBottom w:val="0"/>
      <w:divBdr>
        <w:top w:val="none" w:sz="0" w:space="0" w:color="auto"/>
        <w:left w:val="none" w:sz="0" w:space="0" w:color="auto"/>
        <w:bottom w:val="none" w:sz="0" w:space="0" w:color="auto"/>
        <w:right w:val="none" w:sz="0" w:space="0" w:color="auto"/>
      </w:divBdr>
    </w:div>
    <w:div w:id="497841027">
      <w:bodyDiv w:val="1"/>
      <w:marLeft w:val="0"/>
      <w:marRight w:val="0"/>
      <w:marTop w:val="0"/>
      <w:marBottom w:val="0"/>
      <w:divBdr>
        <w:top w:val="none" w:sz="0" w:space="0" w:color="auto"/>
        <w:left w:val="none" w:sz="0" w:space="0" w:color="auto"/>
        <w:bottom w:val="none" w:sz="0" w:space="0" w:color="auto"/>
        <w:right w:val="none" w:sz="0" w:space="0" w:color="auto"/>
      </w:divBdr>
      <w:divsChild>
        <w:div w:id="237836412">
          <w:marLeft w:val="274"/>
          <w:marRight w:val="0"/>
          <w:marTop w:val="0"/>
          <w:marBottom w:val="0"/>
          <w:divBdr>
            <w:top w:val="none" w:sz="0" w:space="0" w:color="auto"/>
            <w:left w:val="none" w:sz="0" w:space="0" w:color="auto"/>
            <w:bottom w:val="none" w:sz="0" w:space="0" w:color="auto"/>
            <w:right w:val="none" w:sz="0" w:space="0" w:color="auto"/>
          </w:divBdr>
        </w:div>
        <w:div w:id="1435980706">
          <w:marLeft w:val="274"/>
          <w:marRight w:val="0"/>
          <w:marTop w:val="0"/>
          <w:marBottom w:val="0"/>
          <w:divBdr>
            <w:top w:val="none" w:sz="0" w:space="0" w:color="auto"/>
            <w:left w:val="none" w:sz="0" w:space="0" w:color="auto"/>
            <w:bottom w:val="none" w:sz="0" w:space="0" w:color="auto"/>
            <w:right w:val="none" w:sz="0" w:space="0" w:color="auto"/>
          </w:divBdr>
        </w:div>
      </w:divsChild>
    </w:div>
    <w:div w:id="502012168">
      <w:bodyDiv w:val="1"/>
      <w:marLeft w:val="0"/>
      <w:marRight w:val="0"/>
      <w:marTop w:val="0"/>
      <w:marBottom w:val="0"/>
      <w:divBdr>
        <w:top w:val="none" w:sz="0" w:space="0" w:color="auto"/>
        <w:left w:val="none" w:sz="0" w:space="0" w:color="auto"/>
        <w:bottom w:val="none" w:sz="0" w:space="0" w:color="auto"/>
        <w:right w:val="none" w:sz="0" w:space="0" w:color="auto"/>
      </w:divBdr>
    </w:div>
    <w:div w:id="536309259">
      <w:bodyDiv w:val="1"/>
      <w:marLeft w:val="0"/>
      <w:marRight w:val="0"/>
      <w:marTop w:val="0"/>
      <w:marBottom w:val="0"/>
      <w:divBdr>
        <w:top w:val="none" w:sz="0" w:space="0" w:color="auto"/>
        <w:left w:val="none" w:sz="0" w:space="0" w:color="auto"/>
        <w:bottom w:val="none" w:sz="0" w:space="0" w:color="auto"/>
        <w:right w:val="none" w:sz="0" w:space="0" w:color="auto"/>
      </w:divBdr>
    </w:div>
    <w:div w:id="553272862">
      <w:bodyDiv w:val="1"/>
      <w:marLeft w:val="0"/>
      <w:marRight w:val="0"/>
      <w:marTop w:val="0"/>
      <w:marBottom w:val="0"/>
      <w:divBdr>
        <w:top w:val="none" w:sz="0" w:space="0" w:color="auto"/>
        <w:left w:val="none" w:sz="0" w:space="0" w:color="auto"/>
        <w:bottom w:val="none" w:sz="0" w:space="0" w:color="auto"/>
        <w:right w:val="none" w:sz="0" w:space="0" w:color="auto"/>
      </w:divBdr>
      <w:divsChild>
        <w:div w:id="1863201970">
          <w:marLeft w:val="547"/>
          <w:marRight w:val="0"/>
          <w:marTop w:val="0"/>
          <w:marBottom w:val="0"/>
          <w:divBdr>
            <w:top w:val="none" w:sz="0" w:space="0" w:color="auto"/>
            <w:left w:val="none" w:sz="0" w:space="0" w:color="auto"/>
            <w:bottom w:val="none" w:sz="0" w:space="0" w:color="auto"/>
            <w:right w:val="none" w:sz="0" w:space="0" w:color="auto"/>
          </w:divBdr>
        </w:div>
      </w:divsChild>
    </w:div>
    <w:div w:id="555437135">
      <w:bodyDiv w:val="1"/>
      <w:marLeft w:val="0"/>
      <w:marRight w:val="0"/>
      <w:marTop w:val="0"/>
      <w:marBottom w:val="0"/>
      <w:divBdr>
        <w:top w:val="none" w:sz="0" w:space="0" w:color="auto"/>
        <w:left w:val="none" w:sz="0" w:space="0" w:color="auto"/>
        <w:bottom w:val="none" w:sz="0" w:space="0" w:color="auto"/>
        <w:right w:val="none" w:sz="0" w:space="0" w:color="auto"/>
      </w:divBdr>
    </w:div>
    <w:div w:id="596251470">
      <w:bodyDiv w:val="1"/>
      <w:marLeft w:val="0"/>
      <w:marRight w:val="0"/>
      <w:marTop w:val="0"/>
      <w:marBottom w:val="0"/>
      <w:divBdr>
        <w:top w:val="none" w:sz="0" w:space="0" w:color="auto"/>
        <w:left w:val="none" w:sz="0" w:space="0" w:color="auto"/>
        <w:bottom w:val="none" w:sz="0" w:space="0" w:color="auto"/>
        <w:right w:val="none" w:sz="0" w:space="0" w:color="auto"/>
      </w:divBdr>
      <w:divsChild>
        <w:div w:id="358555467">
          <w:marLeft w:val="547"/>
          <w:marRight w:val="0"/>
          <w:marTop w:val="0"/>
          <w:marBottom w:val="0"/>
          <w:divBdr>
            <w:top w:val="none" w:sz="0" w:space="0" w:color="auto"/>
            <w:left w:val="none" w:sz="0" w:space="0" w:color="auto"/>
            <w:bottom w:val="none" w:sz="0" w:space="0" w:color="auto"/>
            <w:right w:val="none" w:sz="0" w:space="0" w:color="auto"/>
          </w:divBdr>
        </w:div>
      </w:divsChild>
    </w:div>
    <w:div w:id="603466988">
      <w:bodyDiv w:val="1"/>
      <w:marLeft w:val="0"/>
      <w:marRight w:val="0"/>
      <w:marTop w:val="0"/>
      <w:marBottom w:val="0"/>
      <w:divBdr>
        <w:top w:val="none" w:sz="0" w:space="0" w:color="auto"/>
        <w:left w:val="none" w:sz="0" w:space="0" w:color="auto"/>
        <w:bottom w:val="none" w:sz="0" w:space="0" w:color="auto"/>
        <w:right w:val="none" w:sz="0" w:space="0" w:color="auto"/>
      </w:divBdr>
      <w:divsChild>
        <w:div w:id="970130889">
          <w:marLeft w:val="274"/>
          <w:marRight w:val="0"/>
          <w:marTop w:val="0"/>
          <w:marBottom w:val="0"/>
          <w:divBdr>
            <w:top w:val="none" w:sz="0" w:space="0" w:color="auto"/>
            <w:left w:val="none" w:sz="0" w:space="0" w:color="auto"/>
            <w:bottom w:val="none" w:sz="0" w:space="0" w:color="auto"/>
            <w:right w:val="none" w:sz="0" w:space="0" w:color="auto"/>
          </w:divBdr>
        </w:div>
        <w:div w:id="2099592661">
          <w:marLeft w:val="274"/>
          <w:marRight w:val="0"/>
          <w:marTop w:val="0"/>
          <w:marBottom w:val="0"/>
          <w:divBdr>
            <w:top w:val="none" w:sz="0" w:space="0" w:color="auto"/>
            <w:left w:val="none" w:sz="0" w:space="0" w:color="auto"/>
            <w:bottom w:val="none" w:sz="0" w:space="0" w:color="auto"/>
            <w:right w:val="none" w:sz="0" w:space="0" w:color="auto"/>
          </w:divBdr>
        </w:div>
      </w:divsChild>
    </w:div>
    <w:div w:id="618530156">
      <w:bodyDiv w:val="1"/>
      <w:marLeft w:val="0"/>
      <w:marRight w:val="0"/>
      <w:marTop w:val="0"/>
      <w:marBottom w:val="0"/>
      <w:divBdr>
        <w:top w:val="none" w:sz="0" w:space="0" w:color="auto"/>
        <w:left w:val="none" w:sz="0" w:space="0" w:color="auto"/>
        <w:bottom w:val="none" w:sz="0" w:space="0" w:color="auto"/>
        <w:right w:val="none" w:sz="0" w:space="0" w:color="auto"/>
      </w:divBdr>
      <w:divsChild>
        <w:div w:id="1835412180">
          <w:marLeft w:val="288"/>
          <w:marRight w:val="0"/>
          <w:marTop w:val="0"/>
          <w:marBottom w:val="0"/>
          <w:divBdr>
            <w:top w:val="none" w:sz="0" w:space="0" w:color="auto"/>
            <w:left w:val="none" w:sz="0" w:space="0" w:color="auto"/>
            <w:bottom w:val="none" w:sz="0" w:space="0" w:color="auto"/>
            <w:right w:val="none" w:sz="0" w:space="0" w:color="auto"/>
          </w:divBdr>
        </w:div>
      </w:divsChild>
    </w:div>
    <w:div w:id="623192101">
      <w:bodyDiv w:val="1"/>
      <w:marLeft w:val="0"/>
      <w:marRight w:val="0"/>
      <w:marTop w:val="0"/>
      <w:marBottom w:val="0"/>
      <w:divBdr>
        <w:top w:val="none" w:sz="0" w:space="0" w:color="auto"/>
        <w:left w:val="none" w:sz="0" w:space="0" w:color="auto"/>
        <w:bottom w:val="none" w:sz="0" w:space="0" w:color="auto"/>
        <w:right w:val="none" w:sz="0" w:space="0" w:color="auto"/>
      </w:divBdr>
      <w:divsChild>
        <w:div w:id="1783525361">
          <w:marLeft w:val="288"/>
          <w:marRight w:val="0"/>
          <w:marTop w:val="0"/>
          <w:marBottom w:val="0"/>
          <w:divBdr>
            <w:top w:val="none" w:sz="0" w:space="0" w:color="auto"/>
            <w:left w:val="none" w:sz="0" w:space="0" w:color="auto"/>
            <w:bottom w:val="none" w:sz="0" w:space="0" w:color="auto"/>
            <w:right w:val="none" w:sz="0" w:space="0" w:color="auto"/>
          </w:divBdr>
        </w:div>
      </w:divsChild>
    </w:div>
    <w:div w:id="632828104">
      <w:bodyDiv w:val="1"/>
      <w:marLeft w:val="0"/>
      <w:marRight w:val="0"/>
      <w:marTop w:val="0"/>
      <w:marBottom w:val="0"/>
      <w:divBdr>
        <w:top w:val="none" w:sz="0" w:space="0" w:color="auto"/>
        <w:left w:val="none" w:sz="0" w:space="0" w:color="auto"/>
        <w:bottom w:val="none" w:sz="0" w:space="0" w:color="auto"/>
        <w:right w:val="none" w:sz="0" w:space="0" w:color="auto"/>
      </w:divBdr>
      <w:divsChild>
        <w:div w:id="316106444">
          <w:marLeft w:val="1267"/>
          <w:marRight w:val="0"/>
          <w:marTop w:val="0"/>
          <w:marBottom w:val="0"/>
          <w:divBdr>
            <w:top w:val="none" w:sz="0" w:space="0" w:color="auto"/>
            <w:left w:val="none" w:sz="0" w:space="0" w:color="auto"/>
            <w:bottom w:val="none" w:sz="0" w:space="0" w:color="auto"/>
            <w:right w:val="none" w:sz="0" w:space="0" w:color="auto"/>
          </w:divBdr>
        </w:div>
        <w:div w:id="538904701">
          <w:marLeft w:val="1267"/>
          <w:marRight w:val="0"/>
          <w:marTop w:val="0"/>
          <w:marBottom w:val="0"/>
          <w:divBdr>
            <w:top w:val="none" w:sz="0" w:space="0" w:color="auto"/>
            <w:left w:val="none" w:sz="0" w:space="0" w:color="auto"/>
            <w:bottom w:val="none" w:sz="0" w:space="0" w:color="auto"/>
            <w:right w:val="none" w:sz="0" w:space="0" w:color="auto"/>
          </w:divBdr>
        </w:div>
        <w:div w:id="1097750892">
          <w:marLeft w:val="1267"/>
          <w:marRight w:val="0"/>
          <w:marTop w:val="0"/>
          <w:marBottom w:val="0"/>
          <w:divBdr>
            <w:top w:val="none" w:sz="0" w:space="0" w:color="auto"/>
            <w:left w:val="none" w:sz="0" w:space="0" w:color="auto"/>
            <w:bottom w:val="none" w:sz="0" w:space="0" w:color="auto"/>
            <w:right w:val="none" w:sz="0" w:space="0" w:color="auto"/>
          </w:divBdr>
        </w:div>
      </w:divsChild>
    </w:div>
    <w:div w:id="645622007">
      <w:bodyDiv w:val="1"/>
      <w:marLeft w:val="0"/>
      <w:marRight w:val="0"/>
      <w:marTop w:val="0"/>
      <w:marBottom w:val="0"/>
      <w:divBdr>
        <w:top w:val="none" w:sz="0" w:space="0" w:color="auto"/>
        <w:left w:val="none" w:sz="0" w:space="0" w:color="auto"/>
        <w:bottom w:val="none" w:sz="0" w:space="0" w:color="auto"/>
        <w:right w:val="none" w:sz="0" w:space="0" w:color="auto"/>
      </w:divBdr>
    </w:div>
    <w:div w:id="689532926">
      <w:bodyDiv w:val="1"/>
      <w:marLeft w:val="0"/>
      <w:marRight w:val="0"/>
      <w:marTop w:val="0"/>
      <w:marBottom w:val="0"/>
      <w:divBdr>
        <w:top w:val="none" w:sz="0" w:space="0" w:color="auto"/>
        <w:left w:val="none" w:sz="0" w:space="0" w:color="auto"/>
        <w:bottom w:val="none" w:sz="0" w:space="0" w:color="auto"/>
        <w:right w:val="none" w:sz="0" w:space="0" w:color="auto"/>
      </w:divBdr>
    </w:div>
    <w:div w:id="695742003">
      <w:bodyDiv w:val="1"/>
      <w:marLeft w:val="0"/>
      <w:marRight w:val="0"/>
      <w:marTop w:val="0"/>
      <w:marBottom w:val="0"/>
      <w:divBdr>
        <w:top w:val="none" w:sz="0" w:space="0" w:color="auto"/>
        <w:left w:val="none" w:sz="0" w:space="0" w:color="auto"/>
        <w:bottom w:val="none" w:sz="0" w:space="0" w:color="auto"/>
        <w:right w:val="none" w:sz="0" w:space="0" w:color="auto"/>
      </w:divBdr>
    </w:div>
    <w:div w:id="696930088">
      <w:bodyDiv w:val="1"/>
      <w:marLeft w:val="0"/>
      <w:marRight w:val="0"/>
      <w:marTop w:val="0"/>
      <w:marBottom w:val="0"/>
      <w:divBdr>
        <w:top w:val="none" w:sz="0" w:space="0" w:color="auto"/>
        <w:left w:val="none" w:sz="0" w:space="0" w:color="auto"/>
        <w:bottom w:val="none" w:sz="0" w:space="0" w:color="auto"/>
        <w:right w:val="none" w:sz="0" w:space="0" w:color="auto"/>
      </w:divBdr>
    </w:div>
    <w:div w:id="703405464">
      <w:bodyDiv w:val="1"/>
      <w:marLeft w:val="0"/>
      <w:marRight w:val="0"/>
      <w:marTop w:val="0"/>
      <w:marBottom w:val="0"/>
      <w:divBdr>
        <w:top w:val="none" w:sz="0" w:space="0" w:color="auto"/>
        <w:left w:val="none" w:sz="0" w:space="0" w:color="auto"/>
        <w:bottom w:val="none" w:sz="0" w:space="0" w:color="auto"/>
        <w:right w:val="none" w:sz="0" w:space="0" w:color="auto"/>
      </w:divBdr>
      <w:divsChild>
        <w:div w:id="909391360">
          <w:marLeft w:val="374"/>
          <w:marRight w:val="0"/>
          <w:marTop w:val="0"/>
          <w:marBottom w:val="0"/>
          <w:divBdr>
            <w:top w:val="none" w:sz="0" w:space="0" w:color="auto"/>
            <w:left w:val="none" w:sz="0" w:space="0" w:color="auto"/>
            <w:bottom w:val="none" w:sz="0" w:space="0" w:color="auto"/>
            <w:right w:val="none" w:sz="0" w:space="0" w:color="auto"/>
          </w:divBdr>
        </w:div>
      </w:divsChild>
    </w:div>
    <w:div w:id="722289118">
      <w:bodyDiv w:val="1"/>
      <w:marLeft w:val="0"/>
      <w:marRight w:val="0"/>
      <w:marTop w:val="0"/>
      <w:marBottom w:val="0"/>
      <w:divBdr>
        <w:top w:val="none" w:sz="0" w:space="0" w:color="auto"/>
        <w:left w:val="none" w:sz="0" w:space="0" w:color="auto"/>
        <w:bottom w:val="none" w:sz="0" w:space="0" w:color="auto"/>
        <w:right w:val="none" w:sz="0" w:space="0" w:color="auto"/>
      </w:divBdr>
      <w:divsChild>
        <w:div w:id="1122267926">
          <w:marLeft w:val="547"/>
          <w:marRight w:val="0"/>
          <w:marTop w:val="0"/>
          <w:marBottom w:val="0"/>
          <w:divBdr>
            <w:top w:val="none" w:sz="0" w:space="0" w:color="auto"/>
            <w:left w:val="none" w:sz="0" w:space="0" w:color="auto"/>
            <w:bottom w:val="none" w:sz="0" w:space="0" w:color="auto"/>
            <w:right w:val="none" w:sz="0" w:space="0" w:color="auto"/>
          </w:divBdr>
        </w:div>
      </w:divsChild>
    </w:div>
    <w:div w:id="778137093">
      <w:bodyDiv w:val="1"/>
      <w:marLeft w:val="0"/>
      <w:marRight w:val="0"/>
      <w:marTop w:val="0"/>
      <w:marBottom w:val="0"/>
      <w:divBdr>
        <w:top w:val="none" w:sz="0" w:space="0" w:color="auto"/>
        <w:left w:val="none" w:sz="0" w:space="0" w:color="auto"/>
        <w:bottom w:val="none" w:sz="0" w:space="0" w:color="auto"/>
        <w:right w:val="none" w:sz="0" w:space="0" w:color="auto"/>
      </w:divBdr>
    </w:div>
    <w:div w:id="781656416">
      <w:bodyDiv w:val="1"/>
      <w:marLeft w:val="0"/>
      <w:marRight w:val="0"/>
      <w:marTop w:val="0"/>
      <w:marBottom w:val="0"/>
      <w:divBdr>
        <w:top w:val="none" w:sz="0" w:space="0" w:color="auto"/>
        <w:left w:val="none" w:sz="0" w:space="0" w:color="auto"/>
        <w:bottom w:val="none" w:sz="0" w:space="0" w:color="auto"/>
        <w:right w:val="none" w:sz="0" w:space="0" w:color="auto"/>
      </w:divBdr>
      <w:divsChild>
        <w:div w:id="1751150718">
          <w:marLeft w:val="274"/>
          <w:marRight w:val="0"/>
          <w:marTop w:val="0"/>
          <w:marBottom w:val="0"/>
          <w:divBdr>
            <w:top w:val="none" w:sz="0" w:space="0" w:color="auto"/>
            <w:left w:val="none" w:sz="0" w:space="0" w:color="auto"/>
            <w:bottom w:val="none" w:sz="0" w:space="0" w:color="auto"/>
            <w:right w:val="none" w:sz="0" w:space="0" w:color="auto"/>
          </w:divBdr>
        </w:div>
      </w:divsChild>
    </w:div>
    <w:div w:id="782463546">
      <w:bodyDiv w:val="1"/>
      <w:marLeft w:val="0"/>
      <w:marRight w:val="0"/>
      <w:marTop w:val="0"/>
      <w:marBottom w:val="0"/>
      <w:divBdr>
        <w:top w:val="none" w:sz="0" w:space="0" w:color="auto"/>
        <w:left w:val="none" w:sz="0" w:space="0" w:color="auto"/>
        <w:bottom w:val="none" w:sz="0" w:space="0" w:color="auto"/>
        <w:right w:val="none" w:sz="0" w:space="0" w:color="auto"/>
      </w:divBdr>
      <w:divsChild>
        <w:div w:id="1578589302">
          <w:marLeft w:val="1440"/>
          <w:marRight w:val="0"/>
          <w:marTop w:val="0"/>
          <w:marBottom w:val="0"/>
          <w:divBdr>
            <w:top w:val="none" w:sz="0" w:space="0" w:color="auto"/>
            <w:left w:val="none" w:sz="0" w:space="0" w:color="auto"/>
            <w:bottom w:val="none" w:sz="0" w:space="0" w:color="auto"/>
            <w:right w:val="none" w:sz="0" w:space="0" w:color="auto"/>
          </w:divBdr>
        </w:div>
      </w:divsChild>
    </w:div>
    <w:div w:id="792093912">
      <w:bodyDiv w:val="1"/>
      <w:marLeft w:val="0"/>
      <w:marRight w:val="0"/>
      <w:marTop w:val="0"/>
      <w:marBottom w:val="0"/>
      <w:divBdr>
        <w:top w:val="none" w:sz="0" w:space="0" w:color="auto"/>
        <w:left w:val="none" w:sz="0" w:space="0" w:color="auto"/>
        <w:bottom w:val="none" w:sz="0" w:space="0" w:color="auto"/>
        <w:right w:val="none" w:sz="0" w:space="0" w:color="auto"/>
      </w:divBdr>
      <w:divsChild>
        <w:div w:id="16784975">
          <w:marLeft w:val="562"/>
          <w:marRight w:val="0"/>
          <w:marTop w:val="0"/>
          <w:marBottom w:val="0"/>
          <w:divBdr>
            <w:top w:val="none" w:sz="0" w:space="0" w:color="auto"/>
            <w:left w:val="none" w:sz="0" w:space="0" w:color="auto"/>
            <w:bottom w:val="none" w:sz="0" w:space="0" w:color="auto"/>
            <w:right w:val="none" w:sz="0" w:space="0" w:color="auto"/>
          </w:divBdr>
        </w:div>
        <w:div w:id="282271587">
          <w:marLeft w:val="562"/>
          <w:marRight w:val="0"/>
          <w:marTop w:val="0"/>
          <w:marBottom w:val="0"/>
          <w:divBdr>
            <w:top w:val="none" w:sz="0" w:space="0" w:color="auto"/>
            <w:left w:val="none" w:sz="0" w:space="0" w:color="auto"/>
            <w:bottom w:val="none" w:sz="0" w:space="0" w:color="auto"/>
            <w:right w:val="none" w:sz="0" w:space="0" w:color="auto"/>
          </w:divBdr>
        </w:div>
        <w:div w:id="501509703">
          <w:marLeft w:val="562"/>
          <w:marRight w:val="0"/>
          <w:marTop w:val="0"/>
          <w:marBottom w:val="0"/>
          <w:divBdr>
            <w:top w:val="none" w:sz="0" w:space="0" w:color="auto"/>
            <w:left w:val="none" w:sz="0" w:space="0" w:color="auto"/>
            <w:bottom w:val="none" w:sz="0" w:space="0" w:color="auto"/>
            <w:right w:val="none" w:sz="0" w:space="0" w:color="auto"/>
          </w:divBdr>
        </w:div>
        <w:div w:id="825168832">
          <w:marLeft w:val="1282"/>
          <w:marRight w:val="0"/>
          <w:marTop w:val="0"/>
          <w:marBottom w:val="0"/>
          <w:divBdr>
            <w:top w:val="none" w:sz="0" w:space="0" w:color="auto"/>
            <w:left w:val="none" w:sz="0" w:space="0" w:color="auto"/>
            <w:bottom w:val="none" w:sz="0" w:space="0" w:color="auto"/>
            <w:right w:val="none" w:sz="0" w:space="0" w:color="auto"/>
          </w:divBdr>
        </w:div>
        <w:div w:id="1188642436">
          <w:marLeft w:val="1282"/>
          <w:marRight w:val="0"/>
          <w:marTop w:val="0"/>
          <w:marBottom w:val="0"/>
          <w:divBdr>
            <w:top w:val="none" w:sz="0" w:space="0" w:color="auto"/>
            <w:left w:val="none" w:sz="0" w:space="0" w:color="auto"/>
            <w:bottom w:val="none" w:sz="0" w:space="0" w:color="auto"/>
            <w:right w:val="none" w:sz="0" w:space="0" w:color="auto"/>
          </w:divBdr>
        </w:div>
        <w:div w:id="1228613686">
          <w:marLeft w:val="562"/>
          <w:marRight w:val="0"/>
          <w:marTop w:val="0"/>
          <w:marBottom w:val="0"/>
          <w:divBdr>
            <w:top w:val="none" w:sz="0" w:space="0" w:color="auto"/>
            <w:left w:val="none" w:sz="0" w:space="0" w:color="auto"/>
            <w:bottom w:val="none" w:sz="0" w:space="0" w:color="auto"/>
            <w:right w:val="none" w:sz="0" w:space="0" w:color="auto"/>
          </w:divBdr>
        </w:div>
        <w:div w:id="1553736756">
          <w:marLeft w:val="562"/>
          <w:marRight w:val="0"/>
          <w:marTop w:val="0"/>
          <w:marBottom w:val="0"/>
          <w:divBdr>
            <w:top w:val="none" w:sz="0" w:space="0" w:color="auto"/>
            <w:left w:val="none" w:sz="0" w:space="0" w:color="auto"/>
            <w:bottom w:val="none" w:sz="0" w:space="0" w:color="auto"/>
            <w:right w:val="none" w:sz="0" w:space="0" w:color="auto"/>
          </w:divBdr>
        </w:div>
        <w:div w:id="1789853709">
          <w:marLeft w:val="562"/>
          <w:marRight w:val="0"/>
          <w:marTop w:val="0"/>
          <w:marBottom w:val="0"/>
          <w:divBdr>
            <w:top w:val="none" w:sz="0" w:space="0" w:color="auto"/>
            <w:left w:val="none" w:sz="0" w:space="0" w:color="auto"/>
            <w:bottom w:val="none" w:sz="0" w:space="0" w:color="auto"/>
            <w:right w:val="none" w:sz="0" w:space="0" w:color="auto"/>
          </w:divBdr>
        </w:div>
        <w:div w:id="2133472911">
          <w:marLeft w:val="562"/>
          <w:marRight w:val="0"/>
          <w:marTop w:val="0"/>
          <w:marBottom w:val="0"/>
          <w:divBdr>
            <w:top w:val="none" w:sz="0" w:space="0" w:color="auto"/>
            <w:left w:val="none" w:sz="0" w:space="0" w:color="auto"/>
            <w:bottom w:val="none" w:sz="0" w:space="0" w:color="auto"/>
            <w:right w:val="none" w:sz="0" w:space="0" w:color="auto"/>
          </w:divBdr>
        </w:div>
      </w:divsChild>
    </w:div>
    <w:div w:id="801464730">
      <w:bodyDiv w:val="1"/>
      <w:marLeft w:val="0"/>
      <w:marRight w:val="0"/>
      <w:marTop w:val="0"/>
      <w:marBottom w:val="0"/>
      <w:divBdr>
        <w:top w:val="none" w:sz="0" w:space="0" w:color="auto"/>
        <w:left w:val="none" w:sz="0" w:space="0" w:color="auto"/>
        <w:bottom w:val="none" w:sz="0" w:space="0" w:color="auto"/>
        <w:right w:val="none" w:sz="0" w:space="0" w:color="auto"/>
      </w:divBdr>
      <w:divsChild>
        <w:div w:id="963120664">
          <w:marLeft w:val="288"/>
          <w:marRight w:val="0"/>
          <w:marTop w:val="0"/>
          <w:marBottom w:val="0"/>
          <w:divBdr>
            <w:top w:val="none" w:sz="0" w:space="0" w:color="auto"/>
            <w:left w:val="none" w:sz="0" w:space="0" w:color="auto"/>
            <w:bottom w:val="none" w:sz="0" w:space="0" w:color="auto"/>
            <w:right w:val="none" w:sz="0" w:space="0" w:color="auto"/>
          </w:divBdr>
        </w:div>
      </w:divsChild>
    </w:div>
    <w:div w:id="836072738">
      <w:bodyDiv w:val="1"/>
      <w:marLeft w:val="0"/>
      <w:marRight w:val="0"/>
      <w:marTop w:val="0"/>
      <w:marBottom w:val="0"/>
      <w:divBdr>
        <w:top w:val="none" w:sz="0" w:space="0" w:color="auto"/>
        <w:left w:val="none" w:sz="0" w:space="0" w:color="auto"/>
        <w:bottom w:val="none" w:sz="0" w:space="0" w:color="auto"/>
        <w:right w:val="none" w:sz="0" w:space="0" w:color="auto"/>
      </w:divBdr>
    </w:div>
    <w:div w:id="863404029">
      <w:bodyDiv w:val="1"/>
      <w:marLeft w:val="0"/>
      <w:marRight w:val="0"/>
      <w:marTop w:val="0"/>
      <w:marBottom w:val="0"/>
      <w:divBdr>
        <w:top w:val="none" w:sz="0" w:space="0" w:color="auto"/>
        <w:left w:val="none" w:sz="0" w:space="0" w:color="auto"/>
        <w:bottom w:val="none" w:sz="0" w:space="0" w:color="auto"/>
        <w:right w:val="none" w:sz="0" w:space="0" w:color="auto"/>
      </w:divBdr>
    </w:div>
    <w:div w:id="919994381">
      <w:bodyDiv w:val="1"/>
      <w:marLeft w:val="0"/>
      <w:marRight w:val="0"/>
      <w:marTop w:val="0"/>
      <w:marBottom w:val="0"/>
      <w:divBdr>
        <w:top w:val="none" w:sz="0" w:space="0" w:color="auto"/>
        <w:left w:val="none" w:sz="0" w:space="0" w:color="auto"/>
        <w:bottom w:val="none" w:sz="0" w:space="0" w:color="auto"/>
        <w:right w:val="none" w:sz="0" w:space="0" w:color="auto"/>
      </w:divBdr>
    </w:div>
    <w:div w:id="923539332">
      <w:bodyDiv w:val="1"/>
      <w:marLeft w:val="0"/>
      <w:marRight w:val="0"/>
      <w:marTop w:val="0"/>
      <w:marBottom w:val="0"/>
      <w:divBdr>
        <w:top w:val="none" w:sz="0" w:space="0" w:color="auto"/>
        <w:left w:val="none" w:sz="0" w:space="0" w:color="auto"/>
        <w:bottom w:val="none" w:sz="0" w:space="0" w:color="auto"/>
        <w:right w:val="none" w:sz="0" w:space="0" w:color="auto"/>
      </w:divBdr>
      <w:divsChild>
        <w:div w:id="2064794770">
          <w:marLeft w:val="533"/>
          <w:marRight w:val="0"/>
          <w:marTop w:val="0"/>
          <w:marBottom w:val="0"/>
          <w:divBdr>
            <w:top w:val="none" w:sz="0" w:space="0" w:color="auto"/>
            <w:left w:val="none" w:sz="0" w:space="0" w:color="auto"/>
            <w:bottom w:val="none" w:sz="0" w:space="0" w:color="auto"/>
            <w:right w:val="none" w:sz="0" w:space="0" w:color="auto"/>
          </w:divBdr>
        </w:div>
      </w:divsChild>
    </w:div>
    <w:div w:id="947394275">
      <w:bodyDiv w:val="1"/>
      <w:marLeft w:val="0"/>
      <w:marRight w:val="0"/>
      <w:marTop w:val="0"/>
      <w:marBottom w:val="0"/>
      <w:divBdr>
        <w:top w:val="none" w:sz="0" w:space="0" w:color="auto"/>
        <w:left w:val="none" w:sz="0" w:space="0" w:color="auto"/>
        <w:bottom w:val="none" w:sz="0" w:space="0" w:color="auto"/>
        <w:right w:val="none" w:sz="0" w:space="0" w:color="auto"/>
      </w:divBdr>
    </w:div>
    <w:div w:id="949824787">
      <w:bodyDiv w:val="1"/>
      <w:marLeft w:val="0"/>
      <w:marRight w:val="0"/>
      <w:marTop w:val="0"/>
      <w:marBottom w:val="0"/>
      <w:divBdr>
        <w:top w:val="none" w:sz="0" w:space="0" w:color="auto"/>
        <w:left w:val="none" w:sz="0" w:space="0" w:color="auto"/>
        <w:bottom w:val="none" w:sz="0" w:space="0" w:color="auto"/>
        <w:right w:val="none" w:sz="0" w:space="0" w:color="auto"/>
      </w:divBdr>
    </w:div>
    <w:div w:id="956834883">
      <w:bodyDiv w:val="1"/>
      <w:marLeft w:val="0"/>
      <w:marRight w:val="0"/>
      <w:marTop w:val="0"/>
      <w:marBottom w:val="0"/>
      <w:divBdr>
        <w:top w:val="none" w:sz="0" w:space="0" w:color="auto"/>
        <w:left w:val="none" w:sz="0" w:space="0" w:color="auto"/>
        <w:bottom w:val="none" w:sz="0" w:space="0" w:color="auto"/>
        <w:right w:val="none" w:sz="0" w:space="0" w:color="auto"/>
      </w:divBdr>
      <w:divsChild>
        <w:div w:id="419185022">
          <w:marLeft w:val="720"/>
          <w:marRight w:val="0"/>
          <w:marTop w:val="0"/>
          <w:marBottom w:val="0"/>
          <w:divBdr>
            <w:top w:val="none" w:sz="0" w:space="0" w:color="auto"/>
            <w:left w:val="none" w:sz="0" w:space="0" w:color="auto"/>
            <w:bottom w:val="none" w:sz="0" w:space="0" w:color="auto"/>
            <w:right w:val="none" w:sz="0" w:space="0" w:color="auto"/>
          </w:divBdr>
        </w:div>
        <w:div w:id="584921442">
          <w:marLeft w:val="720"/>
          <w:marRight w:val="0"/>
          <w:marTop w:val="0"/>
          <w:marBottom w:val="0"/>
          <w:divBdr>
            <w:top w:val="none" w:sz="0" w:space="0" w:color="auto"/>
            <w:left w:val="none" w:sz="0" w:space="0" w:color="auto"/>
            <w:bottom w:val="none" w:sz="0" w:space="0" w:color="auto"/>
            <w:right w:val="none" w:sz="0" w:space="0" w:color="auto"/>
          </w:divBdr>
        </w:div>
        <w:div w:id="1016466861">
          <w:marLeft w:val="720"/>
          <w:marRight w:val="0"/>
          <w:marTop w:val="0"/>
          <w:marBottom w:val="0"/>
          <w:divBdr>
            <w:top w:val="none" w:sz="0" w:space="0" w:color="auto"/>
            <w:left w:val="none" w:sz="0" w:space="0" w:color="auto"/>
            <w:bottom w:val="none" w:sz="0" w:space="0" w:color="auto"/>
            <w:right w:val="none" w:sz="0" w:space="0" w:color="auto"/>
          </w:divBdr>
        </w:div>
        <w:div w:id="1800025287">
          <w:marLeft w:val="720"/>
          <w:marRight w:val="0"/>
          <w:marTop w:val="0"/>
          <w:marBottom w:val="0"/>
          <w:divBdr>
            <w:top w:val="none" w:sz="0" w:space="0" w:color="auto"/>
            <w:left w:val="none" w:sz="0" w:space="0" w:color="auto"/>
            <w:bottom w:val="none" w:sz="0" w:space="0" w:color="auto"/>
            <w:right w:val="none" w:sz="0" w:space="0" w:color="auto"/>
          </w:divBdr>
        </w:div>
      </w:divsChild>
    </w:div>
    <w:div w:id="962420131">
      <w:bodyDiv w:val="1"/>
      <w:marLeft w:val="0"/>
      <w:marRight w:val="0"/>
      <w:marTop w:val="0"/>
      <w:marBottom w:val="0"/>
      <w:divBdr>
        <w:top w:val="none" w:sz="0" w:space="0" w:color="auto"/>
        <w:left w:val="none" w:sz="0" w:space="0" w:color="auto"/>
        <w:bottom w:val="none" w:sz="0" w:space="0" w:color="auto"/>
        <w:right w:val="none" w:sz="0" w:space="0" w:color="auto"/>
      </w:divBdr>
      <w:divsChild>
        <w:div w:id="330959507">
          <w:marLeft w:val="274"/>
          <w:marRight w:val="0"/>
          <w:marTop w:val="0"/>
          <w:marBottom w:val="0"/>
          <w:divBdr>
            <w:top w:val="none" w:sz="0" w:space="0" w:color="auto"/>
            <w:left w:val="none" w:sz="0" w:space="0" w:color="auto"/>
            <w:bottom w:val="none" w:sz="0" w:space="0" w:color="auto"/>
            <w:right w:val="none" w:sz="0" w:space="0" w:color="auto"/>
          </w:divBdr>
        </w:div>
      </w:divsChild>
    </w:div>
    <w:div w:id="963584103">
      <w:bodyDiv w:val="1"/>
      <w:marLeft w:val="0"/>
      <w:marRight w:val="0"/>
      <w:marTop w:val="0"/>
      <w:marBottom w:val="0"/>
      <w:divBdr>
        <w:top w:val="none" w:sz="0" w:space="0" w:color="auto"/>
        <w:left w:val="none" w:sz="0" w:space="0" w:color="auto"/>
        <w:bottom w:val="none" w:sz="0" w:space="0" w:color="auto"/>
        <w:right w:val="none" w:sz="0" w:space="0" w:color="auto"/>
      </w:divBdr>
    </w:div>
    <w:div w:id="965162604">
      <w:bodyDiv w:val="1"/>
      <w:marLeft w:val="0"/>
      <w:marRight w:val="0"/>
      <w:marTop w:val="0"/>
      <w:marBottom w:val="0"/>
      <w:divBdr>
        <w:top w:val="none" w:sz="0" w:space="0" w:color="auto"/>
        <w:left w:val="none" w:sz="0" w:space="0" w:color="auto"/>
        <w:bottom w:val="none" w:sz="0" w:space="0" w:color="auto"/>
        <w:right w:val="none" w:sz="0" w:space="0" w:color="auto"/>
      </w:divBdr>
    </w:div>
    <w:div w:id="970211537">
      <w:bodyDiv w:val="1"/>
      <w:marLeft w:val="0"/>
      <w:marRight w:val="0"/>
      <w:marTop w:val="0"/>
      <w:marBottom w:val="0"/>
      <w:divBdr>
        <w:top w:val="none" w:sz="0" w:space="0" w:color="auto"/>
        <w:left w:val="none" w:sz="0" w:space="0" w:color="auto"/>
        <w:bottom w:val="none" w:sz="0" w:space="0" w:color="auto"/>
        <w:right w:val="none" w:sz="0" w:space="0" w:color="auto"/>
      </w:divBdr>
      <w:divsChild>
        <w:div w:id="1774134109">
          <w:marLeft w:val="288"/>
          <w:marRight w:val="0"/>
          <w:marTop w:val="0"/>
          <w:marBottom w:val="0"/>
          <w:divBdr>
            <w:top w:val="none" w:sz="0" w:space="0" w:color="auto"/>
            <w:left w:val="none" w:sz="0" w:space="0" w:color="auto"/>
            <w:bottom w:val="none" w:sz="0" w:space="0" w:color="auto"/>
            <w:right w:val="none" w:sz="0" w:space="0" w:color="auto"/>
          </w:divBdr>
        </w:div>
      </w:divsChild>
    </w:div>
    <w:div w:id="984697248">
      <w:bodyDiv w:val="1"/>
      <w:marLeft w:val="0"/>
      <w:marRight w:val="0"/>
      <w:marTop w:val="0"/>
      <w:marBottom w:val="0"/>
      <w:divBdr>
        <w:top w:val="none" w:sz="0" w:space="0" w:color="auto"/>
        <w:left w:val="none" w:sz="0" w:space="0" w:color="auto"/>
        <w:bottom w:val="none" w:sz="0" w:space="0" w:color="auto"/>
        <w:right w:val="none" w:sz="0" w:space="0" w:color="auto"/>
      </w:divBdr>
    </w:div>
    <w:div w:id="1000350034">
      <w:bodyDiv w:val="1"/>
      <w:marLeft w:val="0"/>
      <w:marRight w:val="0"/>
      <w:marTop w:val="0"/>
      <w:marBottom w:val="0"/>
      <w:divBdr>
        <w:top w:val="none" w:sz="0" w:space="0" w:color="auto"/>
        <w:left w:val="none" w:sz="0" w:space="0" w:color="auto"/>
        <w:bottom w:val="none" w:sz="0" w:space="0" w:color="auto"/>
        <w:right w:val="none" w:sz="0" w:space="0" w:color="auto"/>
      </w:divBdr>
    </w:div>
    <w:div w:id="1004622936">
      <w:bodyDiv w:val="1"/>
      <w:marLeft w:val="0"/>
      <w:marRight w:val="0"/>
      <w:marTop w:val="0"/>
      <w:marBottom w:val="0"/>
      <w:divBdr>
        <w:top w:val="none" w:sz="0" w:space="0" w:color="auto"/>
        <w:left w:val="none" w:sz="0" w:space="0" w:color="auto"/>
        <w:bottom w:val="none" w:sz="0" w:space="0" w:color="auto"/>
        <w:right w:val="none" w:sz="0" w:space="0" w:color="auto"/>
      </w:divBdr>
      <w:divsChild>
        <w:div w:id="551893184">
          <w:marLeft w:val="288"/>
          <w:marRight w:val="0"/>
          <w:marTop w:val="0"/>
          <w:marBottom w:val="0"/>
          <w:divBdr>
            <w:top w:val="none" w:sz="0" w:space="0" w:color="auto"/>
            <w:left w:val="none" w:sz="0" w:space="0" w:color="auto"/>
            <w:bottom w:val="none" w:sz="0" w:space="0" w:color="auto"/>
            <w:right w:val="none" w:sz="0" w:space="0" w:color="auto"/>
          </w:divBdr>
        </w:div>
        <w:div w:id="866528417">
          <w:marLeft w:val="288"/>
          <w:marRight w:val="0"/>
          <w:marTop w:val="0"/>
          <w:marBottom w:val="0"/>
          <w:divBdr>
            <w:top w:val="none" w:sz="0" w:space="0" w:color="auto"/>
            <w:left w:val="none" w:sz="0" w:space="0" w:color="auto"/>
            <w:bottom w:val="none" w:sz="0" w:space="0" w:color="auto"/>
            <w:right w:val="none" w:sz="0" w:space="0" w:color="auto"/>
          </w:divBdr>
        </w:div>
      </w:divsChild>
    </w:div>
    <w:div w:id="1036546691">
      <w:bodyDiv w:val="1"/>
      <w:marLeft w:val="0"/>
      <w:marRight w:val="0"/>
      <w:marTop w:val="0"/>
      <w:marBottom w:val="0"/>
      <w:divBdr>
        <w:top w:val="none" w:sz="0" w:space="0" w:color="auto"/>
        <w:left w:val="none" w:sz="0" w:space="0" w:color="auto"/>
        <w:bottom w:val="none" w:sz="0" w:space="0" w:color="auto"/>
        <w:right w:val="none" w:sz="0" w:space="0" w:color="auto"/>
      </w:divBdr>
    </w:div>
    <w:div w:id="1039432498">
      <w:bodyDiv w:val="1"/>
      <w:marLeft w:val="0"/>
      <w:marRight w:val="0"/>
      <w:marTop w:val="0"/>
      <w:marBottom w:val="0"/>
      <w:divBdr>
        <w:top w:val="none" w:sz="0" w:space="0" w:color="auto"/>
        <w:left w:val="none" w:sz="0" w:space="0" w:color="auto"/>
        <w:bottom w:val="none" w:sz="0" w:space="0" w:color="auto"/>
        <w:right w:val="none" w:sz="0" w:space="0" w:color="auto"/>
      </w:divBdr>
    </w:div>
    <w:div w:id="1045564759">
      <w:bodyDiv w:val="1"/>
      <w:marLeft w:val="0"/>
      <w:marRight w:val="0"/>
      <w:marTop w:val="0"/>
      <w:marBottom w:val="0"/>
      <w:divBdr>
        <w:top w:val="none" w:sz="0" w:space="0" w:color="auto"/>
        <w:left w:val="none" w:sz="0" w:space="0" w:color="auto"/>
        <w:bottom w:val="none" w:sz="0" w:space="0" w:color="auto"/>
        <w:right w:val="none" w:sz="0" w:space="0" w:color="auto"/>
      </w:divBdr>
    </w:div>
    <w:div w:id="1053578367">
      <w:bodyDiv w:val="1"/>
      <w:marLeft w:val="0"/>
      <w:marRight w:val="0"/>
      <w:marTop w:val="0"/>
      <w:marBottom w:val="0"/>
      <w:divBdr>
        <w:top w:val="none" w:sz="0" w:space="0" w:color="auto"/>
        <w:left w:val="none" w:sz="0" w:space="0" w:color="auto"/>
        <w:bottom w:val="none" w:sz="0" w:space="0" w:color="auto"/>
        <w:right w:val="none" w:sz="0" w:space="0" w:color="auto"/>
      </w:divBdr>
      <w:divsChild>
        <w:div w:id="15280669">
          <w:marLeft w:val="288"/>
          <w:marRight w:val="0"/>
          <w:marTop w:val="0"/>
          <w:marBottom w:val="0"/>
          <w:divBdr>
            <w:top w:val="none" w:sz="0" w:space="0" w:color="auto"/>
            <w:left w:val="none" w:sz="0" w:space="0" w:color="auto"/>
            <w:bottom w:val="none" w:sz="0" w:space="0" w:color="auto"/>
            <w:right w:val="none" w:sz="0" w:space="0" w:color="auto"/>
          </w:divBdr>
        </w:div>
        <w:div w:id="136384413">
          <w:marLeft w:val="288"/>
          <w:marRight w:val="0"/>
          <w:marTop w:val="0"/>
          <w:marBottom w:val="0"/>
          <w:divBdr>
            <w:top w:val="none" w:sz="0" w:space="0" w:color="auto"/>
            <w:left w:val="none" w:sz="0" w:space="0" w:color="auto"/>
            <w:bottom w:val="none" w:sz="0" w:space="0" w:color="auto"/>
            <w:right w:val="none" w:sz="0" w:space="0" w:color="auto"/>
          </w:divBdr>
        </w:div>
      </w:divsChild>
    </w:div>
    <w:div w:id="1061442664">
      <w:bodyDiv w:val="1"/>
      <w:marLeft w:val="0"/>
      <w:marRight w:val="0"/>
      <w:marTop w:val="0"/>
      <w:marBottom w:val="0"/>
      <w:divBdr>
        <w:top w:val="none" w:sz="0" w:space="0" w:color="auto"/>
        <w:left w:val="none" w:sz="0" w:space="0" w:color="auto"/>
        <w:bottom w:val="none" w:sz="0" w:space="0" w:color="auto"/>
        <w:right w:val="none" w:sz="0" w:space="0" w:color="auto"/>
      </w:divBdr>
      <w:divsChild>
        <w:div w:id="493961042">
          <w:marLeft w:val="187"/>
          <w:marRight w:val="0"/>
          <w:marTop w:val="0"/>
          <w:marBottom w:val="0"/>
          <w:divBdr>
            <w:top w:val="none" w:sz="0" w:space="0" w:color="auto"/>
            <w:left w:val="none" w:sz="0" w:space="0" w:color="auto"/>
            <w:bottom w:val="none" w:sz="0" w:space="0" w:color="auto"/>
            <w:right w:val="none" w:sz="0" w:space="0" w:color="auto"/>
          </w:divBdr>
        </w:div>
      </w:divsChild>
    </w:div>
    <w:div w:id="1064841106">
      <w:bodyDiv w:val="1"/>
      <w:marLeft w:val="0"/>
      <w:marRight w:val="0"/>
      <w:marTop w:val="0"/>
      <w:marBottom w:val="0"/>
      <w:divBdr>
        <w:top w:val="none" w:sz="0" w:space="0" w:color="auto"/>
        <w:left w:val="none" w:sz="0" w:space="0" w:color="auto"/>
        <w:bottom w:val="none" w:sz="0" w:space="0" w:color="auto"/>
        <w:right w:val="none" w:sz="0" w:space="0" w:color="auto"/>
      </w:divBdr>
      <w:divsChild>
        <w:div w:id="608586619">
          <w:marLeft w:val="288"/>
          <w:marRight w:val="0"/>
          <w:marTop w:val="0"/>
          <w:marBottom w:val="0"/>
          <w:divBdr>
            <w:top w:val="none" w:sz="0" w:space="0" w:color="auto"/>
            <w:left w:val="none" w:sz="0" w:space="0" w:color="auto"/>
            <w:bottom w:val="none" w:sz="0" w:space="0" w:color="auto"/>
            <w:right w:val="none" w:sz="0" w:space="0" w:color="auto"/>
          </w:divBdr>
        </w:div>
      </w:divsChild>
    </w:div>
    <w:div w:id="1070277256">
      <w:bodyDiv w:val="1"/>
      <w:marLeft w:val="0"/>
      <w:marRight w:val="0"/>
      <w:marTop w:val="0"/>
      <w:marBottom w:val="0"/>
      <w:divBdr>
        <w:top w:val="none" w:sz="0" w:space="0" w:color="auto"/>
        <w:left w:val="none" w:sz="0" w:space="0" w:color="auto"/>
        <w:bottom w:val="none" w:sz="0" w:space="0" w:color="auto"/>
        <w:right w:val="none" w:sz="0" w:space="0" w:color="auto"/>
      </w:divBdr>
      <w:divsChild>
        <w:div w:id="1330711404">
          <w:marLeft w:val="158"/>
          <w:marRight w:val="0"/>
          <w:marTop w:val="0"/>
          <w:marBottom w:val="0"/>
          <w:divBdr>
            <w:top w:val="none" w:sz="0" w:space="0" w:color="auto"/>
            <w:left w:val="none" w:sz="0" w:space="0" w:color="auto"/>
            <w:bottom w:val="none" w:sz="0" w:space="0" w:color="auto"/>
            <w:right w:val="none" w:sz="0" w:space="0" w:color="auto"/>
          </w:divBdr>
        </w:div>
      </w:divsChild>
    </w:div>
    <w:div w:id="1102456162">
      <w:bodyDiv w:val="1"/>
      <w:marLeft w:val="0"/>
      <w:marRight w:val="0"/>
      <w:marTop w:val="0"/>
      <w:marBottom w:val="0"/>
      <w:divBdr>
        <w:top w:val="none" w:sz="0" w:space="0" w:color="auto"/>
        <w:left w:val="none" w:sz="0" w:space="0" w:color="auto"/>
        <w:bottom w:val="none" w:sz="0" w:space="0" w:color="auto"/>
        <w:right w:val="none" w:sz="0" w:space="0" w:color="auto"/>
      </w:divBdr>
      <w:divsChild>
        <w:div w:id="801731991">
          <w:marLeft w:val="562"/>
          <w:marRight w:val="0"/>
          <w:marTop w:val="0"/>
          <w:marBottom w:val="0"/>
          <w:divBdr>
            <w:top w:val="none" w:sz="0" w:space="0" w:color="auto"/>
            <w:left w:val="none" w:sz="0" w:space="0" w:color="auto"/>
            <w:bottom w:val="none" w:sz="0" w:space="0" w:color="auto"/>
            <w:right w:val="none" w:sz="0" w:space="0" w:color="auto"/>
          </w:divBdr>
        </w:div>
      </w:divsChild>
    </w:div>
    <w:div w:id="1132207584">
      <w:bodyDiv w:val="1"/>
      <w:marLeft w:val="0"/>
      <w:marRight w:val="0"/>
      <w:marTop w:val="0"/>
      <w:marBottom w:val="0"/>
      <w:divBdr>
        <w:top w:val="none" w:sz="0" w:space="0" w:color="auto"/>
        <w:left w:val="none" w:sz="0" w:space="0" w:color="auto"/>
        <w:bottom w:val="none" w:sz="0" w:space="0" w:color="auto"/>
        <w:right w:val="none" w:sz="0" w:space="0" w:color="auto"/>
      </w:divBdr>
    </w:div>
    <w:div w:id="1136029328">
      <w:bodyDiv w:val="1"/>
      <w:marLeft w:val="0"/>
      <w:marRight w:val="0"/>
      <w:marTop w:val="0"/>
      <w:marBottom w:val="0"/>
      <w:divBdr>
        <w:top w:val="none" w:sz="0" w:space="0" w:color="auto"/>
        <w:left w:val="none" w:sz="0" w:space="0" w:color="auto"/>
        <w:bottom w:val="none" w:sz="0" w:space="0" w:color="auto"/>
        <w:right w:val="none" w:sz="0" w:space="0" w:color="auto"/>
      </w:divBdr>
    </w:div>
    <w:div w:id="1144546418">
      <w:bodyDiv w:val="1"/>
      <w:marLeft w:val="0"/>
      <w:marRight w:val="0"/>
      <w:marTop w:val="0"/>
      <w:marBottom w:val="0"/>
      <w:divBdr>
        <w:top w:val="none" w:sz="0" w:space="0" w:color="auto"/>
        <w:left w:val="none" w:sz="0" w:space="0" w:color="auto"/>
        <w:bottom w:val="none" w:sz="0" w:space="0" w:color="auto"/>
        <w:right w:val="none" w:sz="0" w:space="0" w:color="auto"/>
      </w:divBdr>
    </w:div>
    <w:div w:id="1145665276">
      <w:bodyDiv w:val="1"/>
      <w:marLeft w:val="0"/>
      <w:marRight w:val="0"/>
      <w:marTop w:val="0"/>
      <w:marBottom w:val="0"/>
      <w:divBdr>
        <w:top w:val="none" w:sz="0" w:space="0" w:color="auto"/>
        <w:left w:val="none" w:sz="0" w:space="0" w:color="auto"/>
        <w:bottom w:val="none" w:sz="0" w:space="0" w:color="auto"/>
        <w:right w:val="none" w:sz="0" w:space="0" w:color="auto"/>
      </w:divBdr>
    </w:div>
    <w:div w:id="1153334313">
      <w:bodyDiv w:val="1"/>
      <w:marLeft w:val="0"/>
      <w:marRight w:val="0"/>
      <w:marTop w:val="0"/>
      <w:marBottom w:val="0"/>
      <w:divBdr>
        <w:top w:val="none" w:sz="0" w:space="0" w:color="auto"/>
        <w:left w:val="none" w:sz="0" w:space="0" w:color="auto"/>
        <w:bottom w:val="none" w:sz="0" w:space="0" w:color="auto"/>
        <w:right w:val="none" w:sz="0" w:space="0" w:color="auto"/>
      </w:divBdr>
      <w:divsChild>
        <w:div w:id="969559167">
          <w:marLeft w:val="288"/>
          <w:marRight w:val="0"/>
          <w:marTop w:val="0"/>
          <w:marBottom w:val="0"/>
          <w:divBdr>
            <w:top w:val="none" w:sz="0" w:space="0" w:color="auto"/>
            <w:left w:val="none" w:sz="0" w:space="0" w:color="auto"/>
            <w:bottom w:val="none" w:sz="0" w:space="0" w:color="auto"/>
            <w:right w:val="none" w:sz="0" w:space="0" w:color="auto"/>
          </w:divBdr>
        </w:div>
      </w:divsChild>
    </w:div>
    <w:div w:id="1154027263">
      <w:bodyDiv w:val="1"/>
      <w:marLeft w:val="0"/>
      <w:marRight w:val="0"/>
      <w:marTop w:val="0"/>
      <w:marBottom w:val="0"/>
      <w:divBdr>
        <w:top w:val="none" w:sz="0" w:space="0" w:color="auto"/>
        <w:left w:val="none" w:sz="0" w:space="0" w:color="auto"/>
        <w:bottom w:val="none" w:sz="0" w:space="0" w:color="auto"/>
        <w:right w:val="none" w:sz="0" w:space="0" w:color="auto"/>
      </w:divBdr>
    </w:div>
    <w:div w:id="1156456679">
      <w:bodyDiv w:val="1"/>
      <w:marLeft w:val="0"/>
      <w:marRight w:val="0"/>
      <w:marTop w:val="0"/>
      <w:marBottom w:val="0"/>
      <w:divBdr>
        <w:top w:val="none" w:sz="0" w:space="0" w:color="auto"/>
        <w:left w:val="none" w:sz="0" w:space="0" w:color="auto"/>
        <w:bottom w:val="none" w:sz="0" w:space="0" w:color="auto"/>
        <w:right w:val="none" w:sz="0" w:space="0" w:color="auto"/>
      </w:divBdr>
      <w:divsChild>
        <w:div w:id="1469081968">
          <w:marLeft w:val="720"/>
          <w:marRight w:val="0"/>
          <w:marTop w:val="0"/>
          <w:marBottom w:val="0"/>
          <w:divBdr>
            <w:top w:val="none" w:sz="0" w:space="0" w:color="auto"/>
            <w:left w:val="none" w:sz="0" w:space="0" w:color="auto"/>
            <w:bottom w:val="none" w:sz="0" w:space="0" w:color="auto"/>
            <w:right w:val="none" w:sz="0" w:space="0" w:color="auto"/>
          </w:divBdr>
        </w:div>
        <w:div w:id="1534882493">
          <w:marLeft w:val="720"/>
          <w:marRight w:val="0"/>
          <w:marTop w:val="0"/>
          <w:marBottom w:val="0"/>
          <w:divBdr>
            <w:top w:val="none" w:sz="0" w:space="0" w:color="auto"/>
            <w:left w:val="none" w:sz="0" w:space="0" w:color="auto"/>
            <w:bottom w:val="none" w:sz="0" w:space="0" w:color="auto"/>
            <w:right w:val="none" w:sz="0" w:space="0" w:color="auto"/>
          </w:divBdr>
        </w:div>
        <w:div w:id="1714502882">
          <w:marLeft w:val="720"/>
          <w:marRight w:val="0"/>
          <w:marTop w:val="0"/>
          <w:marBottom w:val="0"/>
          <w:divBdr>
            <w:top w:val="none" w:sz="0" w:space="0" w:color="auto"/>
            <w:left w:val="none" w:sz="0" w:space="0" w:color="auto"/>
            <w:bottom w:val="none" w:sz="0" w:space="0" w:color="auto"/>
            <w:right w:val="none" w:sz="0" w:space="0" w:color="auto"/>
          </w:divBdr>
        </w:div>
        <w:div w:id="2019233868">
          <w:marLeft w:val="720"/>
          <w:marRight w:val="0"/>
          <w:marTop w:val="0"/>
          <w:marBottom w:val="0"/>
          <w:divBdr>
            <w:top w:val="none" w:sz="0" w:space="0" w:color="auto"/>
            <w:left w:val="none" w:sz="0" w:space="0" w:color="auto"/>
            <w:bottom w:val="none" w:sz="0" w:space="0" w:color="auto"/>
            <w:right w:val="none" w:sz="0" w:space="0" w:color="auto"/>
          </w:divBdr>
        </w:div>
      </w:divsChild>
    </w:div>
    <w:div w:id="1162890908">
      <w:bodyDiv w:val="1"/>
      <w:marLeft w:val="0"/>
      <w:marRight w:val="0"/>
      <w:marTop w:val="0"/>
      <w:marBottom w:val="0"/>
      <w:divBdr>
        <w:top w:val="none" w:sz="0" w:space="0" w:color="auto"/>
        <w:left w:val="none" w:sz="0" w:space="0" w:color="auto"/>
        <w:bottom w:val="none" w:sz="0" w:space="0" w:color="auto"/>
        <w:right w:val="none" w:sz="0" w:space="0" w:color="auto"/>
      </w:divBdr>
    </w:div>
    <w:div w:id="1163660060">
      <w:bodyDiv w:val="1"/>
      <w:marLeft w:val="0"/>
      <w:marRight w:val="0"/>
      <w:marTop w:val="0"/>
      <w:marBottom w:val="0"/>
      <w:divBdr>
        <w:top w:val="none" w:sz="0" w:space="0" w:color="auto"/>
        <w:left w:val="none" w:sz="0" w:space="0" w:color="auto"/>
        <w:bottom w:val="none" w:sz="0" w:space="0" w:color="auto"/>
        <w:right w:val="none" w:sz="0" w:space="0" w:color="auto"/>
      </w:divBdr>
    </w:div>
    <w:div w:id="1206723509">
      <w:bodyDiv w:val="1"/>
      <w:marLeft w:val="0"/>
      <w:marRight w:val="0"/>
      <w:marTop w:val="0"/>
      <w:marBottom w:val="0"/>
      <w:divBdr>
        <w:top w:val="none" w:sz="0" w:space="0" w:color="auto"/>
        <w:left w:val="none" w:sz="0" w:space="0" w:color="auto"/>
        <w:bottom w:val="none" w:sz="0" w:space="0" w:color="auto"/>
        <w:right w:val="none" w:sz="0" w:space="0" w:color="auto"/>
      </w:divBdr>
    </w:div>
    <w:div w:id="1222908188">
      <w:bodyDiv w:val="1"/>
      <w:marLeft w:val="0"/>
      <w:marRight w:val="0"/>
      <w:marTop w:val="0"/>
      <w:marBottom w:val="0"/>
      <w:divBdr>
        <w:top w:val="none" w:sz="0" w:space="0" w:color="auto"/>
        <w:left w:val="none" w:sz="0" w:space="0" w:color="auto"/>
        <w:bottom w:val="none" w:sz="0" w:space="0" w:color="auto"/>
        <w:right w:val="none" w:sz="0" w:space="0" w:color="auto"/>
      </w:divBdr>
      <w:divsChild>
        <w:div w:id="1181818475">
          <w:marLeft w:val="1051"/>
          <w:marRight w:val="0"/>
          <w:marTop w:val="0"/>
          <w:marBottom w:val="0"/>
          <w:divBdr>
            <w:top w:val="none" w:sz="0" w:space="0" w:color="auto"/>
            <w:left w:val="none" w:sz="0" w:space="0" w:color="auto"/>
            <w:bottom w:val="none" w:sz="0" w:space="0" w:color="auto"/>
            <w:right w:val="none" w:sz="0" w:space="0" w:color="auto"/>
          </w:divBdr>
        </w:div>
        <w:div w:id="2014331941">
          <w:marLeft w:val="1051"/>
          <w:marRight w:val="0"/>
          <w:marTop w:val="0"/>
          <w:marBottom w:val="0"/>
          <w:divBdr>
            <w:top w:val="none" w:sz="0" w:space="0" w:color="auto"/>
            <w:left w:val="none" w:sz="0" w:space="0" w:color="auto"/>
            <w:bottom w:val="none" w:sz="0" w:space="0" w:color="auto"/>
            <w:right w:val="none" w:sz="0" w:space="0" w:color="auto"/>
          </w:divBdr>
        </w:div>
      </w:divsChild>
    </w:div>
    <w:div w:id="1232733644">
      <w:bodyDiv w:val="1"/>
      <w:marLeft w:val="0"/>
      <w:marRight w:val="0"/>
      <w:marTop w:val="0"/>
      <w:marBottom w:val="0"/>
      <w:divBdr>
        <w:top w:val="none" w:sz="0" w:space="0" w:color="auto"/>
        <w:left w:val="none" w:sz="0" w:space="0" w:color="auto"/>
        <w:bottom w:val="none" w:sz="0" w:space="0" w:color="auto"/>
        <w:right w:val="none" w:sz="0" w:space="0" w:color="auto"/>
      </w:divBdr>
      <w:divsChild>
        <w:div w:id="293870309">
          <w:marLeft w:val="547"/>
          <w:marRight w:val="0"/>
          <w:marTop w:val="0"/>
          <w:marBottom w:val="0"/>
          <w:divBdr>
            <w:top w:val="none" w:sz="0" w:space="0" w:color="auto"/>
            <w:left w:val="none" w:sz="0" w:space="0" w:color="auto"/>
            <w:bottom w:val="none" w:sz="0" w:space="0" w:color="auto"/>
            <w:right w:val="none" w:sz="0" w:space="0" w:color="auto"/>
          </w:divBdr>
        </w:div>
      </w:divsChild>
    </w:div>
    <w:div w:id="1234970898">
      <w:bodyDiv w:val="1"/>
      <w:marLeft w:val="0"/>
      <w:marRight w:val="0"/>
      <w:marTop w:val="0"/>
      <w:marBottom w:val="0"/>
      <w:divBdr>
        <w:top w:val="none" w:sz="0" w:space="0" w:color="auto"/>
        <w:left w:val="none" w:sz="0" w:space="0" w:color="auto"/>
        <w:bottom w:val="none" w:sz="0" w:space="0" w:color="auto"/>
        <w:right w:val="none" w:sz="0" w:space="0" w:color="auto"/>
      </w:divBdr>
      <w:divsChild>
        <w:div w:id="1450782115">
          <w:marLeft w:val="288"/>
          <w:marRight w:val="0"/>
          <w:marTop w:val="0"/>
          <w:marBottom w:val="0"/>
          <w:divBdr>
            <w:top w:val="none" w:sz="0" w:space="0" w:color="auto"/>
            <w:left w:val="none" w:sz="0" w:space="0" w:color="auto"/>
            <w:bottom w:val="none" w:sz="0" w:space="0" w:color="auto"/>
            <w:right w:val="none" w:sz="0" w:space="0" w:color="auto"/>
          </w:divBdr>
        </w:div>
      </w:divsChild>
    </w:div>
    <w:div w:id="1250964374">
      <w:bodyDiv w:val="1"/>
      <w:marLeft w:val="0"/>
      <w:marRight w:val="0"/>
      <w:marTop w:val="0"/>
      <w:marBottom w:val="0"/>
      <w:divBdr>
        <w:top w:val="none" w:sz="0" w:space="0" w:color="auto"/>
        <w:left w:val="none" w:sz="0" w:space="0" w:color="auto"/>
        <w:bottom w:val="none" w:sz="0" w:space="0" w:color="auto"/>
        <w:right w:val="none" w:sz="0" w:space="0" w:color="auto"/>
      </w:divBdr>
    </w:div>
    <w:div w:id="1275215906">
      <w:bodyDiv w:val="1"/>
      <w:marLeft w:val="0"/>
      <w:marRight w:val="0"/>
      <w:marTop w:val="0"/>
      <w:marBottom w:val="0"/>
      <w:divBdr>
        <w:top w:val="none" w:sz="0" w:space="0" w:color="auto"/>
        <w:left w:val="none" w:sz="0" w:space="0" w:color="auto"/>
        <w:bottom w:val="none" w:sz="0" w:space="0" w:color="auto"/>
        <w:right w:val="none" w:sz="0" w:space="0" w:color="auto"/>
      </w:divBdr>
    </w:div>
    <w:div w:id="1277834136">
      <w:bodyDiv w:val="1"/>
      <w:marLeft w:val="0"/>
      <w:marRight w:val="0"/>
      <w:marTop w:val="0"/>
      <w:marBottom w:val="0"/>
      <w:divBdr>
        <w:top w:val="none" w:sz="0" w:space="0" w:color="auto"/>
        <w:left w:val="none" w:sz="0" w:space="0" w:color="auto"/>
        <w:bottom w:val="none" w:sz="0" w:space="0" w:color="auto"/>
        <w:right w:val="none" w:sz="0" w:space="0" w:color="auto"/>
      </w:divBdr>
      <w:divsChild>
        <w:div w:id="143619232">
          <w:marLeft w:val="1166"/>
          <w:marRight w:val="0"/>
          <w:marTop w:val="0"/>
          <w:marBottom w:val="0"/>
          <w:divBdr>
            <w:top w:val="none" w:sz="0" w:space="0" w:color="auto"/>
            <w:left w:val="none" w:sz="0" w:space="0" w:color="auto"/>
            <w:bottom w:val="none" w:sz="0" w:space="0" w:color="auto"/>
            <w:right w:val="none" w:sz="0" w:space="0" w:color="auto"/>
          </w:divBdr>
        </w:div>
        <w:div w:id="1392000841">
          <w:marLeft w:val="1166"/>
          <w:marRight w:val="0"/>
          <w:marTop w:val="0"/>
          <w:marBottom w:val="0"/>
          <w:divBdr>
            <w:top w:val="none" w:sz="0" w:space="0" w:color="auto"/>
            <w:left w:val="none" w:sz="0" w:space="0" w:color="auto"/>
            <w:bottom w:val="none" w:sz="0" w:space="0" w:color="auto"/>
            <w:right w:val="none" w:sz="0" w:space="0" w:color="auto"/>
          </w:divBdr>
        </w:div>
        <w:div w:id="1683554343">
          <w:marLeft w:val="446"/>
          <w:marRight w:val="0"/>
          <w:marTop w:val="0"/>
          <w:marBottom w:val="0"/>
          <w:divBdr>
            <w:top w:val="none" w:sz="0" w:space="0" w:color="auto"/>
            <w:left w:val="none" w:sz="0" w:space="0" w:color="auto"/>
            <w:bottom w:val="none" w:sz="0" w:space="0" w:color="auto"/>
            <w:right w:val="none" w:sz="0" w:space="0" w:color="auto"/>
          </w:divBdr>
        </w:div>
      </w:divsChild>
    </w:div>
    <w:div w:id="1281764700">
      <w:bodyDiv w:val="1"/>
      <w:marLeft w:val="0"/>
      <w:marRight w:val="0"/>
      <w:marTop w:val="0"/>
      <w:marBottom w:val="0"/>
      <w:divBdr>
        <w:top w:val="none" w:sz="0" w:space="0" w:color="auto"/>
        <w:left w:val="none" w:sz="0" w:space="0" w:color="auto"/>
        <w:bottom w:val="none" w:sz="0" w:space="0" w:color="auto"/>
        <w:right w:val="none" w:sz="0" w:space="0" w:color="auto"/>
      </w:divBdr>
      <w:divsChild>
        <w:div w:id="1269002981">
          <w:marLeft w:val="720"/>
          <w:marRight w:val="0"/>
          <w:marTop w:val="0"/>
          <w:marBottom w:val="120"/>
          <w:divBdr>
            <w:top w:val="none" w:sz="0" w:space="0" w:color="auto"/>
            <w:left w:val="none" w:sz="0" w:space="0" w:color="auto"/>
            <w:bottom w:val="none" w:sz="0" w:space="0" w:color="auto"/>
            <w:right w:val="none" w:sz="0" w:space="0" w:color="auto"/>
          </w:divBdr>
        </w:div>
        <w:div w:id="1715957349">
          <w:marLeft w:val="720"/>
          <w:marRight w:val="0"/>
          <w:marTop w:val="0"/>
          <w:marBottom w:val="0"/>
          <w:divBdr>
            <w:top w:val="none" w:sz="0" w:space="0" w:color="auto"/>
            <w:left w:val="none" w:sz="0" w:space="0" w:color="auto"/>
            <w:bottom w:val="none" w:sz="0" w:space="0" w:color="auto"/>
            <w:right w:val="none" w:sz="0" w:space="0" w:color="auto"/>
          </w:divBdr>
        </w:div>
      </w:divsChild>
    </w:div>
    <w:div w:id="1288660456">
      <w:bodyDiv w:val="1"/>
      <w:marLeft w:val="0"/>
      <w:marRight w:val="0"/>
      <w:marTop w:val="0"/>
      <w:marBottom w:val="0"/>
      <w:divBdr>
        <w:top w:val="none" w:sz="0" w:space="0" w:color="auto"/>
        <w:left w:val="none" w:sz="0" w:space="0" w:color="auto"/>
        <w:bottom w:val="none" w:sz="0" w:space="0" w:color="auto"/>
        <w:right w:val="none" w:sz="0" w:space="0" w:color="auto"/>
      </w:divBdr>
      <w:divsChild>
        <w:div w:id="1589460587">
          <w:marLeft w:val="562"/>
          <w:marRight w:val="0"/>
          <w:marTop w:val="0"/>
          <w:marBottom w:val="0"/>
          <w:divBdr>
            <w:top w:val="none" w:sz="0" w:space="0" w:color="auto"/>
            <w:left w:val="none" w:sz="0" w:space="0" w:color="auto"/>
            <w:bottom w:val="none" w:sz="0" w:space="0" w:color="auto"/>
            <w:right w:val="none" w:sz="0" w:space="0" w:color="auto"/>
          </w:divBdr>
        </w:div>
        <w:div w:id="2087415776">
          <w:marLeft w:val="576"/>
          <w:marRight w:val="0"/>
          <w:marTop w:val="0"/>
          <w:marBottom w:val="0"/>
          <w:divBdr>
            <w:top w:val="none" w:sz="0" w:space="0" w:color="auto"/>
            <w:left w:val="none" w:sz="0" w:space="0" w:color="auto"/>
            <w:bottom w:val="none" w:sz="0" w:space="0" w:color="auto"/>
            <w:right w:val="none" w:sz="0" w:space="0" w:color="auto"/>
          </w:divBdr>
        </w:div>
      </w:divsChild>
    </w:div>
    <w:div w:id="1292400071">
      <w:bodyDiv w:val="1"/>
      <w:marLeft w:val="0"/>
      <w:marRight w:val="0"/>
      <w:marTop w:val="0"/>
      <w:marBottom w:val="0"/>
      <w:divBdr>
        <w:top w:val="none" w:sz="0" w:space="0" w:color="auto"/>
        <w:left w:val="none" w:sz="0" w:space="0" w:color="auto"/>
        <w:bottom w:val="none" w:sz="0" w:space="0" w:color="auto"/>
        <w:right w:val="none" w:sz="0" w:space="0" w:color="auto"/>
      </w:divBdr>
      <w:divsChild>
        <w:div w:id="1253247249">
          <w:marLeft w:val="288"/>
          <w:marRight w:val="0"/>
          <w:marTop w:val="0"/>
          <w:marBottom w:val="0"/>
          <w:divBdr>
            <w:top w:val="none" w:sz="0" w:space="0" w:color="auto"/>
            <w:left w:val="none" w:sz="0" w:space="0" w:color="auto"/>
            <w:bottom w:val="none" w:sz="0" w:space="0" w:color="auto"/>
            <w:right w:val="none" w:sz="0" w:space="0" w:color="auto"/>
          </w:divBdr>
        </w:div>
      </w:divsChild>
    </w:div>
    <w:div w:id="1305045271">
      <w:bodyDiv w:val="1"/>
      <w:marLeft w:val="0"/>
      <w:marRight w:val="0"/>
      <w:marTop w:val="0"/>
      <w:marBottom w:val="0"/>
      <w:divBdr>
        <w:top w:val="none" w:sz="0" w:space="0" w:color="auto"/>
        <w:left w:val="none" w:sz="0" w:space="0" w:color="auto"/>
        <w:bottom w:val="none" w:sz="0" w:space="0" w:color="auto"/>
        <w:right w:val="none" w:sz="0" w:space="0" w:color="auto"/>
      </w:divBdr>
    </w:div>
    <w:div w:id="1305084743">
      <w:bodyDiv w:val="1"/>
      <w:marLeft w:val="0"/>
      <w:marRight w:val="0"/>
      <w:marTop w:val="0"/>
      <w:marBottom w:val="0"/>
      <w:divBdr>
        <w:top w:val="none" w:sz="0" w:space="0" w:color="auto"/>
        <w:left w:val="none" w:sz="0" w:space="0" w:color="auto"/>
        <w:bottom w:val="none" w:sz="0" w:space="0" w:color="auto"/>
        <w:right w:val="none" w:sz="0" w:space="0" w:color="auto"/>
      </w:divBdr>
      <w:divsChild>
        <w:div w:id="1911501756">
          <w:marLeft w:val="446"/>
          <w:marRight w:val="0"/>
          <w:marTop w:val="0"/>
          <w:marBottom w:val="0"/>
          <w:divBdr>
            <w:top w:val="none" w:sz="0" w:space="0" w:color="auto"/>
            <w:left w:val="none" w:sz="0" w:space="0" w:color="auto"/>
            <w:bottom w:val="none" w:sz="0" w:space="0" w:color="auto"/>
            <w:right w:val="none" w:sz="0" w:space="0" w:color="auto"/>
          </w:divBdr>
        </w:div>
      </w:divsChild>
    </w:div>
    <w:div w:id="1341153567">
      <w:bodyDiv w:val="1"/>
      <w:marLeft w:val="0"/>
      <w:marRight w:val="0"/>
      <w:marTop w:val="0"/>
      <w:marBottom w:val="0"/>
      <w:divBdr>
        <w:top w:val="none" w:sz="0" w:space="0" w:color="auto"/>
        <w:left w:val="none" w:sz="0" w:space="0" w:color="auto"/>
        <w:bottom w:val="none" w:sz="0" w:space="0" w:color="auto"/>
        <w:right w:val="none" w:sz="0" w:space="0" w:color="auto"/>
      </w:divBdr>
    </w:div>
    <w:div w:id="1355955654">
      <w:bodyDiv w:val="1"/>
      <w:marLeft w:val="0"/>
      <w:marRight w:val="0"/>
      <w:marTop w:val="0"/>
      <w:marBottom w:val="0"/>
      <w:divBdr>
        <w:top w:val="none" w:sz="0" w:space="0" w:color="auto"/>
        <w:left w:val="none" w:sz="0" w:space="0" w:color="auto"/>
        <w:bottom w:val="none" w:sz="0" w:space="0" w:color="auto"/>
        <w:right w:val="none" w:sz="0" w:space="0" w:color="auto"/>
      </w:divBdr>
      <w:divsChild>
        <w:div w:id="903487182">
          <w:marLeft w:val="288"/>
          <w:marRight w:val="0"/>
          <w:marTop w:val="0"/>
          <w:marBottom w:val="0"/>
          <w:divBdr>
            <w:top w:val="none" w:sz="0" w:space="0" w:color="auto"/>
            <w:left w:val="none" w:sz="0" w:space="0" w:color="auto"/>
            <w:bottom w:val="none" w:sz="0" w:space="0" w:color="auto"/>
            <w:right w:val="none" w:sz="0" w:space="0" w:color="auto"/>
          </w:divBdr>
        </w:div>
        <w:div w:id="1602639183">
          <w:marLeft w:val="288"/>
          <w:marRight w:val="0"/>
          <w:marTop w:val="0"/>
          <w:marBottom w:val="0"/>
          <w:divBdr>
            <w:top w:val="none" w:sz="0" w:space="0" w:color="auto"/>
            <w:left w:val="none" w:sz="0" w:space="0" w:color="auto"/>
            <w:bottom w:val="none" w:sz="0" w:space="0" w:color="auto"/>
            <w:right w:val="none" w:sz="0" w:space="0" w:color="auto"/>
          </w:divBdr>
        </w:div>
      </w:divsChild>
    </w:div>
    <w:div w:id="1363940432">
      <w:bodyDiv w:val="1"/>
      <w:marLeft w:val="0"/>
      <w:marRight w:val="0"/>
      <w:marTop w:val="0"/>
      <w:marBottom w:val="0"/>
      <w:divBdr>
        <w:top w:val="none" w:sz="0" w:space="0" w:color="auto"/>
        <w:left w:val="none" w:sz="0" w:space="0" w:color="auto"/>
        <w:bottom w:val="none" w:sz="0" w:space="0" w:color="auto"/>
        <w:right w:val="none" w:sz="0" w:space="0" w:color="auto"/>
      </w:divBdr>
    </w:div>
    <w:div w:id="1372266779">
      <w:bodyDiv w:val="1"/>
      <w:marLeft w:val="0"/>
      <w:marRight w:val="0"/>
      <w:marTop w:val="0"/>
      <w:marBottom w:val="0"/>
      <w:divBdr>
        <w:top w:val="none" w:sz="0" w:space="0" w:color="auto"/>
        <w:left w:val="none" w:sz="0" w:space="0" w:color="auto"/>
        <w:bottom w:val="none" w:sz="0" w:space="0" w:color="auto"/>
        <w:right w:val="none" w:sz="0" w:space="0" w:color="auto"/>
      </w:divBdr>
    </w:div>
    <w:div w:id="1388339362">
      <w:bodyDiv w:val="1"/>
      <w:marLeft w:val="0"/>
      <w:marRight w:val="0"/>
      <w:marTop w:val="0"/>
      <w:marBottom w:val="0"/>
      <w:divBdr>
        <w:top w:val="none" w:sz="0" w:space="0" w:color="auto"/>
        <w:left w:val="none" w:sz="0" w:space="0" w:color="auto"/>
        <w:bottom w:val="none" w:sz="0" w:space="0" w:color="auto"/>
        <w:right w:val="none" w:sz="0" w:space="0" w:color="auto"/>
      </w:divBdr>
      <w:divsChild>
        <w:div w:id="1333069486">
          <w:marLeft w:val="288"/>
          <w:marRight w:val="0"/>
          <w:marTop w:val="0"/>
          <w:marBottom w:val="0"/>
          <w:divBdr>
            <w:top w:val="none" w:sz="0" w:space="0" w:color="auto"/>
            <w:left w:val="none" w:sz="0" w:space="0" w:color="auto"/>
            <w:bottom w:val="none" w:sz="0" w:space="0" w:color="auto"/>
            <w:right w:val="none" w:sz="0" w:space="0" w:color="auto"/>
          </w:divBdr>
        </w:div>
      </w:divsChild>
    </w:div>
    <w:div w:id="1403941348">
      <w:bodyDiv w:val="1"/>
      <w:marLeft w:val="0"/>
      <w:marRight w:val="0"/>
      <w:marTop w:val="0"/>
      <w:marBottom w:val="0"/>
      <w:divBdr>
        <w:top w:val="none" w:sz="0" w:space="0" w:color="auto"/>
        <w:left w:val="none" w:sz="0" w:space="0" w:color="auto"/>
        <w:bottom w:val="none" w:sz="0" w:space="0" w:color="auto"/>
        <w:right w:val="none" w:sz="0" w:space="0" w:color="auto"/>
      </w:divBdr>
    </w:div>
    <w:div w:id="1438402432">
      <w:bodyDiv w:val="1"/>
      <w:marLeft w:val="0"/>
      <w:marRight w:val="0"/>
      <w:marTop w:val="0"/>
      <w:marBottom w:val="0"/>
      <w:divBdr>
        <w:top w:val="none" w:sz="0" w:space="0" w:color="auto"/>
        <w:left w:val="none" w:sz="0" w:space="0" w:color="auto"/>
        <w:bottom w:val="none" w:sz="0" w:space="0" w:color="auto"/>
        <w:right w:val="none" w:sz="0" w:space="0" w:color="auto"/>
      </w:divBdr>
    </w:div>
    <w:div w:id="1461605074">
      <w:bodyDiv w:val="1"/>
      <w:marLeft w:val="0"/>
      <w:marRight w:val="0"/>
      <w:marTop w:val="0"/>
      <w:marBottom w:val="0"/>
      <w:divBdr>
        <w:top w:val="none" w:sz="0" w:space="0" w:color="auto"/>
        <w:left w:val="none" w:sz="0" w:space="0" w:color="auto"/>
        <w:bottom w:val="none" w:sz="0" w:space="0" w:color="auto"/>
        <w:right w:val="none" w:sz="0" w:space="0" w:color="auto"/>
      </w:divBdr>
    </w:div>
    <w:div w:id="1466847284">
      <w:bodyDiv w:val="1"/>
      <w:marLeft w:val="0"/>
      <w:marRight w:val="0"/>
      <w:marTop w:val="0"/>
      <w:marBottom w:val="0"/>
      <w:divBdr>
        <w:top w:val="none" w:sz="0" w:space="0" w:color="auto"/>
        <w:left w:val="none" w:sz="0" w:space="0" w:color="auto"/>
        <w:bottom w:val="none" w:sz="0" w:space="0" w:color="auto"/>
        <w:right w:val="none" w:sz="0" w:space="0" w:color="auto"/>
      </w:divBdr>
      <w:divsChild>
        <w:div w:id="1872761139">
          <w:marLeft w:val="288"/>
          <w:marRight w:val="0"/>
          <w:marTop w:val="0"/>
          <w:marBottom w:val="0"/>
          <w:divBdr>
            <w:top w:val="none" w:sz="0" w:space="0" w:color="auto"/>
            <w:left w:val="none" w:sz="0" w:space="0" w:color="auto"/>
            <w:bottom w:val="none" w:sz="0" w:space="0" w:color="auto"/>
            <w:right w:val="none" w:sz="0" w:space="0" w:color="auto"/>
          </w:divBdr>
        </w:div>
      </w:divsChild>
    </w:div>
    <w:div w:id="1511064359">
      <w:bodyDiv w:val="1"/>
      <w:marLeft w:val="0"/>
      <w:marRight w:val="0"/>
      <w:marTop w:val="0"/>
      <w:marBottom w:val="0"/>
      <w:divBdr>
        <w:top w:val="none" w:sz="0" w:space="0" w:color="auto"/>
        <w:left w:val="none" w:sz="0" w:space="0" w:color="auto"/>
        <w:bottom w:val="none" w:sz="0" w:space="0" w:color="auto"/>
        <w:right w:val="none" w:sz="0" w:space="0" w:color="auto"/>
      </w:divBdr>
    </w:div>
    <w:div w:id="1535656194">
      <w:bodyDiv w:val="1"/>
      <w:marLeft w:val="0"/>
      <w:marRight w:val="0"/>
      <w:marTop w:val="0"/>
      <w:marBottom w:val="0"/>
      <w:divBdr>
        <w:top w:val="none" w:sz="0" w:space="0" w:color="auto"/>
        <w:left w:val="none" w:sz="0" w:space="0" w:color="auto"/>
        <w:bottom w:val="none" w:sz="0" w:space="0" w:color="auto"/>
        <w:right w:val="none" w:sz="0" w:space="0" w:color="auto"/>
      </w:divBdr>
      <w:divsChild>
        <w:div w:id="427238775">
          <w:marLeft w:val="403"/>
          <w:marRight w:val="0"/>
          <w:marTop w:val="0"/>
          <w:marBottom w:val="90"/>
          <w:divBdr>
            <w:top w:val="none" w:sz="0" w:space="0" w:color="auto"/>
            <w:left w:val="none" w:sz="0" w:space="0" w:color="auto"/>
            <w:bottom w:val="none" w:sz="0" w:space="0" w:color="auto"/>
            <w:right w:val="none" w:sz="0" w:space="0" w:color="auto"/>
          </w:divBdr>
        </w:div>
      </w:divsChild>
    </w:div>
    <w:div w:id="1559130668">
      <w:bodyDiv w:val="1"/>
      <w:marLeft w:val="0"/>
      <w:marRight w:val="0"/>
      <w:marTop w:val="0"/>
      <w:marBottom w:val="0"/>
      <w:divBdr>
        <w:top w:val="none" w:sz="0" w:space="0" w:color="auto"/>
        <w:left w:val="none" w:sz="0" w:space="0" w:color="auto"/>
        <w:bottom w:val="none" w:sz="0" w:space="0" w:color="auto"/>
        <w:right w:val="none" w:sz="0" w:space="0" w:color="auto"/>
      </w:divBdr>
      <w:divsChild>
        <w:div w:id="132067514">
          <w:marLeft w:val="446"/>
          <w:marRight w:val="0"/>
          <w:marTop w:val="0"/>
          <w:marBottom w:val="0"/>
          <w:divBdr>
            <w:top w:val="none" w:sz="0" w:space="0" w:color="auto"/>
            <w:left w:val="none" w:sz="0" w:space="0" w:color="auto"/>
            <w:bottom w:val="none" w:sz="0" w:space="0" w:color="auto"/>
            <w:right w:val="none" w:sz="0" w:space="0" w:color="auto"/>
          </w:divBdr>
        </w:div>
      </w:divsChild>
    </w:div>
    <w:div w:id="1562642352">
      <w:bodyDiv w:val="1"/>
      <w:marLeft w:val="0"/>
      <w:marRight w:val="0"/>
      <w:marTop w:val="0"/>
      <w:marBottom w:val="0"/>
      <w:divBdr>
        <w:top w:val="none" w:sz="0" w:space="0" w:color="auto"/>
        <w:left w:val="none" w:sz="0" w:space="0" w:color="auto"/>
        <w:bottom w:val="none" w:sz="0" w:space="0" w:color="auto"/>
        <w:right w:val="none" w:sz="0" w:space="0" w:color="auto"/>
      </w:divBdr>
    </w:div>
    <w:div w:id="1562980337">
      <w:bodyDiv w:val="1"/>
      <w:marLeft w:val="0"/>
      <w:marRight w:val="0"/>
      <w:marTop w:val="0"/>
      <w:marBottom w:val="0"/>
      <w:divBdr>
        <w:top w:val="none" w:sz="0" w:space="0" w:color="auto"/>
        <w:left w:val="none" w:sz="0" w:space="0" w:color="auto"/>
        <w:bottom w:val="none" w:sz="0" w:space="0" w:color="auto"/>
        <w:right w:val="none" w:sz="0" w:space="0" w:color="auto"/>
      </w:divBdr>
      <w:divsChild>
        <w:div w:id="1911191880">
          <w:marLeft w:val="288"/>
          <w:marRight w:val="0"/>
          <w:marTop w:val="0"/>
          <w:marBottom w:val="0"/>
          <w:divBdr>
            <w:top w:val="none" w:sz="0" w:space="0" w:color="auto"/>
            <w:left w:val="none" w:sz="0" w:space="0" w:color="auto"/>
            <w:bottom w:val="none" w:sz="0" w:space="0" w:color="auto"/>
            <w:right w:val="none" w:sz="0" w:space="0" w:color="auto"/>
          </w:divBdr>
        </w:div>
      </w:divsChild>
    </w:div>
    <w:div w:id="1570769447">
      <w:bodyDiv w:val="1"/>
      <w:marLeft w:val="0"/>
      <w:marRight w:val="0"/>
      <w:marTop w:val="0"/>
      <w:marBottom w:val="0"/>
      <w:divBdr>
        <w:top w:val="none" w:sz="0" w:space="0" w:color="auto"/>
        <w:left w:val="none" w:sz="0" w:space="0" w:color="auto"/>
        <w:bottom w:val="none" w:sz="0" w:space="0" w:color="auto"/>
        <w:right w:val="none" w:sz="0" w:space="0" w:color="auto"/>
      </w:divBdr>
    </w:div>
    <w:div w:id="1572038483">
      <w:bodyDiv w:val="1"/>
      <w:marLeft w:val="0"/>
      <w:marRight w:val="0"/>
      <w:marTop w:val="0"/>
      <w:marBottom w:val="0"/>
      <w:divBdr>
        <w:top w:val="none" w:sz="0" w:space="0" w:color="auto"/>
        <w:left w:val="none" w:sz="0" w:space="0" w:color="auto"/>
        <w:bottom w:val="none" w:sz="0" w:space="0" w:color="auto"/>
        <w:right w:val="none" w:sz="0" w:space="0" w:color="auto"/>
      </w:divBdr>
      <w:divsChild>
        <w:div w:id="1421950002">
          <w:marLeft w:val="994"/>
          <w:marRight w:val="0"/>
          <w:marTop w:val="0"/>
          <w:marBottom w:val="0"/>
          <w:divBdr>
            <w:top w:val="none" w:sz="0" w:space="0" w:color="auto"/>
            <w:left w:val="none" w:sz="0" w:space="0" w:color="auto"/>
            <w:bottom w:val="none" w:sz="0" w:space="0" w:color="auto"/>
            <w:right w:val="none" w:sz="0" w:space="0" w:color="auto"/>
          </w:divBdr>
        </w:div>
      </w:divsChild>
    </w:div>
    <w:div w:id="1572882037">
      <w:bodyDiv w:val="1"/>
      <w:marLeft w:val="0"/>
      <w:marRight w:val="0"/>
      <w:marTop w:val="0"/>
      <w:marBottom w:val="0"/>
      <w:divBdr>
        <w:top w:val="none" w:sz="0" w:space="0" w:color="auto"/>
        <w:left w:val="none" w:sz="0" w:space="0" w:color="auto"/>
        <w:bottom w:val="none" w:sz="0" w:space="0" w:color="auto"/>
        <w:right w:val="none" w:sz="0" w:space="0" w:color="auto"/>
      </w:divBdr>
      <w:divsChild>
        <w:div w:id="469328421">
          <w:marLeft w:val="418"/>
          <w:marRight w:val="0"/>
          <w:marTop w:val="120"/>
          <w:marBottom w:val="0"/>
          <w:divBdr>
            <w:top w:val="none" w:sz="0" w:space="0" w:color="auto"/>
            <w:left w:val="none" w:sz="0" w:space="0" w:color="auto"/>
            <w:bottom w:val="none" w:sz="0" w:space="0" w:color="auto"/>
            <w:right w:val="none" w:sz="0" w:space="0" w:color="auto"/>
          </w:divBdr>
        </w:div>
      </w:divsChild>
    </w:div>
    <w:div w:id="1583946332">
      <w:bodyDiv w:val="1"/>
      <w:marLeft w:val="0"/>
      <w:marRight w:val="0"/>
      <w:marTop w:val="0"/>
      <w:marBottom w:val="0"/>
      <w:divBdr>
        <w:top w:val="none" w:sz="0" w:space="0" w:color="auto"/>
        <w:left w:val="none" w:sz="0" w:space="0" w:color="auto"/>
        <w:bottom w:val="none" w:sz="0" w:space="0" w:color="auto"/>
        <w:right w:val="none" w:sz="0" w:space="0" w:color="auto"/>
      </w:divBdr>
    </w:div>
    <w:div w:id="1584681558">
      <w:bodyDiv w:val="1"/>
      <w:marLeft w:val="0"/>
      <w:marRight w:val="0"/>
      <w:marTop w:val="0"/>
      <w:marBottom w:val="0"/>
      <w:divBdr>
        <w:top w:val="none" w:sz="0" w:space="0" w:color="auto"/>
        <w:left w:val="none" w:sz="0" w:space="0" w:color="auto"/>
        <w:bottom w:val="none" w:sz="0" w:space="0" w:color="auto"/>
        <w:right w:val="none" w:sz="0" w:space="0" w:color="auto"/>
      </w:divBdr>
    </w:div>
    <w:div w:id="1604730287">
      <w:bodyDiv w:val="1"/>
      <w:marLeft w:val="0"/>
      <w:marRight w:val="0"/>
      <w:marTop w:val="0"/>
      <w:marBottom w:val="0"/>
      <w:divBdr>
        <w:top w:val="none" w:sz="0" w:space="0" w:color="auto"/>
        <w:left w:val="none" w:sz="0" w:space="0" w:color="auto"/>
        <w:bottom w:val="none" w:sz="0" w:space="0" w:color="auto"/>
        <w:right w:val="none" w:sz="0" w:space="0" w:color="auto"/>
      </w:divBdr>
      <w:divsChild>
        <w:div w:id="1681270055">
          <w:marLeft w:val="547"/>
          <w:marRight w:val="0"/>
          <w:marTop w:val="0"/>
          <w:marBottom w:val="0"/>
          <w:divBdr>
            <w:top w:val="none" w:sz="0" w:space="0" w:color="auto"/>
            <w:left w:val="none" w:sz="0" w:space="0" w:color="auto"/>
            <w:bottom w:val="none" w:sz="0" w:space="0" w:color="auto"/>
            <w:right w:val="none" w:sz="0" w:space="0" w:color="auto"/>
          </w:divBdr>
        </w:div>
      </w:divsChild>
    </w:div>
    <w:div w:id="1612206494">
      <w:bodyDiv w:val="1"/>
      <w:marLeft w:val="0"/>
      <w:marRight w:val="0"/>
      <w:marTop w:val="0"/>
      <w:marBottom w:val="0"/>
      <w:divBdr>
        <w:top w:val="none" w:sz="0" w:space="0" w:color="auto"/>
        <w:left w:val="none" w:sz="0" w:space="0" w:color="auto"/>
        <w:bottom w:val="none" w:sz="0" w:space="0" w:color="auto"/>
        <w:right w:val="none" w:sz="0" w:space="0" w:color="auto"/>
      </w:divBdr>
      <w:divsChild>
        <w:div w:id="156000617">
          <w:marLeft w:val="1267"/>
          <w:marRight w:val="0"/>
          <w:marTop w:val="0"/>
          <w:marBottom w:val="0"/>
          <w:divBdr>
            <w:top w:val="none" w:sz="0" w:space="0" w:color="auto"/>
            <w:left w:val="none" w:sz="0" w:space="0" w:color="auto"/>
            <w:bottom w:val="none" w:sz="0" w:space="0" w:color="auto"/>
            <w:right w:val="none" w:sz="0" w:space="0" w:color="auto"/>
          </w:divBdr>
        </w:div>
        <w:div w:id="426002359">
          <w:marLeft w:val="1267"/>
          <w:marRight w:val="0"/>
          <w:marTop w:val="0"/>
          <w:marBottom w:val="0"/>
          <w:divBdr>
            <w:top w:val="none" w:sz="0" w:space="0" w:color="auto"/>
            <w:left w:val="none" w:sz="0" w:space="0" w:color="auto"/>
            <w:bottom w:val="none" w:sz="0" w:space="0" w:color="auto"/>
            <w:right w:val="none" w:sz="0" w:space="0" w:color="auto"/>
          </w:divBdr>
        </w:div>
        <w:div w:id="543711962">
          <w:marLeft w:val="1267"/>
          <w:marRight w:val="0"/>
          <w:marTop w:val="0"/>
          <w:marBottom w:val="0"/>
          <w:divBdr>
            <w:top w:val="none" w:sz="0" w:space="0" w:color="auto"/>
            <w:left w:val="none" w:sz="0" w:space="0" w:color="auto"/>
            <w:bottom w:val="none" w:sz="0" w:space="0" w:color="auto"/>
            <w:right w:val="none" w:sz="0" w:space="0" w:color="auto"/>
          </w:divBdr>
        </w:div>
        <w:div w:id="916934940">
          <w:marLeft w:val="1267"/>
          <w:marRight w:val="0"/>
          <w:marTop w:val="0"/>
          <w:marBottom w:val="0"/>
          <w:divBdr>
            <w:top w:val="none" w:sz="0" w:space="0" w:color="auto"/>
            <w:left w:val="none" w:sz="0" w:space="0" w:color="auto"/>
            <w:bottom w:val="none" w:sz="0" w:space="0" w:color="auto"/>
            <w:right w:val="none" w:sz="0" w:space="0" w:color="auto"/>
          </w:divBdr>
        </w:div>
      </w:divsChild>
    </w:div>
    <w:div w:id="1617909262">
      <w:bodyDiv w:val="1"/>
      <w:marLeft w:val="0"/>
      <w:marRight w:val="0"/>
      <w:marTop w:val="0"/>
      <w:marBottom w:val="0"/>
      <w:divBdr>
        <w:top w:val="none" w:sz="0" w:space="0" w:color="auto"/>
        <w:left w:val="none" w:sz="0" w:space="0" w:color="auto"/>
        <w:bottom w:val="none" w:sz="0" w:space="0" w:color="auto"/>
        <w:right w:val="none" w:sz="0" w:space="0" w:color="auto"/>
      </w:divBdr>
    </w:div>
    <w:div w:id="1634099925">
      <w:bodyDiv w:val="1"/>
      <w:marLeft w:val="0"/>
      <w:marRight w:val="0"/>
      <w:marTop w:val="0"/>
      <w:marBottom w:val="0"/>
      <w:divBdr>
        <w:top w:val="none" w:sz="0" w:space="0" w:color="auto"/>
        <w:left w:val="none" w:sz="0" w:space="0" w:color="auto"/>
        <w:bottom w:val="none" w:sz="0" w:space="0" w:color="auto"/>
        <w:right w:val="none" w:sz="0" w:space="0" w:color="auto"/>
      </w:divBdr>
      <w:divsChild>
        <w:div w:id="114981766">
          <w:marLeft w:val="446"/>
          <w:marRight w:val="0"/>
          <w:marTop w:val="0"/>
          <w:marBottom w:val="0"/>
          <w:divBdr>
            <w:top w:val="none" w:sz="0" w:space="0" w:color="auto"/>
            <w:left w:val="none" w:sz="0" w:space="0" w:color="auto"/>
            <w:bottom w:val="none" w:sz="0" w:space="0" w:color="auto"/>
            <w:right w:val="none" w:sz="0" w:space="0" w:color="auto"/>
          </w:divBdr>
        </w:div>
        <w:div w:id="1326015201">
          <w:marLeft w:val="446"/>
          <w:marRight w:val="0"/>
          <w:marTop w:val="0"/>
          <w:marBottom w:val="0"/>
          <w:divBdr>
            <w:top w:val="none" w:sz="0" w:space="0" w:color="auto"/>
            <w:left w:val="none" w:sz="0" w:space="0" w:color="auto"/>
            <w:bottom w:val="none" w:sz="0" w:space="0" w:color="auto"/>
            <w:right w:val="none" w:sz="0" w:space="0" w:color="auto"/>
          </w:divBdr>
        </w:div>
      </w:divsChild>
    </w:div>
    <w:div w:id="1637642570">
      <w:bodyDiv w:val="1"/>
      <w:marLeft w:val="0"/>
      <w:marRight w:val="0"/>
      <w:marTop w:val="0"/>
      <w:marBottom w:val="0"/>
      <w:divBdr>
        <w:top w:val="none" w:sz="0" w:space="0" w:color="auto"/>
        <w:left w:val="none" w:sz="0" w:space="0" w:color="auto"/>
        <w:bottom w:val="none" w:sz="0" w:space="0" w:color="auto"/>
        <w:right w:val="none" w:sz="0" w:space="0" w:color="auto"/>
      </w:divBdr>
    </w:div>
    <w:div w:id="1638800166">
      <w:bodyDiv w:val="1"/>
      <w:marLeft w:val="0"/>
      <w:marRight w:val="0"/>
      <w:marTop w:val="0"/>
      <w:marBottom w:val="0"/>
      <w:divBdr>
        <w:top w:val="none" w:sz="0" w:space="0" w:color="auto"/>
        <w:left w:val="none" w:sz="0" w:space="0" w:color="auto"/>
        <w:bottom w:val="none" w:sz="0" w:space="0" w:color="auto"/>
        <w:right w:val="none" w:sz="0" w:space="0" w:color="auto"/>
      </w:divBdr>
    </w:div>
    <w:div w:id="1639262836">
      <w:bodyDiv w:val="1"/>
      <w:marLeft w:val="0"/>
      <w:marRight w:val="0"/>
      <w:marTop w:val="0"/>
      <w:marBottom w:val="0"/>
      <w:divBdr>
        <w:top w:val="none" w:sz="0" w:space="0" w:color="auto"/>
        <w:left w:val="none" w:sz="0" w:space="0" w:color="auto"/>
        <w:bottom w:val="none" w:sz="0" w:space="0" w:color="auto"/>
        <w:right w:val="none" w:sz="0" w:space="0" w:color="auto"/>
      </w:divBdr>
      <w:divsChild>
        <w:div w:id="1176922168">
          <w:marLeft w:val="547"/>
          <w:marRight w:val="0"/>
          <w:marTop w:val="0"/>
          <w:marBottom w:val="0"/>
          <w:divBdr>
            <w:top w:val="none" w:sz="0" w:space="0" w:color="auto"/>
            <w:left w:val="none" w:sz="0" w:space="0" w:color="auto"/>
            <w:bottom w:val="none" w:sz="0" w:space="0" w:color="auto"/>
            <w:right w:val="none" w:sz="0" w:space="0" w:color="auto"/>
          </w:divBdr>
        </w:div>
        <w:div w:id="1892114497">
          <w:marLeft w:val="547"/>
          <w:marRight w:val="0"/>
          <w:marTop w:val="0"/>
          <w:marBottom w:val="0"/>
          <w:divBdr>
            <w:top w:val="none" w:sz="0" w:space="0" w:color="auto"/>
            <w:left w:val="none" w:sz="0" w:space="0" w:color="auto"/>
            <w:bottom w:val="none" w:sz="0" w:space="0" w:color="auto"/>
            <w:right w:val="none" w:sz="0" w:space="0" w:color="auto"/>
          </w:divBdr>
        </w:div>
      </w:divsChild>
    </w:div>
    <w:div w:id="1640265235">
      <w:bodyDiv w:val="1"/>
      <w:marLeft w:val="0"/>
      <w:marRight w:val="0"/>
      <w:marTop w:val="0"/>
      <w:marBottom w:val="0"/>
      <w:divBdr>
        <w:top w:val="none" w:sz="0" w:space="0" w:color="auto"/>
        <w:left w:val="none" w:sz="0" w:space="0" w:color="auto"/>
        <w:bottom w:val="none" w:sz="0" w:space="0" w:color="auto"/>
        <w:right w:val="none" w:sz="0" w:space="0" w:color="auto"/>
      </w:divBdr>
      <w:divsChild>
        <w:div w:id="98763091">
          <w:marLeft w:val="994"/>
          <w:marRight w:val="0"/>
          <w:marTop w:val="0"/>
          <w:marBottom w:val="0"/>
          <w:divBdr>
            <w:top w:val="none" w:sz="0" w:space="0" w:color="auto"/>
            <w:left w:val="none" w:sz="0" w:space="0" w:color="auto"/>
            <w:bottom w:val="none" w:sz="0" w:space="0" w:color="auto"/>
            <w:right w:val="none" w:sz="0" w:space="0" w:color="auto"/>
          </w:divBdr>
        </w:div>
        <w:div w:id="237206363">
          <w:marLeft w:val="274"/>
          <w:marRight w:val="0"/>
          <w:marTop w:val="0"/>
          <w:marBottom w:val="0"/>
          <w:divBdr>
            <w:top w:val="none" w:sz="0" w:space="0" w:color="auto"/>
            <w:left w:val="none" w:sz="0" w:space="0" w:color="auto"/>
            <w:bottom w:val="none" w:sz="0" w:space="0" w:color="auto"/>
            <w:right w:val="none" w:sz="0" w:space="0" w:color="auto"/>
          </w:divBdr>
        </w:div>
        <w:div w:id="627197706">
          <w:marLeft w:val="994"/>
          <w:marRight w:val="0"/>
          <w:marTop w:val="0"/>
          <w:marBottom w:val="0"/>
          <w:divBdr>
            <w:top w:val="none" w:sz="0" w:space="0" w:color="auto"/>
            <w:left w:val="none" w:sz="0" w:space="0" w:color="auto"/>
            <w:bottom w:val="none" w:sz="0" w:space="0" w:color="auto"/>
            <w:right w:val="none" w:sz="0" w:space="0" w:color="auto"/>
          </w:divBdr>
        </w:div>
        <w:div w:id="1353606015">
          <w:marLeft w:val="994"/>
          <w:marRight w:val="0"/>
          <w:marTop w:val="0"/>
          <w:marBottom w:val="0"/>
          <w:divBdr>
            <w:top w:val="none" w:sz="0" w:space="0" w:color="auto"/>
            <w:left w:val="none" w:sz="0" w:space="0" w:color="auto"/>
            <w:bottom w:val="none" w:sz="0" w:space="0" w:color="auto"/>
            <w:right w:val="none" w:sz="0" w:space="0" w:color="auto"/>
          </w:divBdr>
        </w:div>
        <w:div w:id="1580753645">
          <w:marLeft w:val="994"/>
          <w:marRight w:val="0"/>
          <w:marTop w:val="0"/>
          <w:marBottom w:val="0"/>
          <w:divBdr>
            <w:top w:val="none" w:sz="0" w:space="0" w:color="auto"/>
            <w:left w:val="none" w:sz="0" w:space="0" w:color="auto"/>
            <w:bottom w:val="none" w:sz="0" w:space="0" w:color="auto"/>
            <w:right w:val="none" w:sz="0" w:space="0" w:color="auto"/>
          </w:divBdr>
        </w:div>
      </w:divsChild>
    </w:div>
    <w:div w:id="1641307578">
      <w:bodyDiv w:val="1"/>
      <w:marLeft w:val="0"/>
      <w:marRight w:val="0"/>
      <w:marTop w:val="0"/>
      <w:marBottom w:val="0"/>
      <w:divBdr>
        <w:top w:val="none" w:sz="0" w:space="0" w:color="auto"/>
        <w:left w:val="none" w:sz="0" w:space="0" w:color="auto"/>
        <w:bottom w:val="none" w:sz="0" w:space="0" w:color="auto"/>
        <w:right w:val="none" w:sz="0" w:space="0" w:color="auto"/>
      </w:divBdr>
    </w:div>
    <w:div w:id="1642343977">
      <w:bodyDiv w:val="1"/>
      <w:marLeft w:val="0"/>
      <w:marRight w:val="0"/>
      <w:marTop w:val="0"/>
      <w:marBottom w:val="0"/>
      <w:divBdr>
        <w:top w:val="none" w:sz="0" w:space="0" w:color="auto"/>
        <w:left w:val="none" w:sz="0" w:space="0" w:color="auto"/>
        <w:bottom w:val="none" w:sz="0" w:space="0" w:color="auto"/>
        <w:right w:val="none" w:sz="0" w:space="0" w:color="auto"/>
      </w:divBdr>
      <w:divsChild>
        <w:div w:id="309746667">
          <w:marLeft w:val="288"/>
          <w:marRight w:val="0"/>
          <w:marTop w:val="0"/>
          <w:marBottom w:val="0"/>
          <w:divBdr>
            <w:top w:val="none" w:sz="0" w:space="0" w:color="auto"/>
            <w:left w:val="none" w:sz="0" w:space="0" w:color="auto"/>
            <w:bottom w:val="none" w:sz="0" w:space="0" w:color="auto"/>
            <w:right w:val="none" w:sz="0" w:space="0" w:color="auto"/>
          </w:divBdr>
        </w:div>
        <w:div w:id="1033582056">
          <w:marLeft w:val="288"/>
          <w:marRight w:val="0"/>
          <w:marTop w:val="0"/>
          <w:marBottom w:val="0"/>
          <w:divBdr>
            <w:top w:val="none" w:sz="0" w:space="0" w:color="auto"/>
            <w:left w:val="none" w:sz="0" w:space="0" w:color="auto"/>
            <w:bottom w:val="none" w:sz="0" w:space="0" w:color="auto"/>
            <w:right w:val="none" w:sz="0" w:space="0" w:color="auto"/>
          </w:divBdr>
        </w:div>
      </w:divsChild>
    </w:div>
    <w:div w:id="1643339779">
      <w:bodyDiv w:val="1"/>
      <w:marLeft w:val="0"/>
      <w:marRight w:val="0"/>
      <w:marTop w:val="0"/>
      <w:marBottom w:val="0"/>
      <w:divBdr>
        <w:top w:val="none" w:sz="0" w:space="0" w:color="auto"/>
        <w:left w:val="none" w:sz="0" w:space="0" w:color="auto"/>
        <w:bottom w:val="none" w:sz="0" w:space="0" w:color="auto"/>
        <w:right w:val="none" w:sz="0" w:space="0" w:color="auto"/>
      </w:divBdr>
    </w:div>
    <w:div w:id="1651133298">
      <w:bodyDiv w:val="1"/>
      <w:marLeft w:val="0"/>
      <w:marRight w:val="0"/>
      <w:marTop w:val="0"/>
      <w:marBottom w:val="0"/>
      <w:divBdr>
        <w:top w:val="none" w:sz="0" w:space="0" w:color="auto"/>
        <w:left w:val="none" w:sz="0" w:space="0" w:color="auto"/>
        <w:bottom w:val="none" w:sz="0" w:space="0" w:color="auto"/>
        <w:right w:val="none" w:sz="0" w:space="0" w:color="auto"/>
      </w:divBdr>
    </w:div>
    <w:div w:id="1670214380">
      <w:bodyDiv w:val="1"/>
      <w:marLeft w:val="0"/>
      <w:marRight w:val="0"/>
      <w:marTop w:val="0"/>
      <w:marBottom w:val="0"/>
      <w:divBdr>
        <w:top w:val="none" w:sz="0" w:space="0" w:color="auto"/>
        <w:left w:val="none" w:sz="0" w:space="0" w:color="auto"/>
        <w:bottom w:val="none" w:sz="0" w:space="0" w:color="auto"/>
        <w:right w:val="none" w:sz="0" w:space="0" w:color="auto"/>
      </w:divBdr>
    </w:div>
    <w:div w:id="1685091661">
      <w:bodyDiv w:val="1"/>
      <w:marLeft w:val="0"/>
      <w:marRight w:val="0"/>
      <w:marTop w:val="0"/>
      <w:marBottom w:val="0"/>
      <w:divBdr>
        <w:top w:val="none" w:sz="0" w:space="0" w:color="auto"/>
        <w:left w:val="none" w:sz="0" w:space="0" w:color="auto"/>
        <w:bottom w:val="none" w:sz="0" w:space="0" w:color="auto"/>
        <w:right w:val="none" w:sz="0" w:space="0" w:color="auto"/>
      </w:divBdr>
    </w:div>
    <w:div w:id="1689016829">
      <w:bodyDiv w:val="1"/>
      <w:marLeft w:val="0"/>
      <w:marRight w:val="0"/>
      <w:marTop w:val="0"/>
      <w:marBottom w:val="0"/>
      <w:divBdr>
        <w:top w:val="none" w:sz="0" w:space="0" w:color="auto"/>
        <w:left w:val="none" w:sz="0" w:space="0" w:color="auto"/>
        <w:bottom w:val="none" w:sz="0" w:space="0" w:color="auto"/>
        <w:right w:val="none" w:sz="0" w:space="0" w:color="auto"/>
      </w:divBdr>
      <w:divsChild>
        <w:div w:id="2026320068">
          <w:marLeft w:val="432"/>
          <w:marRight w:val="0"/>
          <w:marTop w:val="0"/>
          <w:marBottom w:val="0"/>
          <w:divBdr>
            <w:top w:val="none" w:sz="0" w:space="0" w:color="auto"/>
            <w:left w:val="none" w:sz="0" w:space="0" w:color="auto"/>
            <w:bottom w:val="none" w:sz="0" w:space="0" w:color="auto"/>
            <w:right w:val="none" w:sz="0" w:space="0" w:color="auto"/>
          </w:divBdr>
        </w:div>
      </w:divsChild>
    </w:div>
    <w:div w:id="1697383441">
      <w:bodyDiv w:val="1"/>
      <w:marLeft w:val="0"/>
      <w:marRight w:val="0"/>
      <w:marTop w:val="0"/>
      <w:marBottom w:val="0"/>
      <w:divBdr>
        <w:top w:val="none" w:sz="0" w:space="0" w:color="auto"/>
        <w:left w:val="none" w:sz="0" w:space="0" w:color="auto"/>
        <w:bottom w:val="none" w:sz="0" w:space="0" w:color="auto"/>
        <w:right w:val="none" w:sz="0" w:space="0" w:color="auto"/>
      </w:divBdr>
      <w:divsChild>
        <w:div w:id="1045065499">
          <w:marLeft w:val="274"/>
          <w:marRight w:val="0"/>
          <w:marTop w:val="0"/>
          <w:marBottom w:val="0"/>
          <w:divBdr>
            <w:top w:val="none" w:sz="0" w:space="0" w:color="auto"/>
            <w:left w:val="none" w:sz="0" w:space="0" w:color="auto"/>
            <w:bottom w:val="none" w:sz="0" w:space="0" w:color="auto"/>
            <w:right w:val="none" w:sz="0" w:space="0" w:color="auto"/>
          </w:divBdr>
        </w:div>
        <w:div w:id="1191189061">
          <w:marLeft w:val="274"/>
          <w:marRight w:val="0"/>
          <w:marTop w:val="0"/>
          <w:marBottom w:val="0"/>
          <w:divBdr>
            <w:top w:val="none" w:sz="0" w:space="0" w:color="auto"/>
            <w:left w:val="none" w:sz="0" w:space="0" w:color="auto"/>
            <w:bottom w:val="none" w:sz="0" w:space="0" w:color="auto"/>
            <w:right w:val="none" w:sz="0" w:space="0" w:color="auto"/>
          </w:divBdr>
        </w:div>
        <w:div w:id="1965695107">
          <w:marLeft w:val="274"/>
          <w:marRight w:val="0"/>
          <w:marTop w:val="0"/>
          <w:marBottom w:val="0"/>
          <w:divBdr>
            <w:top w:val="none" w:sz="0" w:space="0" w:color="auto"/>
            <w:left w:val="none" w:sz="0" w:space="0" w:color="auto"/>
            <w:bottom w:val="none" w:sz="0" w:space="0" w:color="auto"/>
            <w:right w:val="none" w:sz="0" w:space="0" w:color="auto"/>
          </w:divBdr>
        </w:div>
      </w:divsChild>
    </w:div>
    <w:div w:id="1697654875">
      <w:bodyDiv w:val="1"/>
      <w:marLeft w:val="0"/>
      <w:marRight w:val="0"/>
      <w:marTop w:val="0"/>
      <w:marBottom w:val="0"/>
      <w:divBdr>
        <w:top w:val="none" w:sz="0" w:space="0" w:color="auto"/>
        <w:left w:val="none" w:sz="0" w:space="0" w:color="auto"/>
        <w:bottom w:val="none" w:sz="0" w:space="0" w:color="auto"/>
        <w:right w:val="none" w:sz="0" w:space="0" w:color="auto"/>
      </w:divBdr>
      <w:divsChild>
        <w:div w:id="440226220">
          <w:marLeft w:val="446"/>
          <w:marRight w:val="0"/>
          <w:marTop w:val="0"/>
          <w:marBottom w:val="0"/>
          <w:divBdr>
            <w:top w:val="none" w:sz="0" w:space="0" w:color="auto"/>
            <w:left w:val="none" w:sz="0" w:space="0" w:color="auto"/>
            <w:bottom w:val="none" w:sz="0" w:space="0" w:color="auto"/>
            <w:right w:val="none" w:sz="0" w:space="0" w:color="auto"/>
          </w:divBdr>
        </w:div>
      </w:divsChild>
    </w:div>
    <w:div w:id="1707870517">
      <w:bodyDiv w:val="1"/>
      <w:marLeft w:val="0"/>
      <w:marRight w:val="0"/>
      <w:marTop w:val="0"/>
      <w:marBottom w:val="0"/>
      <w:divBdr>
        <w:top w:val="none" w:sz="0" w:space="0" w:color="auto"/>
        <w:left w:val="none" w:sz="0" w:space="0" w:color="auto"/>
        <w:bottom w:val="none" w:sz="0" w:space="0" w:color="auto"/>
        <w:right w:val="none" w:sz="0" w:space="0" w:color="auto"/>
      </w:divBdr>
    </w:div>
    <w:div w:id="1715501831">
      <w:bodyDiv w:val="1"/>
      <w:marLeft w:val="0"/>
      <w:marRight w:val="0"/>
      <w:marTop w:val="0"/>
      <w:marBottom w:val="0"/>
      <w:divBdr>
        <w:top w:val="none" w:sz="0" w:space="0" w:color="auto"/>
        <w:left w:val="none" w:sz="0" w:space="0" w:color="auto"/>
        <w:bottom w:val="none" w:sz="0" w:space="0" w:color="auto"/>
        <w:right w:val="none" w:sz="0" w:space="0" w:color="auto"/>
      </w:divBdr>
      <w:divsChild>
        <w:div w:id="142242727">
          <w:marLeft w:val="187"/>
          <w:marRight w:val="0"/>
          <w:marTop w:val="0"/>
          <w:marBottom w:val="0"/>
          <w:divBdr>
            <w:top w:val="none" w:sz="0" w:space="0" w:color="auto"/>
            <w:left w:val="none" w:sz="0" w:space="0" w:color="auto"/>
            <w:bottom w:val="none" w:sz="0" w:space="0" w:color="auto"/>
            <w:right w:val="none" w:sz="0" w:space="0" w:color="auto"/>
          </w:divBdr>
        </w:div>
        <w:div w:id="254436057">
          <w:marLeft w:val="187"/>
          <w:marRight w:val="0"/>
          <w:marTop w:val="0"/>
          <w:marBottom w:val="0"/>
          <w:divBdr>
            <w:top w:val="none" w:sz="0" w:space="0" w:color="auto"/>
            <w:left w:val="none" w:sz="0" w:space="0" w:color="auto"/>
            <w:bottom w:val="none" w:sz="0" w:space="0" w:color="auto"/>
            <w:right w:val="none" w:sz="0" w:space="0" w:color="auto"/>
          </w:divBdr>
        </w:div>
        <w:div w:id="349070656">
          <w:marLeft w:val="187"/>
          <w:marRight w:val="0"/>
          <w:marTop w:val="0"/>
          <w:marBottom w:val="0"/>
          <w:divBdr>
            <w:top w:val="none" w:sz="0" w:space="0" w:color="auto"/>
            <w:left w:val="none" w:sz="0" w:space="0" w:color="auto"/>
            <w:bottom w:val="none" w:sz="0" w:space="0" w:color="auto"/>
            <w:right w:val="none" w:sz="0" w:space="0" w:color="auto"/>
          </w:divBdr>
        </w:div>
        <w:div w:id="813453627">
          <w:marLeft w:val="187"/>
          <w:marRight w:val="0"/>
          <w:marTop w:val="0"/>
          <w:marBottom w:val="0"/>
          <w:divBdr>
            <w:top w:val="none" w:sz="0" w:space="0" w:color="auto"/>
            <w:left w:val="none" w:sz="0" w:space="0" w:color="auto"/>
            <w:bottom w:val="none" w:sz="0" w:space="0" w:color="auto"/>
            <w:right w:val="none" w:sz="0" w:space="0" w:color="auto"/>
          </w:divBdr>
        </w:div>
        <w:div w:id="972297788">
          <w:marLeft w:val="274"/>
          <w:marRight w:val="0"/>
          <w:marTop w:val="0"/>
          <w:marBottom w:val="0"/>
          <w:divBdr>
            <w:top w:val="none" w:sz="0" w:space="0" w:color="auto"/>
            <w:left w:val="none" w:sz="0" w:space="0" w:color="auto"/>
            <w:bottom w:val="none" w:sz="0" w:space="0" w:color="auto"/>
            <w:right w:val="none" w:sz="0" w:space="0" w:color="auto"/>
          </w:divBdr>
        </w:div>
        <w:div w:id="1053382828">
          <w:marLeft w:val="187"/>
          <w:marRight w:val="0"/>
          <w:marTop w:val="0"/>
          <w:marBottom w:val="0"/>
          <w:divBdr>
            <w:top w:val="none" w:sz="0" w:space="0" w:color="auto"/>
            <w:left w:val="none" w:sz="0" w:space="0" w:color="auto"/>
            <w:bottom w:val="none" w:sz="0" w:space="0" w:color="auto"/>
            <w:right w:val="none" w:sz="0" w:space="0" w:color="auto"/>
          </w:divBdr>
        </w:div>
        <w:div w:id="1060834057">
          <w:marLeft w:val="187"/>
          <w:marRight w:val="0"/>
          <w:marTop w:val="0"/>
          <w:marBottom w:val="0"/>
          <w:divBdr>
            <w:top w:val="none" w:sz="0" w:space="0" w:color="auto"/>
            <w:left w:val="none" w:sz="0" w:space="0" w:color="auto"/>
            <w:bottom w:val="none" w:sz="0" w:space="0" w:color="auto"/>
            <w:right w:val="none" w:sz="0" w:space="0" w:color="auto"/>
          </w:divBdr>
        </w:div>
        <w:div w:id="1119909167">
          <w:marLeft w:val="187"/>
          <w:marRight w:val="0"/>
          <w:marTop w:val="0"/>
          <w:marBottom w:val="0"/>
          <w:divBdr>
            <w:top w:val="none" w:sz="0" w:space="0" w:color="auto"/>
            <w:left w:val="none" w:sz="0" w:space="0" w:color="auto"/>
            <w:bottom w:val="none" w:sz="0" w:space="0" w:color="auto"/>
            <w:right w:val="none" w:sz="0" w:space="0" w:color="auto"/>
          </w:divBdr>
        </w:div>
        <w:div w:id="1136336015">
          <w:marLeft w:val="274"/>
          <w:marRight w:val="0"/>
          <w:marTop w:val="0"/>
          <w:marBottom w:val="0"/>
          <w:divBdr>
            <w:top w:val="none" w:sz="0" w:space="0" w:color="auto"/>
            <w:left w:val="none" w:sz="0" w:space="0" w:color="auto"/>
            <w:bottom w:val="none" w:sz="0" w:space="0" w:color="auto"/>
            <w:right w:val="none" w:sz="0" w:space="0" w:color="auto"/>
          </w:divBdr>
        </w:div>
        <w:div w:id="1223056984">
          <w:marLeft w:val="187"/>
          <w:marRight w:val="0"/>
          <w:marTop w:val="0"/>
          <w:marBottom w:val="0"/>
          <w:divBdr>
            <w:top w:val="none" w:sz="0" w:space="0" w:color="auto"/>
            <w:left w:val="none" w:sz="0" w:space="0" w:color="auto"/>
            <w:bottom w:val="none" w:sz="0" w:space="0" w:color="auto"/>
            <w:right w:val="none" w:sz="0" w:space="0" w:color="auto"/>
          </w:divBdr>
        </w:div>
        <w:div w:id="1324969775">
          <w:marLeft w:val="187"/>
          <w:marRight w:val="0"/>
          <w:marTop w:val="0"/>
          <w:marBottom w:val="0"/>
          <w:divBdr>
            <w:top w:val="none" w:sz="0" w:space="0" w:color="auto"/>
            <w:left w:val="none" w:sz="0" w:space="0" w:color="auto"/>
            <w:bottom w:val="none" w:sz="0" w:space="0" w:color="auto"/>
            <w:right w:val="none" w:sz="0" w:space="0" w:color="auto"/>
          </w:divBdr>
        </w:div>
        <w:div w:id="1396704992">
          <w:marLeft w:val="187"/>
          <w:marRight w:val="0"/>
          <w:marTop w:val="0"/>
          <w:marBottom w:val="0"/>
          <w:divBdr>
            <w:top w:val="none" w:sz="0" w:space="0" w:color="auto"/>
            <w:left w:val="none" w:sz="0" w:space="0" w:color="auto"/>
            <w:bottom w:val="none" w:sz="0" w:space="0" w:color="auto"/>
            <w:right w:val="none" w:sz="0" w:space="0" w:color="auto"/>
          </w:divBdr>
        </w:div>
        <w:div w:id="1495758435">
          <w:marLeft w:val="187"/>
          <w:marRight w:val="0"/>
          <w:marTop w:val="0"/>
          <w:marBottom w:val="0"/>
          <w:divBdr>
            <w:top w:val="none" w:sz="0" w:space="0" w:color="auto"/>
            <w:left w:val="none" w:sz="0" w:space="0" w:color="auto"/>
            <w:bottom w:val="none" w:sz="0" w:space="0" w:color="auto"/>
            <w:right w:val="none" w:sz="0" w:space="0" w:color="auto"/>
          </w:divBdr>
        </w:div>
        <w:div w:id="1566407744">
          <w:marLeft w:val="187"/>
          <w:marRight w:val="0"/>
          <w:marTop w:val="0"/>
          <w:marBottom w:val="0"/>
          <w:divBdr>
            <w:top w:val="none" w:sz="0" w:space="0" w:color="auto"/>
            <w:left w:val="none" w:sz="0" w:space="0" w:color="auto"/>
            <w:bottom w:val="none" w:sz="0" w:space="0" w:color="auto"/>
            <w:right w:val="none" w:sz="0" w:space="0" w:color="auto"/>
          </w:divBdr>
        </w:div>
        <w:div w:id="1649899797">
          <w:marLeft w:val="187"/>
          <w:marRight w:val="0"/>
          <w:marTop w:val="0"/>
          <w:marBottom w:val="0"/>
          <w:divBdr>
            <w:top w:val="none" w:sz="0" w:space="0" w:color="auto"/>
            <w:left w:val="none" w:sz="0" w:space="0" w:color="auto"/>
            <w:bottom w:val="none" w:sz="0" w:space="0" w:color="auto"/>
            <w:right w:val="none" w:sz="0" w:space="0" w:color="auto"/>
          </w:divBdr>
        </w:div>
        <w:div w:id="1665621551">
          <w:marLeft w:val="187"/>
          <w:marRight w:val="0"/>
          <w:marTop w:val="0"/>
          <w:marBottom w:val="0"/>
          <w:divBdr>
            <w:top w:val="none" w:sz="0" w:space="0" w:color="auto"/>
            <w:left w:val="none" w:sz="0" w:space="0" w:color="auto"/>
            <w:bottom w:val="none" w:sz="0" w:space="0" w:color="auto"/>
            <w:right w:val="none" w:sz="0" w:space="0" w:color="auto"/>
          </w:divBdr>
        </w:div>
        <w:div w:id="2064983998">
          <w:marLeft w:val="187"/>
          <w:marRight w:val="0"/>
          <w:marTop w:val="0"/>
          <w:marBottom w:val="0"/>
          <w:divBdr>
            <w:top w:val="none" w:sz="0" w:space="0" w:color="auto"/>
            <w:left w:val="none" w:sz="0" w:space="0" w:color="auto"/>
            <w:bottom w:val="none" w:sz="0" w:space="0" w:color="auto"/>
            <w:right w:val="none" w:sz="0" w:space="0" w:color="auto"/>
          </w:divBdr>
        </w:div>
        <w:div w:id="2075620577">
          <w:marLeft w:val="187"/>
          <w:marRight w:val="0"/>
          <w:marTop w:val="0"/>
          <w:marBottom w:val="0"/>
          <w:divBdr>
            <w:top w:val="none" w:sz="0" w:space="0" w:color="auto"/>
            <w:left w:val="none" w:sz="0" w:space="0" w:color="auto"/>
            <w:bottom w:val="none" w:sz="0" w:space="0" w:color="auto"/>
            <w:right w:val="none" w:sz="0" w:space="0" w:color="auto"/>
          </w:divBdr>
        </w:div>
        <w:div w:id="2100787887">
          <w:marLeft w:val="187"/>
          <w:marRight w:val="0"/>
          <w:marTop w:val="0"/>
          <w:marBottom w:val="0"/>
          <w:divBdr>
            <w:top w:val="none" w:sz="0" w:space="0" w:color="auto"/>
            <w:left w:val="none" w:sz="0" w:space="0" w:color="auto"/>
            <w:bottom w:val="none" w:sz="0" w:space="0" w:color="auto"/>
            <w:right w:val="none" w:sz="0" w:space="0" w:color="auto"/>
          </w:divBdr>
        </w:div>
      </w:divsChild>
    </w:div>
    <w:div w:id="1720864280">
      <w:bodyDiv w:val="1"/>
      <w:marLeft w:val="0"/>
      <w:marRight w:val="0"/>
      <w:marTop w:val="0"/>
      <w:marBottom w:val="0"/>
      <w:divBdr>
        <w:top w:val="none" w:sz="0" w:space="0" w:color="auto"/>
        <w:left w:val="none" w:sz="0" w:space="0" w:color="auto"/>
        <w:bottom w:val="none" w:sz="0" w:space="0" w:color="auto"/>
        <w:right w:val="none" w:sz="0" w:space="0" w:color="auto"/>
      </w:divBdr>
    </w:div>
    <w:div w:id="1724132926">
      <w:bodyDiv w:val="1"/>
      <w:marLeft w:val="0"/>
      <w:marRight w:val="0"/>
      <w:marTop w:val="0"/>
      <w:marBottom w:val="0"/>
      <w:divBdr>
        <w:top w:val="none" w:sz="0" w:space="0" w:color="auto"/>
        <w:left w:val="none" w:sz="0" w:space="0" w:color="auto"/>
        <w:bottom w:val="none" w:sz="0" w:space="0" w:color="auto"/>
        <w:right w:val="none" w:sz="0" w:space="0" w:color="auto"/>
      </w:divBdr>
    </w:div>
    <w:div w:id="1738823187">
      <w:bodyDiv w:val="1"/>
      <w:marLeft w:val="0"/>
      <w:marRight w:val="0"/>
      <w:marTop w:val="0"/>
      <w:marBottom w:val="0"/>
      <w:divBdr>
        <w:top w:val="none" w:sz="0" w:space="0" w:color="auto"/>
        <w:left w:val="none" w:sz="0" w:space="0" w:color="auto"/>
        <w:bottom w:val="none" w:sz="0" w:space="0" w:color="auto"/>
        <w:right w:val="none" w:sz="0" w:space="0" w:color="auto"/>
      </w:divBdr>
      <w:divsChild>
        <w:div w:id="1097140938">
          <w:marLeft w:val="418"/>
          <w:marRight w:val="0"/>
          <w:marTop w:val="0"/>
          <w:marBottom w:val="120"/>
          <w:divBdr>
            <w:top w:val="none" w:sz="0" w:space="0" w:color="auto"/>
            <w:left w:val="none" w:sz="0" w:space="0" w:color="auto"/>
            <w:bottom w:val="none" w:sz="0" w:space="0" w:color="auto"/>
            <w:right w:val="none" w:sz="0" w:space="0" w:color="auto"/>
          </w:divBdr>
        </w:div>
      </w:divsChild>
    </w:div>
    <w:div w:id="1755473731">
      <w:bodyDiv w:val="1"/>
      <w:marLeft w:val="0"/>
      <w:marRight w:val="0"/>
      <w:marTop w:val="0"/>
      <w:marBottom w:val="0"/>
      <w:divBdr>
        <w:top w:val="none" w:sz="0" w:space="0" w:color="auto"/>
        <w:left w:val="none" w:sz="0" w:space="0" w:color="auto"/>
        <w:bottom w:val="none" w:sz="0" w:space="0" w:color="auto"/>
        <w:right w:val="none" w:sz="0" w:space="0" w:color="auto"/>
      </w:divBdr>
      <w:divsChild>
        <w:div w:id="331445792">
          <w:marLeft w:val="432"/>
          <w:marRight w:val="0"/>
          <w:marTop w:val="0"/>
          <w:marBottom w:val="0"/>
          <w:divBdr>
            <w:top w:val="none" w:sz="0" w:space="0" w:color="auto"/>
            <w:left w:val="none" w:sz="0" w:space="0" w:color="auto"/>
            <w:bottom w:val="none" w:sz="0" w:space="0" w:color="auto"/>
            <w:right w:val="none" w:sz="0" w:space="0" w:color="auto"/>
          </w:divBdr>
        </w:div>
        <w:div w:id="486019822">
          <w:marLeft w:val="432"/>
          <w:marRight w:val="0"/>
          <w:marTop w:val="0"/>
          <w:marBottom w:val="0"/>
          <w:divBdr>
            <w:top w:val="none" w:sz="0" w:space="0" w:color="auto"/>
            <w:left w:val="none" w:sz="0" w:space="0" w:color="auto"/>
            <w:bottom w:val="none" w:sz="0" w:space="0" w:color="auto"/>
            <w:right w:val="none" w:sz="0" w:space="0" w:color="auto"/>
          </w:divBdr>
        </w:div>
        <w:div w:id="853031512">
          <w:marLeft w:val="432"/>
          <w:marRight w:val="0"/>
          <w:marTop w:val="0"/>
          <w:marBottom w:val="0"/>
          <w:divBdr>
            <w:top w:val="none" w:sz="0" w:space="0" w:color="auto"/>
            <w:left w:val="none" w:sz="0" w:space="0" w:color="auto"/>
            <w:bottom w:val="none" w:sz="0" w:space="0" w:color="auto"/>
            <w:right w:val="none" w:sz="0" w:space="0" w:color="auto"/>
          </w:divBdr>
        </w:div>
        <w:div w:id="1412700823">
          <w:marLeft w:val="432"/>
          <w:marRight w:val="0"/>
          <w:marTop w:val="0"/>
          <w:marBottom w:val="0"/>
          <w:divBdr>
            <w:top w:val="none" w:sz="0" w:space="0" w:color="auto"/>
            <w:left w:val="none" w:sz="0" w:space="0" w:color="auto"/>
            <w:bottom w:val="none" w:sz="0" w:space="0" w:color="auto"/>
            <w:right w:val="none" w:sz="0" w:space="0" w:color="auto"/>
          </w:divBdr>
        </w:div>
        <w:div w:id="1466772209">
          <w:marLeft w:val="432"/>
          <w:marRight w:val="0"/>
          <w:marTop w:val="0"/>
          <w:marBottom w:val="0"/>
          <w:divBdr>
            <w:top w:val="none" w:sz="0" w:space="0" w:color="auto"/>
            <w:left w:val="none" w:sz="0" w:space="0" w:color="auto"/>
            <w:bottom w:val="none" w:sz="0" w:space="0" w:color="auto"/>
            <w:right w:val="none" w:sz="0" w:space="0" w:color="auto"/>
          </w:divBdr>
        </w:div>
        <w:div w:id="2107265253">
          <w:marLeft w:val="432"/>
          <w:marRight w:val="0"/>
          <w:marTop w:val="0"/>
          <w:marBottom w:val="0"/>
          <w:divBdr>
            <w:top w:val="none" w:sz="0" w:space="0" w:color="auto"/>
            <w:left w:val="none" w:sz="0" w:space="0" w:color="auto"/>
            <w:bottom w:val="none" w:sz="0" w:space="0" w:color="auto"/>
            <w:right w:val="none" w:sz="0" w:space="0" w:color="auto"/>
          </w:divBdr>
        </w:div>
      </w:divsChild>
    </w:div>
    <w:div w:id="1759255060">
      <w:bodyDiv w:val="1"/>
      <w:marLeft w:val="0"/>
      <w:marRight w:val="0"/>
      <w:marTop w:val="0"/>
      <w:marBottom w:val="0"/>
      <w:divBdr>
        <w:top w:val="none" w:sz="0" w:space="0" w:color="auto"/>
        <w:left w:val="none" w:sz="0" w:space="0" w:color="auto"/>
        <w:bottom w:val="none" w:sz="0" w:space="0" w:color="auto"/>
        <w:right w:val="none" w:sz="0" w:space="0" w:color="auto"/>
      </w:divBdr>
      <w:divsChild>
        <w:div w:id="1167089833">
          <w:marLeft w:val="1138"/>
          <w:marRight w:val="0"/>
          <w:marTop w:val="0"/>
          <w:marBottom w:val="0"/>
          <w:divBdr>
            <w:top w:val="none" w:sz="0" w:space="0" w:color="auto"/>
            <w:left w:val="none" w:sz="0" w:space="0" w:color="auto"/>
            <w:bottom w:val="none" w:sz="0" w:space="0" w:color="auto"/>
            <w:right w:val="none" w:sz="0" w:space="0" w:color="auto"/>
          </w:divBdr>
        </w:div>
      </w:divsChild>
    </w:div>
    <w:div w:id="1762139312">
      <w:bodyDiv w:val="1"/>
      <w:marLeft w:val="0"/>
      <w:marRight w:val="0"/>
      <w:marTop w:val="0"/>
      <w:marBottom w:val="0"/>
      <w:divBdr>
        <w:top w:val="none" w:sz="0" w:space="0" w:color="auto"/>
        <w:left w:val="none" w:sz="0" w:space="0" w:color="auto"/>
        <w:bottom w:val="none" w:sz="0" w:space="0" w:color="auto"/>
        <w:right w:val="none" w:sz="0" w:space="0" w:color="auto"/>
      </w:divBdr>
      <w:divsChild>
        <w:div w:id="289290173">
          <w:marLeft w:val="0"/>
          <w:marRight w:val="0"/>
          <w:marTop w:val="0"/>
          <w:marBottom w:val="0"/>
          <w:divBdr>
            <w:top w:val="none" w:sz="0" w:space="0" w:color="auto"/>
            <w:left w:val="none" w:sz="0" w:space="0" w:color="auto"/>
            <w:bottom w:val="none" w:sz="0" w:space="0" w:color="auto"/>
            <w:right w:val="none" w:sz="0" w:space="0" w:color="auto"/>
          </w:divBdr>
        </w:div>
        <w:div w:id="556209043">
          <w:marLeft w:val="0"/>
          <w:marRight w:val="0"/>
          <w:marTop w:val="0"/>
          <w:marBottom w:val="0"/>
          <w:divBdr>
            <w:top w:val="none" w:sz="0" w:space="0" w:color="auto"/>
            <w:left w:val="none" w:sz="0" w:space="0" w:color="auto"/>
            <w:bottom w:val="none" w:sz="0" w:space="0" w:color="auto"/>
            <w:right w:val="none" w:sz="0" w:space="0" w:color="auto"/>
          </w:divBdr>
        </w:div>
        <w:div w:id="560602106">
          <w:marLeft w:val="0"/>
          <w:marRight w:val="0"/>
          <w:marTop w:val="0"/>
          <w:marBottom w:val="0"/>
          <w:divBdr>
            <w:top w:val="none" w:sz="0" w:space="0" w:color="auto"/>
            <w:left w:val="none" w:sz="0" w:space="0" w:color="auto"/>
            <w:bottom w:val="none" w:sz="0" w:space="0" w:color="auto"/>
            <w:right w:val="none" w:sz="0" w:space="0" w:color="auto"/>
          </w:divBdr>
        </w:div>
        <w:div w:id="579101173">
          <w:marLeft w:val="0"/>
          <w:marRight w:val="0"/>
          <w:marTop w:val="0"/>
          <w:marBottom w:val="0"/>
          <w:divBdr>
            <w:top w:val="none" w:sz="0" w:space="0" w:color="auto"/>
            <w:left w:val="none" w:sz="0" w:space="0" w:color="auto"/>
            <w:bottom w:val="none" w:sz="0" w:space="0" w:color="auto"/>
            <w:right w:val="none" w:sz="0" w:space="0" w:color="auto"/>
          </w:divBdr>
        </w:div>
        <w:div w:id="905648220">
          <w:marLeft w:val="0"/>
          <w:marRight w:val="0"/>
          <w:marTop w:val="0"/>
          <w:marBottom w:val="0"/>
          <w:divBdr>
            <w:top w:val="none" w:sz="0" w:space="0" w:color="auto"/>
            <w:left w:val="none" w:sz="0" w:space="0" w:color="auto"/>
            <w:bottom w:val="none" w:sz="0" w:space="0" w:color="auto"/>
            <w:right w:val="none" w:sz="0" w:space="0" w:color="auto"/>
          </w:divBdr>
        </w:div>
        <w:div w:id="1339697346">
          <w:marLeft w:val="0"/>
          <w:marRight w:val="0"/>
          <w:marTop w:val="0"/>
          <w:marBottom w:val="0"/>
          <w:divBdr>
            <w:top w:val="none" w:sz="0" w:space="0" w:color="auto"/>
            <w:left w:val="none" w:sz="0" w:space="0" w:color="auto"/>
            <w:bottom w:val="none" w:sz="0" w:space="0" w:color="auto"/>
            <w:right w:val="none" w:sz="0" w:space="0" w:color="auto"/>
          </w:divBdr>
        </w:div>
        <w:div w:id="1789658690">
          <w:marLeft w:val="0"/>
          <w:marRight w:val="0"/>
          <w:marTop w:val="0"/>
          <w:marBottom w:val="0"/>
          <w:divBdr>
            <w:top w:val="none" w:sz="0" w:space="0" w:color="auto"/>
            <w:left w:val="none" w:sz="0" w:space="0" w:color="auto"/>
            <w:bottom w:val="none" w:sz="0" w:space="0" w:color="auto"/>
            <w:right w:val="none" w:sz="0" w:space="0" w:color="auto"/>
          </w:divBdr>
        </w:div>
      </w:divsChild>
    </w:div>
    <w:div w:id="1764959897">
      <w:bodyDiv w:val="1"/>
      <w:marLeft w:val="0"/>
      <w:marRight w:val="0"/>
      <w:marTop w:val="0"/>
      <w:marBottom w:val="0"/>
      <w:divBdr>
        <w:top w:val="none" w:sz="0" w:space="0" w:color="auto"/>
        <w:left w:val="none" w:sz="0" w:space="0" w:color="auto"/>
        <w:bottom w:val="none" w:sz="0" w:space="0" w:color="auto"/>
        <w:right w:val="none" w:sz="0" w:space="0" w:color="auto"/>
      </w:divBdr>
      <w:divsChild>
        <w:div w:id="369501465">
          <w:marLeft w:val="446"/>
          <w:marRight w:val="0"/>
          <w:marTop w:val="0"/>
          <w:marBottom w:val="0"/>
          <w:divBdr>
            <w:top w:val="none" w:sz="0" w:space="0" w:color="auto"/>
            <w:left w:val="none" w:sz="0" w:space="0" w:color="auto"/>
            <w:bottom w:val="none" w:sz="0" w:space="0" w:color="auto"/>
            <w:right w:val="none" w:sz="0" w:space="0" w:color="auto"/>
          </w:divBdr>
        </w:div>
        <w:div w:id="1530531623">
          <w:marLeft w:val="446"/>
          <w:marRight w:val="0"/>
          <w:marTop w:val="0"/>
          <w:marBottom w:val="0"/>
          <w:divBdr>
            <w:top w:val="none" w:sz="0" w:space="0" w:color="auto"/>
            <w:left w:val="none" w:sz="0" w:space="0" w:color="auto"/>
            <w:bottom w:val="none" w:sz="0" w:space="0" w:color="auto"/>
            <w:right w:val="none" w:sz="0" w:space="0" w:color="auto"/>
          </w:divBdr>
        </w:div>
      </w:divsChild>
    </w:div>
    <w:div w:id="1782451660">
      <w:bodyDiv w:val="1"/>
      <w:marLeft w:val="0"/>
      <w:marRight w:val="0"/>
      <w:marTop w:val="0"/>
      <w:marBottom w:val="0"/>
      <w:divBdr>
        <w:top w:val="none" w:sz="0" w:space="0" w:color="auto"/>
        <w:left w:val="none" w:sz="0" w:space="0" w:color="auto"/>
        <w:bottom w:val="none" w:sz="0" w:space="0" w:color="auto"/>
        <w:right w:val="none" w:sz="0" w:space="0" w:color="auto"/>
      </w:divBdr>
    </w:div>
    <w:div w:id="1787119659">
      <w:bodyDiv w:val="1"/>
      <w:marLeft w:val="0"/>
      <w:marRight w:val="0"/>
      <w:marTop w:val="0"/>
      <w:marBottom w:val="0"/>
      <w:divBdr>
        <w:top w:val="none" w:sz="0" w:space="0" w:color="auto"/>
        <w:left w:val="none" w:sz="0" w:space="0" w:color="auto"/>
        <w:bottom w:val="none" w:sz="0" w:space="0" w:color="auto"/>
        <w:right w:val="none" w:sz="0" w:space="0" w:color="auto"/>
      </w:divBdr>
      <w:divsChild>
        <w:div w:id="239412202">
          <w:marLeft w:val="144"/>
          <w:marRight w:val="0"/>
          <w:marTop w:val="0"/>
          <w:marBottom w:val="0"/>
          <w:divBdr>
            <w:top w:val="none" w:sz="0" w:space="0" w:color="auto"/>
            <w:left w:val="none" w:sz="0" w:space="0" w:color="auto"/>
            <w:bottom w:val="none" w:sz="0" w:space="0" w:color="auto"/>
            <w:right w:val="none" w:sz="0" w:space="0" w:color="auto"/>
          </w:divBdr>
        </w:div>
        <w:div w:id="562179529">
          <w:marLeft w:val="144"/>
          <w:marRight w:val="0"/>
          <w:marTop w:val="0"/>
          <w:marBottom w:val="0"/>
          <w:divBdr>
            <w:top w:val="none" w:sz="0" w:space="0" w:color="auto"/>
            <w:left w:val="none" w:sz="0" w:space="0" w:color="auto"/>
            <w:bottom w:val="none" w:sz="0" w:space="0" w:color="auto"/>
            <w:right w:val="none" w:sz="0" w:space="0" w:color="auto"/>
          </w:divBdr>
        </w:div>
        <w:div w:id="1491675469">
          <w:marLeft w:val="446"/>
          <w:marRight w:val="0"/>
          <w:marTop w:val="0"/>
          <w:marBottom w:val="0"/>
          <w:divBdr>
            <w:top w:val="none" w:sz="0" w:space="0" w:color="auto"/>
            <w:left w:val="none" w:sz="0" w:space="0" w:color="auto"/>
            <w:bottom w:val="none" w:sz="0" w:space="0" w:color="auto"/>
            <w:right w:val="none" w:sz="0" w:space="0" w:color="auto"/>
          </w:divBdr>
        </w:div>
        <w:div w:id="2097945014">
          <w:marLeft w:val="446"/>
          <w:marRight w:val="0"/>
          <w:marTop w:val="0"/>
          <w:marBottom w:val="0"/>
          <w:divBdr>
            <w:top w:val="none" w:sz="0" w:space="0" w:color="auto"/>
            <w:left w:val="none" w:sz="0" w:space="0" w:color="auto"/>
            <w:bottom w:val="none" w:sz="0" w:space="0" w:color="auto"/>
            <w:right w:val="none" w:sz="0" w:space="0" w:color="auto"/>
          </w:divBdr>
        </w:div>
      </w:divsChild>
    </w:div>
    <w:div w:id="1810593265">
      <w:bodyDiv w:val="1"/>
      <w:marLeft w:val="0"/>
      <w:marRight w:val="0"/>
      <w:marTop w:val="0"/>
      <w:marBottom w:val="0"/>
      <w:divBdr>
        <w:top w:val="none" w:sz="0" w:space="0" w:color="auto"/>
        <w:left w:val="none" w:sz="0" w:space="0" w:color="auto"/>
        <w:bottom w:val="none" w:sz="0" w:space="0" w:color="auto"/>
        <w:right w:val="none" w:sz="0" w:space="0" w:color="auto"/>
      </w:divBdr>
    </w:div>
    <w:div w:id="1814174245">
      <w:bodyDiv w:val="1"/>
      <w:marLeft w:val="0"/>
      <w:marRight w:val="0"/>
      <w:marTop w:val="0"/>
      <w:marBottom w:val="0"/>
      <w:divBdr>
        <w:top w:val="none" w:sz="0" w:space="0" w:color="auto"/>
        <w:left w:val="none" w:sz="0" w:space="0" w:color="auto"/>
        <w:bottom w:val="none" w:sz="0" w:space="0" w:color="auto"/>
        <w:right w:val="none" w:sz="0" w:space="0" w:color="auto"/>
      </w:divBdr>
      <w:divsChild>
        <w:div w:id="224610029">
          <w:marLeft w:val="2549"/>
          <w:marRight w:val="0"/>
          <w:marTop w:val="0"/>
          <w:marBottom w:val="0"/>
          <w:divBdr>
            <w:top w:val="none" w:sz="0" w:space="0" w:color="auto"/>
            <w:left w:val="none" w:sz="0" w:space="0" w:color="auto"/>
            <w:bottom w:val="none" w:sz="0" w:space="0" w:color="auto"/>
            <w:right w:val="none" w:sz="0" w:space="0" w:color="auto"/>
          </w:divBdr>
        </w:div>
        <w:div w:id="347217567">
          <w:marLeft w:val="2549"/>
          <w:marRight w:val="0"/>
          <w:marTop w:val="0"/>
          <w:marBottom w:val="0"/>
          <w:divBdr>
            <w:top w:val="none" w:sz="0" w:space="0" w:color="auto"/>
            <w:left w:val="none" w:sz="0" w:space="0" w:color="auto"/>
            <w:bottom w:val="none" w:sz="0" w:space="0" w:color="auto"/>
            <w:right w:val="none" w:sz="0" w:space="0" w:color="auto"/>
          </w:divBdr>
        </w:div>
        <w:div w:id="2026665598">
          <w:marLeft w:val="2549"/>
          <w:marRight w:val="0"/>
          <w:marTop w:val="0"/>
          <w:marBottom w:val="0"/>
          <w:divBdr>
            <w:top w:val="none" w:sz="0" w:space="0" w:color="auto"/>
            <w:left w:val="none" w:sz="0" w:space="0" w:color="auto"/>
            <w:bottom w:val="none" w:sz="0" w:space="0" w:color="auto"/>
            <w:right w:val="none" w:sz="0" w:space="0" w:color="auto"/>
          </w:divBdr>
        </w:div>
      </w:divsChild>
    </w:div>
    <w:div w:id="1818958894">
      <w:bodyDiv w:val="1"/>
      <w:marLeft w:val="0"/>
      <w:marRight w:val="0"/>
      <w:marTop w:val="0"/>
      <w:marBottom w:val="0"/>
      <w:divBdr>
        <w:top w:val="none" w:sz="0" w:space="0" w:color="auto"/>
        <w:left w:val="none" w:sz="0" w:space="0" w:color="auto"/>
        <w:bottom w:val="none" w:sz="0" w:space="0" w:color="auto"/>
        <w:right w:val="none" w:sz="0" w:space="0" w:color="auto"/>
      </w:divBdr>
      <w:divsChild>
        <w:div w:id="3289464">
          <w:marLeft w:val="0"/>
          <w:marRight w:val="0"/>
          <w:marTop w:val="0"/>
          <w:marBottom w:val="0"/>
          <w:divBdr>
            <w:top w:val="none" w:sz="0" w:space="0" w:color="auto"/>
            <w:left w:val="none" w:sz="0" w:space="0" w:color="auto"/>
            <w:bottom w:val="none" w:sz="0" w:space="0" w:color="auto"/>
            <w:right w:val="none" w:sz="0" w:space="0" w:color="auto"/>
          </w:divBdr>
        </w:div>
        <w:div w:id="94132488">
          <w:marLeft w:val="0"/>
          <w:marRight w:val="0"/>
          <w:marTop w:val="0"/>
          <w:marBottom w:val="0"/>
          <w:divBdr>
            <w:top w:val="none" w:sz="0" w:space="0" w:color="auto"/>
            <w:left w:val="none" w:sz="0" w:space="0" w:color="auto"/>
            <w:bottom w:val="none" w:sz="0" w:space="0" w:color="auto"/>
            <w:right w:val="none" w:sz="0" w:space="0" w:color="auto"/>
          </w:divBdr>
        </w:div>
        <w:div w:id="684945709">
          <w:marLeft w:val="0"/>
          <w:marRight w:val="0"/>
          <w:marTop w:val="0"/>
          <w:marBottom w:val="0"/>
          <w:divBdr>
            <w:top w:val="none" w:sz="0" w:space="0" w:color="auto"/>
            <w:left w:val="none" w:sz="0" w:space="0" w:color="auto"/>
            <w:bottom w:val="none" w:sz="0" w:space="0" w:color="auto"/>
            <w:right w:val="none" w:sz="0" w:space="0" w:color="auto"/>
          </w:divBdr>
        </w:div>
        <w:div w:id="1703968737">
          <w:marLeft w:val="0"/>
          <w:marRight w:val="0"/>
          <w:marTop w:val="0"/>
          <w:marBottom w:val="0"/>
          <w:divBdr>
            <w:top w:val="none" w:sz="0" w:space="0" w:color="auto"/>
            <w:left w:val="none" w:sz="0" w:space="0" w:color="auto"/>
            <w:bottom w:val="none" w:sz="0" w:space="0" w:color="auto"/>
            <w:right w:val="none" w:sz="0" w:space="0" w:color="auto"/>
          </w:divBdr>
        </w:div>
      </w:divsChild>
    </w:div>
    <w:div w:id="1822388579">
      <w:bodyDiv w:val="1"/>
      <w:marLeft w:val="0"/>
      <w:marRight w:val="0"/>
      <w:marTop w:val="0"/>
      <w:marBottom w:val="0"/>
      <w:divBdr>
        <w:top w:val="none" w:sz="0" w:space="0" w:color="auto"/>
        <w:left w:val="none" w:sz="0" w:space="0" w:color="auto"/>
        <w:bottom w:val="none" w:sz="0" w:space="0" w:color="auto"/>
        <w:right w:val="none" w:sz="0" w:space="0" w:color="auto"/>
      </w:divBdr>
      <w:divsChild>
        <w:div w:id="977345447">
          <w:marLeft w:val="2549"/>
          <w:marRight w:val="0"/>
          <w:marTop w:val="0"/>
          <w:marBottom w:val="0"/>
          <w:divBdr>
            <w:top w:val="none" w:sz="0" w:space="0" w:color="auto"/>
            <w:left w:val="none" w:sz="0" w:space="0" w:color="auto"/>
            <w:bottom w:val="none" w:sz="0" w:space="0" w:color="auto"/>
            <w:right w:val="none" w:sz="0" w:space="0" w:color="auto"/>
          </w:divBdr>
        </w:div>
      </w:divsChild>
    </w:div>
    <w:div w:id="1857769917">
      <w:bodyDiv w:val="1"/>
      <w:marLeft w:val="0"/>
      <w:marRight w:val="0"/>
      <w:marTop w:val="0"/>
      <w:marBottom w:val="0"/>
      <w:divBdr>
        <w:top w:val="none" w:sz="0" w:space="0" w:color="auto"/>
        <w:left w:val="none" w:sz="0" w:space="0" w:color="auto"/>
        <w:bottom w:val="none" w:sz="0" w:space="0" w:color="auto"/>
        <w:right w:val="none" w:sz="0" w:space="0" w:color="auto"/>
      </w:divBdr>
      <w:divsChild>
        <w:div w:id="211618092">
          <w:marLeft w:val="432"/>
          <w:marRight w:val="0"/>
          <w:marTop w:val="0"/>
          <w:marBottom w:val="0"/>
          <w:divBdr>
            <w:top w:val="none" w:sz="0" w:space="0" w:color="auto"/>
            <w:left w:val="none" w:sz="0" w:space="0" w:color="auto"/>
            <w:bottom w:val="none" w:sz="0" w:space="0" w:color="auto"/>
            <w:right w:val="none" w:sz="0" w:space="0" w:color="auto"/>
          </w:divBdr>
        </w:div>
        <w:div w:id="1890459794">
          <w:marLeft w:val="432"/>
          <w:marRight w:val="0"/>
          <w:marTop w:val="0"/>
          <w:marBottom w:val="0"/>
          <w:divBdr>
            <w:top w:val="none" w:sz="0" w:space="0" w:color="auto"/>
            <w:left w:val="none" w:sz="0" w:space="0" w:color="auto"/>
            <w:bottom w:val="none" w:sz="0" w:space="0" w:color="auto"/>
            <w:right w:val="none" w:sz="0" w:space="0" w:color="auto"/>
          </w:divBdr>
        </w:div>
      </w:divsChild>
    </w:div>
    <w:div w:id="1877697122">
      <w:bodyDiv w:val="1"/>
      <w:marLeft w:val="0"/>
      <w:marRight w:val="0"/>
      <w:marTop w:val="0"/>
      <w:marBottom w:val="0"/>
      <w:divBdr>
        <w:top w:val="none" w:sz="0" w:space="0" w:color="auto"/>
        <w:left w:val="none" w:sz="0" w:space="0" w:color="auto"/>
        <w:bottom w:val="none" w:sz="0" w:space="0" w:color="auto"/>
        <w:right w:val="none" w:sz="0" w:space="0" w:color="auto"/>
      </w:divBdr>
    </w:div>
    <w:div w:id="1883516072">
      <w:bodyDiv w:val="1"/>
      <w:marLeft w:val="0"/>
      <w:marRight w:val="0"/>
      <w:marTop w:val="0"/>
      <w:marBottom w:val="0"/>
      <w:divBdr>
        <w:top w:val="none" w:sz="0" w:space="0" w:color="auto"/>
        <w:left w:val="none" w:sz="0" w:space="0" w:color="auto"/>
        <w:bottom w:val="none" w:sz="0" w:space="0" w:color="auto"/>
        <w:right w:val="none" w:sz="0" w:space="0" w:color="auto"/>
      </w:divBdr>
    </w:div>
    <w:div w:id="1896771196">
      <w:bodyDiv w:val="1"/>
      <w:marLeft w:val="0"/>
      <w:marRight w:val="0"/>
      <w:marTop w:val="0"/>
      <w:marBottom w:val="0"/>
      <w:divBdr>
        <w:top w:val="none" w:sz="0" w:space="0" w:color="auto"/>
        <w:left w:val="none" w:sz="0" w:space="0" w:color="auto"/>
        <w:bottom w:val="none" w:sz="0" w:space="0" w:color="auto"/>
        <w:right w:val="none" w:sz="0" w:space="0" w:color="auto"/>
      </w:divBdr>
    </w:div>
    <w:div w:id="1899433837">
      <w:bodyDiv w:val="1"/>
      <w:marLeft w:val="0"/>
      <w:marRight w:val="0"/>
      <w:marTop w:val="0"/>
      <w:marBottom w:val="0"/>
      <w:divBdr>
        <w:top w:val="none" w:sz="0" w:space="0" w:color="auto"/>
        <w:left w:val="none" w:sz="0" w:space="0" w:color="auto"/>
        <w:bottom w:val="none" w:sz="0" w:space="0" w:color="auto"/>
        <w:right w:val="none" w:sz="0" w:space="0" w:color="auto"/>
      </w:divBdr>
      <w:divsChild>
        <w:div w:id="2018186995">
          <w:marLeft w:val="691"/>
          <w:marRight w:val="0"/>
          <w:marTop w:val="0"/>
          <w:marBottom w:val="0"/>
          <w:divBdr>
            <w:top w:val="none" w:sz="0" w:space="0" w:color="auto"/>
            <w:left w:val="none" w:sz="0" w:space="0" w:color="auto"/>
            <w:bottom w:val="none" w:sz="0" w:space="0" w:color="auto"/>
            <w:right w:val="none" w:sz="0" w:space="0" w:color="auto"/>
          </w:divBdr>
        </w:div>
      </w:divsChild>
    </w:div>
    <w:div w:id="1901088612">
      <w:bodyDiv w:val="1"/>
      <w:marLeft w:val="0"/>
      <w:marRight w:val="0"/>
      <w:marTop w:val="0"/>
      <w:marBottom w:val="0"/>
      <w:divBdr>
        <w:top w:val="none" w:sz="0" w:space="0" w:color="auto"/>
        <w:left w:val="none" w:sz="0" w:space="0" w:color="auto"/>
        <w:bottom w:val="none" w:sz="0" w:space="0" w:color="auto"/>
        <w:right w:val="none" w:sz="0" w:space="0" w:color="auto"/>
      </w:divBdr>
    </w:div>
    <w:div w:id="1908951849">
      <w:bodyDiv w:val="1"/>
      <w:marLeft w:val="0"/>
      <w:marRight w:val="0"/>
      <w:marTop w:val="0"/>
      <w:marBottom w:val="0"/>
      <w:divBdr>
        <w:top w:val="none" w:sz="0" w:space="0" w:color="auto"/>
        <w:left w:val="none" w:sz="0" w:space="0" w:color="auto"/>
        <w:bottom w:val="none" w:sz="0" w:space="0" w:color="auto"/>
        <w:right w:val="none" w:sz="0" w:space="0" w:color="auto"/>
      </w:divBdr>
      <w:divsChild>
        <w:div w:id="2144611177">
          <w:marLeft w:val="288"/>
          <w:marRight w:val="0"/>
          <w:marTop w:val="0"/>
          <w:marBottom w:val="0"/>
          <w:divBdr>
            <w:top w:val="none" w:sz="0" w:space="0" w:color="auto"/>
            <w:left w:val="none" w:sz="0" w:space="0" w:color="auto"/>
            <w:bottom w:val="none" w:sz="0" w:space="0" w:color="auto"/>
            <w:right w:val="none" w:sz="0" w:space="0" w:color="auto"/>
          </w:divBdr>
        </w:div>
      </w:divsChild>
    </w:div>
    <w:div w:id="1917281727">
      <w:bodyDiv w:val="1"/>
      <w:marLeft w:val="0"/>
      <w:marRight w:val="0"/>
      <w:marTop w:val="0"/>
      <w:marBottom w:val="0"/>
      <w:divBdr>
        <w:top w:val="none" w:sz="0" w:space="0" w:color="auto"/>
        <w:left w:val="none" w:sz="0" w:space="0" w:color="auto"/>
        <w:bottom w:val="none" w:sz="0" w:space="0" w:color="auto"/>
        <w:right w:val="none" w:sz="0" w:space="0" w:color="auto"/>
      </w:divBdr>
    </w:div>
    <w:div w:id="1918709066">
      <w:bodyDiv w:val="1"/>
      <w:marLeft w:val="0"/>
      <w:marRight w:val="0"/>
      <w:marTop w:val="0"/>
      <w:marBottom w:val="0"/>
      <w:divBdr>
        <w:top w:val="none" w:sz="0" w:space="0" w:color="auto"/>
        <w:left w:val="none" w:sz="0" w:space="0" w:color="auto"/>
        <w:bottom w:val="none" w:sz="0" w:space="0" w:color="auto"/>
        <w:right w:val="none" w:sz="0" w:space="0" w:color="auto"/>
      </w:divBdr>
    </w:div>
    <w:div w:id="1934782046">
      <w:bodyDiv w:val="1"/>
      <w:marLeft w:val="0"/>
      <w:marRight w:val="0"/>
      <w:marTop w:val="0"/>
      <w:marBottom w:val="0"/>
      <w:divBdr>
        <w:top w:val="none" w:sz="0" w:space="0" w:color="auto"/>
        <w:left w:val="none" w:sz="0" w:space="0" w:color="auto"/>
        <w:bottom w:val="none" w:sz="0" w:space="0" w:color="auto"/>
        <w:right w:val="none" w:sz="0" w:space="0" w:color="auto"/>
      </w:divBdr>
      <w:divsChild>
        <w:div w:id="723798251">
          <w:marLeft w:val="288"/>
          <w:marRight w:val="0"/>
          <w:marTop w:val="0"/>
          <w:marBottom w:val="0"/>
          <w:divBdr>
            <w:top w:val="none" w:sz="0" w:space="0" w:color="auto"/>
            <w:left w:val="none" w:sz="0" w:space="0" w:color="auto"/>
            <w:bottom w:val="none" w:sz="0" w:space="0" w:color="auto"/>
            <w:right w:val="none" w:sz="0" w:space="0" w:color="auto"/>
          </w:divBdr>
        </w:div>
      </w:divsChild>
    </w:div>
    <w:div w:id="1938564109">
      <w:bodyDiv w:val="1"/>
      <w:marLeft w:val="0"/>
      <w:marRight w:val="0"/>
      <w:marTop w:val="0"/>
      <w:marBottom w:val="0"/>
      <w:divBdr>
        <w:top w:val="none" w:sz="0" w:space="0" w:color="auto"/>
        <w:left w:val="none" w:sz="0" w:space="0" w:color="auto"/>
        <w:bottom w:val="none" w:sz="0" w:space="0" w:color="auto"/>
        <w:right w:val="none" w:sz="0" w:space="0" w:color="auto"/>
      </w:divBdr>
    </w:div>
    <w:div w:id="1949313751">
      <w:bodyDiv w:val="1"/>
      <w:marLeft w:val="0"/>
      <w:marRight w:val="0"/>
      <w:marTop w:val="0"/>
      <w:marBottom w:val="0"/>
      <w:divBdr>
        <w:top w:val="none" w:sz="0" w:space="0" w:color="auto"/>
        <w:left w:val="none" w:sz="0" w:space="0" w:color="auto"/>
        <w:bottom w:val="none" w:sz="0" w:space="0" w:color="auto"/>
        <w:right w:val="none" w:sz="0" w:space="0" w:color="auto"/>
      </w:divBdr>
    </w:div>
    <w:div w:id="1951625111">
      <w:bodyDiv w:val="1"/>
      <w:marLeft w:val="0"/>
      <w:marRight w:val="0"/>
      <w:marTop w:val="0"/>
      <w:marBottom w:val="0"/>
      <w:divBdr>
        <w:top w:val="none" w:sz="0" w:space="0" w:color="auto"/>
        <w:left w:val="none" w:sz="0" w:space="0" w:color="auto"/>
        <w:bottom w:val="none" w:sz="0" w:space="0" w:color="auto"/>
        <w:right w:val="none" w:sz="0" w:space="0" w:color="auto"/>
      </w:divBdr>
    </w:div>
    <w:div w:id="1962682185">
      <w:bodyDiv w:val="1"/>
      <w:marLeft w:val="0"/>
      <w:marRight w:val="0"/>
      <w:marTop w:val="0"/>
      <w:marBottom w:val="0"/>
      <w:divBdr>
        <w:top w:val="none" w:sz="0" w:space="0" w:color="auto"/>
        <w:left w:val="none" w:sz="0" w:space="0" w:color="auto"/>
        <w:bottom w:val="none" w:sz="0" w:space="0" w:color="auto"/>
        <w:right w:val="none" w:sz="0" w:space="0" w:color="auto"/>
      </w:divBdr>
      <w:divsChild>
        <w:div w:id="1732076928">
          <w:marLeft w:val="562"/>
          <w:marRight w:val="0"/>
          <w:marTop w:val="0"/>
          <w:marBottom w:val="0"/>
          <w:divBdr>
            <w:top w:val="none" w:sz="0" w:space="0" w:color="auto"/>
            <w:left w:val="none" w:sz="0" w:space="0" w:color="auto"/>
            <w:bottom w:val="none" w:sz="0" w:space="0" w:color="auto"/>
            <w:right w:val="none" w:sz="0" w:space="0" w:color="auto"/>
          </w:divBdr>
        </w:div>
      </w:divsChild>
    </w:div>
    <w:div w:id="1993675906">
      <w:bodyDiv w:val="1"/>
      <w:marLeft w:val="0"/>
      <w:marRight w:val="0"/>
      <w:marTop w:val="0"/>
      <w:marBottom w:val="0"/>
      <w:divBdr>
        <w:top w:val="none" w:sz="0" w:space="0" w:color="auto"/>
        <w:left w:val="none" w:sz="0" w:space="0" w:color="auto"/>
        <w:bottom w:val="none" w:sz="0" w:space="0" w:color="auto"/>
        <w:right w:val="none" w:sz="0" w:space="0" w:color="auto"/>
      </w:divBdr>
    </w:div>
    <w:div w:id="1996957133">
      <w:bodyDiv w:val="1"/>
      <w:marLeft w:val="0"/>
      <w:marRight w:val="0"/>
      <w:marTop w:val="0"/>
      <w:marBottom w:val="0"/>
      <w:divBdr>
        <w:top w:val="none" w:sz="0" w:space="0" w:color="auto"/>
        <w:left w:val="none" w:sz="0" w:space="0" w:color="auto"/>
        <w:bottom w:val="none" w:sz="0" w:space="0" w:color="auto"/>
        <w:right w:val="none" w:sz="0" w:space="0" w:color="auto"/>
      </w:divBdr>
      <w:divsChild>
        <w:div w:id="565913874">
          <w:marLeft w:val="994"/>
          <w:marRight w:val="0"/>
          <w:marTop w:val="40"/>
          <w:marBottom w:val="0"/>
          <w:divBdr>
            <w:top w:val="none" w:sz="0" w:space="0" w:color="auto"/>
            <w:left w:val="none" w:sz="0" w:space="0" w:color="auto"/>
            <w:bottom w:val="none" w:sz="0" w:space="0" w:color="auto"/>
            <w:right w:val="none" w:sz="0" w:space="0" w:color="auto"/>
          </w:divBdr>
        </w:div>
        <w:div w:id="672729077">
          <w:marLeft w:val="994"/>
          <w:marRight w:val="0"/>
          <w:marTop w:val="0"/>
          <w:marBottom w:val="0"/>
          <w:divBdr>
            <w:top w:val="none" w:sz="0" w:space="0" w:color="auto"/>
            <w:left w:val="none" w:sz="0" w:space="0" w:color="auto"/>
            <w:bottom w:val="none" w:sz="0" w:space="0" w:color="auto"/>
            <w:right w:val="none" w:sz="0" w:space="0" w:color="auto"/>
          </w:divBdr>
        </w:div>
        <w:div w:id="1040088710">
          <w:marLeft w:val="994"/>
          <w:marRight w:val="0"/>
          <w:marTop w:val="40"/>
          <w:marBottom w:val="0"/>
          <w:divBdr>
            <w:top w:val="none" w:sz="0" w:space="0" w:color="auto"/>
            <w:left w:val="none" w:sz="0" w:space="0" w:color="auto"/>
            <w:bottom w:val="none" w:sz="0" w:space="0" w:color="auto"/>
            <w:right w:val="none" w:sz="0" w:space="0" w:color="auto"/>
          </w:divBdr>
        </w:div>
        <w:div w:id="1357197292">
          <w:marLeft w:val="994"/>
          <w:marRight w:val="0"/>
          <w:marTop w:val="0"/>
          <w:marBottom w:val="0"/>
          <w:divBdr>
            <w:top w:val="none" w:sz="0" w:space="0" w:color="auto"/>
            <w:left w:val="none" w:sz="0" w:space="0" w:color="auto"/>
            <w:bottom w:val="none" w:sz="0" w:space="0" w:color="auto"/>
            <w:right w:val="none" w:sz="0" w:space="0" w:color="auto"/>
          </w:divBdr>
        </w:div>
      </w:divsChild>
    </w:div>
    <w:div w:id="2007829255">
      <w:bodyDiv w:val="1"/>
      <w:marLeft w:val="0"/>
      <w:marRight w:val="0"/>
      <w:marTop w:val="0"/>
      <w:marBottom w:val="0"/>
      <w:divBdr>
        <w:top w:val="none" w:sz="0" w:space="0" w:color="auto"/>
        <w:left w:val="none" w:sz="0" w:space="0" w:color="auto"/>
        <w:bottom w:val="none" w:sz="0" w:space="0" w:color="auto"/>
        <w:right w:val="none" w:sz="0" w:space="0" w:color="auto"/>
      </w:divBdr>
      <w:divsChild>
        <w:div w:id="332417467">
          <w:marLeft w:val="288"/>
          <w:marRight w:val="0"/>
          <w:marTop w:val="0"/>
          <w:marBottom w:val="0"/>
          <w:divBdr>
            <w:top w:val="none" w:sz="0" w:space="0" w:color="auto"/>
            <w:left w:val="none" w:sz="0" w:space="0" w:color="auto"/>
            <w:bottom w:val="none" w:sz="0" w:space="0" w:color="auto"/>
            <w:right w:val="none" w:sz="0" w:space="0" w:color="auto"/>
          </w:divBdr>
        </w:div>
        <w:div w:id="557086127">
          <w:marLeft w:val="288"/>
          <w:marRight w:val="0"/>
          <w:marTop w:val="0"/>
          <w:marBottom w:val="0"/>
          <w:divBdr>
            <w:top w:val="none" w:sz="0" w:space="0" w:color="auto"/>
            <w:left w:val="none" w:sz="0" w:space="0" w:color="auto"/>
            <w:bottom w:val="none" w:sz="0" w:space="0" w:color="auto"/>
            <w:right w:val="none" w:sz="0" w:space="0" w:color="auto"/>
          </w:divBdr>
        </w:div>
      </w:divsChild>
    </w:div>
    <w:div w:id="2015838101">
      <w:bodyDiv w:val="1"/>
      <w:marLeft w:val="0"/>
      <w:marRight w:val="0"/>
      <w:marTop w:val="0"/>
      <w:marBottom w:val="0"/>
      <w:divBdr>
        <w:top w:val="none" w:sz="0" w:space="0" w:color="auto"/>
        <w:left w:val="none" w:sz="0" w:space="0" w:color="auto"/>
        <w:bottom w:val="none" w:sz="0" w:space="0" w:color="auto"/>
        <w:right w:val="none" w:sz="0" w:space="0" w:color="auto"/>
      </w:divBdr>
    </w:div>
    <w:div w:id="2023702445">
      <w:bodyDiv w:val="1"/>
      <w:marLeft w:val="0"/>
      <w:marRight w:val="0"/>
      <w:marTop w:val="0"/>
      <w:marBottom w:val="0"/>
      <w:divBdr>
        <w:top w:val="none" w:sz="0" w:space="0" w:color="auto"/>
        <w:left w:val="none" w:sz="0" w:space="0" w:color="auto"/>
        <w:bottom w:val="none" w:sz="0" w:space="0" w:color="auto"/>
        <w:right w:val="none" w:sz="0" w:space="0" w:color="auto"/>
      </w:divBdr>
    </w:div>
    <w:div w:id="2035764442">
      <w:bodyDiv w:val="1"/>
      <w:marLeft w:val="0"/>
      <w:marRight w:val="0"/>
      <w:marTop w:val="0"/>
      <w:marBottom w:val="0"/>
      <w:divBdr>
        <w:top w:val="none" w:sz="0" w:space="0" w:color="auto"/>
        <w:left w:val="none" w:sz="0" w:space="0" w:color="auto"/>
        <w:bottom w:val="none" w:sz="0" w:space="0" w:color="auto"/>
        <w:right w:val="none" w:sz="0" w:space="0" w:color="auto"/>
      </w:divBdr>
    </w:div>
    <w:div w:id="2037731241">
      <w:bodyDiv w:val="1"/>
      <w:marLeft w:val="0"/>
      <w:marRight w:val="0"/>
      <w:marTop w:val="0"/>
      <w:marBottom w:val="0"/>
      <w:divBdr>
        <w:top w:val="none" w:sz="0" w:space="0" w:color="auto"/>
        <w:left w:val="none" w:sz="0" w:space="0" w:color="auto"/>
        <w:bottom w:val="none" w:sz="0" w:space="0" w:color="auto"/>
        <w:right w:val="none" w:sz="0" w:space="0" w:color="auto"/>
      </w:divBdr>
      <w:divsChild>
        <w:div w:id="857738918">
          <w:marLeft w:val="547"/>
          <w:marRight w:val="0"/>
          <w:marTop w:val="0"/>
          <w:marBottom w:val="0"/>
          <w:divBdr>
            <w:top w:val="none" w:sz="0" w:space="0" w:color="auto"/>
            <w:left w:val="none" w:sz="0" w:space="0" w:color="auto"/>
            <w:bottom w:val="none" w:sz="0" w:space="0" w:color="auto"/>
            <w:right w:val="none" w:sz="0" w:space="0" w:color="auto"/>
          </w:divBdr>
        </w:div>
        <w:div w:id="1020744254">
          <w:marLeft w:val="547"/>
          <w:marRight w:val="0"/>
          <w:marTop w:val="0"/>
          <w:marBottom w:val="0"/>
          <w:divBdr>
            <w:top w:val="none" w:sz="0" w:space="0" w:color="auto"/>
            <w:left w:val="none" w:sz="0" w:space="0" w:color="auto"/>
            <w:bottom w:val="none" w:sz="0" w:space="0" w:color="auto"/>
            <w:right w:val="none" w:sz="0" w:space="0" w:color="auto"/>
          </w:divBdr>
        </w:div>
        <w:div w:id="1583684533">
          <w:marLeft w:val="547"/>
          <w:marRight w:val="0"/>
          <w:marTop w:val="0"/>
          <w:marBottom w:val="0"/>
          <w:divBdr>
            <w:top w:val="none" w:sz="0" w:space="0" w:color="auto"/>
            <w:left w:val="none" w:sz="0" w:space="0" w:color="auto"/>
            <w:bottom w:val="none" w:sz="0" w:space="0" w:color="auto"/>
            <w:right w:val="none" w:sz="0" w:space="0" w:color="auto"/>
          </w:divBdr>
        </w:div>
      </w:divsChild>
    </w:div>
    <w:div w:id="2040933330">
      <w:bodyDiv w:val="1"/>
      <w:marLeft w:val="0"/>
      <w:marRight w:val="0"/>
      <w:marTop w:val="0"/>
      <w:marBottom w:val="0"/>
      <w:divBdr>
        <w:top w:val="none" w:sz="0" w:space="0" w:color="auto"/>
        <w:left w:val="none" w:sz="0" w:space="0" w:color="auto"/>
        <w:bottom w:val="none" w:sz="0" w:space="0" w:color="auto"/>
        <w:right w:val="none" w:sz="0" w:space="0" w:color="auto"/>
      </w:divBdr>
      <w:divsChild>
        <w:div w:id="629633255">
          <w:marLeft w:val="274"/>
          <w:marRight w:val="0"/>
          <w:marTop w:val="0"/>
          <w:marBottom w:val="0"/>
          <w:divBdr>
            <w:top w:val="none" w:sz="0" w:space="0" w:color="auto"/>
            <w:left w:val="none" w:sz="0" w:space="0" w:color="auto"/>
            <w:bottom w:val="none" w:sz="0" w:space="0" w:color="auto"/>
            <w:right w:val="none" w:sz="0" w:space="0" w:color="auto"/>
          </w:divBdr>
        </w:div>
      </w:divsChild>
    </w:div>
    <w:div w:id="2063095311">
      <w:bodyDiv w:val="1"/>
      <w:marLeft w:val="0"/>
      <w:marRight w:val="0"/>
      <w:marTop w:val="0"/>
      <w:marBottom w:val="0"/>
      <w:divBdr>
        <w:top w:val="none" w:sz="0" w:space="0" w:color="auto"/>
        <w:left w:val="none" w:sz="0" w:space="0" w:color="auto"/>
        <w:bottom w:val="none" w:sz="0" w:space="0" w:color="auto"/>
        <w:right w:val="none" w:sz="0" w:space="0" w:color="auto"/>
      </w:divBdr>
    </w:div>
    <w:div w:id="2076732426">
      <w:bodyDiv w:val="1"/>
      <w:marLeft w:val="0"/>
      <w:marRight w:val="0"/>
      <w:marTop w:val="0"/>
      <w:marBottom w:val="0"/>
      <w:divBdr>
        <w:top w:val="none" w:sz="0" w:space="0" w:color="auto"/>
        <w:left w:val="none" w:sz="0" w:space="0" w:color="auto"/>
        <w:bottom w:val="none" w:sz="0" w:space="0" w:color="auto"/>
        <w:right w:val="none" w:sz="0" w:space="0" w:color="auto"/>
      </w:divBdr>
    </w:div>
    <w:div w:id="2082940386">
      <w:bodyDiv w:val="1"/>
      <w:marLeft w:val="0"/>
      <w:marRight w:val="0"/>
      <w:marTop w:val="0"/>
      <w:marBottom w:val="0"/>
      <w:divBdr>
        <w:top w:val="none" w:sz="0" w:space="0" w:color="auto"/>
        <w:left w:val="none" w:sz="0" w:space="0" w:color="auto"/>
        <w:bottom w:val="none" w:sz="0" w:space="0" w:color="auto"/>
        <w:right w:val="none" w:sz="0" w:space="0" w:color="auto"/>
      </w:divBdr>
    </w:div>
    <w:div w:id="2090812216">
      <w:bodyDiv w:val="1"/>
      <w:marLeft w:val="0"/>
      <w:marRight w:val="0"/>
      <w:marTop w:val="0"/>
      <w:marBottom w:val="0"/>
      <w:divBdr>
        <w:top w:val="none" w:sz="0" w:space="0" w:color="auto"/>
        <w:left w:val="none" w:sz="0" w:space="0" w:color="auto"/>
        <w:bottom w:val="none" w:sz="0" w:space="0" w:color="auto"/>
        <w:right w:val="none" w:sz="0" w:space="0" w:color="auto"/>
      </w:divBdr>
    </w:div>
    <w:div w:id="2114200923">
      <w:bodyDiv w:val="1"/>
      <w:marLeft w:val="0"/>
      <w:marRight w:val="0"/>
      <w:marTop w:val="0"/>
      <w:marBottom w:val="0"/>
      <w:divBdr>
        <w:top w:val="none" w:sz="0" w:space="0" w:color="auto"/>
        <w:left w:val="none" w:sz="0" w:space="0" w:color="auto"/>
        <w:bottom w:val="none" w:sz="0" w:space="0" w:color="auto"/>
        <w:right w:val="none" w:sz="0" w:space="0" w:color="auto"/>
      </w:divBdr>
      <w:divsChild>
        <w:div w:id="1317221877">
          <w:marLeft w:val="0"/>
          <w:marRight w:val="0"/>
          <w:marTop w:val="0"/>
          <w:marBottom w:val="0"/>
          <w:divBdr>
            <w:top w:val="none" w:sz="0" w:space="0" w:color="auto"/>
            <w:left w:val="none" w:sz="0" w:space="0" w:color="auto"/>
            <w:bottom w:val="none" w:sz="0" w:space="0" w:color="auto"/>
            <w:right w:val="none" w:sz="0" w:space="0" w:color="auto"/>
          </w:divBdr>
          <w:divsChild>
            <w:div w:id="23138480">
              <w:marLeft w:val="-225"/>
              <w:marRight w:val="-225"/>
              <w:marTop w:val="0"/>
              <w:marBottom w:val="0"/>
              <w:divBdr>
                <w:top w:val="none" w:sz="0" w:space="0" w:color="auto"/>
                <w:left w:val="none" w:sz="0" w:space="0" w:color="auto"/>
                <w:bottom w:val="none" w:sz="0" w:space="0" w:color="auto"/>
                <w:right w:val="none" w:sz="0" w:space="0" w:color="auto"/>
              </w:divBdr>
              <w:divsChild>
                <w:div w:id="693306078">
                  <w:marLeft w:val="0"/>
                  <w:marRight w:val="0"/>
                  <w:marTop w:val="0"/>
                  <w:marBottom w:val="0"/>
                  <w:divBdr>
                    <w:top w:val="none" w:sz="0" w:space="0" w:color="auto"/>
                    <w:left w:val="none" w:sz="0" w:space="0" w:color="auto"/>
                    <w:bottom w:val="none" w:sz="0" w:space="0" w:color="auto"/>
                    <w:right w:val="none" w:sz="0" w:space="0" w:color="auto"/>
                  </w:divBdr>
                  <w:divsChild>
                    <w:div w:id="321350731">
                      <w:marLeft w:val="-225"/>
                      <w:marRight w:val="-225"/>
                      <w:marTop w:val="0"/>
                      <w:marBottom w:val="0"/>
                      <w:divBdr>
                        <w:top w:val="none" w:sz="0" w:space="0" w:color="auto"/>
                        <w:left w:val="none" w:sz="0" w:space="0" w:color="auto"/>
                        <w:bottom w:val="none" w:sz="0" w:space="0" w:color="auto"/>
                        <w:right w:val="none" w:sz="0" w:space="0" w:color="auto"/>
                      </w:divBdr>
                      <w:divsChild>
                        <w:div w:id="189494744">
                          <w:marLeft w:val="0"/>
                          <w:marRight w:val="0"/>
                          <w:marTop w:val="0"/>
                          <w:marBottom w:val="900"/>
                          <w:divBdr>
                            <w:top w:val="none" w:sz="0" w:space="0" w:color="auto"/>
                            <w:left w:val="none" w:sz="0" w:space="0" w:color="auto"/>
                            <w:bottom w:val="none" w:sz="0" w:space="0" w:color="auto"/>
                            <w:right w:val="none" w:sz="0" w:space="0" w:color="auto"/>
                          </w:divBdr>
                          <w:divsChild>
                            <w:div w:id="516582191">
                              <w:marLeft w:val="-225"/>
                              <w:marRight w:val="-225"/>
                              <w:marTop w:val="0"/>
                              <w:marBottom w:val="0"/>
                              <w:divBdr>
                                <w:top w:val="none" w:sz="0" w:space="0" w:color="auto"/>
                                <w:left w:val="none" w:sz="0" w:space="0" w:color="auto"/>
                                <w:bottom w:val="none" w:sz="0" w:space="0" w:color="auto"/>
                                <w:right w:val="none" w:sz="0" w:space="0" w:color="auto"/>
                              </w:divBdr>
                              <w:divsChild>
                                <w:div w:id="188456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326334">
      <w:bodyDiv w:val="1"/>
      <w:marLeft w:val="0"/>
      <w:marRight w:val="0"/>
      <w:marTop w:val="0"/>
      <w:marBottom w:val="0"/>
      <w:divBdr>
        <w:top w:val="none" w:sz="0" w:space="0" w:color="auto"/>
        <w:left w:val="none" w:sz="0" w:space="0" w:color="auto"/>
        <w:bottom w:val="none" w:sz="0" w:space="0" w:color="auto"/>
        <w:right w:val="none" w:sz="0" w:space="0" w:color="auto"/>
      </w:divBdr>
    </w:div>
    <w:div w:id="2131507250">
      <w:bodyDiv w:val="1"/>
      <w:marLeft w:val="0"/>
      <w:marRight w:val="0"/>
      <w:marTop w:val="0"/>
      <w:marBottom w:val="0"/>
      <w:divBdr>
        <w:top w:val="none" w:sz="0" w:space="0" w:color="auto"/>
        <w:left w:val="none" w:sz="0" w:space="0" w:color="auto"/>
        <w:bottom w:val="none" w:sz="0" w:space="0" w:color="auto"/>
        <w:right w:val="none" w:sz="0" w:space="0" w:color="auto"/>
      </w:divBdr>
      <w:divsChild>
        <w:div w:id="648284356">
          <w:marLeft w:val="547"/>
          <w:marRight w:val="0"/>
          <w:marTop w:val="0"/>
          <w:marBottom w:val="0"/>
          <w:divBdr>
            <w:top w:val="none" w:sz="0" w:space="0" w:color="auto"/>
            <w:left w:val="none" w:sz="0" w:space="0" w:color="auto"/>
            <w:bottom w:val="none" w:sz="0" w:space="0" w:color="auto"/>
            <w:right w:val="none" w:sz="0" w:space="0" w:color="auto"/>
          </w:divBdr>
        </w:div>
        <w:div w:id="1478717165">
          <w:marLeft w:val="547"/>
          <w:marRight w:val="0"/>
          <w:marTop w:val="0"/>
          <w:marBottom w:val="0"/>
          <w:divBdr>
            <w:top w:val="none" w:sz="0" w:space="0" w:color="auto"/>
            <w:left w:val="none" w:sz="0" w:space="0" w:color="auto"/>
            <w:bottom w:val="none" w:sz="0" w:space="0" w:color="auto"/>
            <w:right w:val="none" w:sz="0" w:space="0" w:color="auto"/>
          </w:divBdr>
        </w:div>
        <w:div w:id="1870100338">
          <w:marLeft w:val="547"/>
          <w:marRight w:val="0"/>
          <w:marTop w:val="0"/>
          <w:marBottom w:val="0"/>
          <w:divBdr>
            <w:top w:val="none" w:sz="0" w:space="0" w:color="auto"/>
            <w:left w:val="none" w:sz="0" w:space="0" w:color="auto"/>
            <w:bottom w:val="none" w:sz="0" w:space="0" w:color="auto"/>
            <w:right w:val="none" w:sz="0" w:space="0" w:color="auto"/>
          </w:divBdr>
        </w:div>
      </w:divsChild>
    </w:div>
    <w:div w:id="2135711063">
      <w:bodyDiv w:val="1"/>
      <w:marLeft w:val="0"/>
      <w:marRight w:val="0"/>
      <w:marTop w:val="0"/>
      <w:marBottom w:val="0"/>
      <w:divBdr>
        <w:top w:val="none" w:sz="0" w:space="0" w:color="auto"/>
        <w:left w:val="none" w:sz="0" w:space="0" w:color="auto"/>
        <w:bottom w:val="none" w:sz="0" w:space="0" w:color="auto"/>
        <w:right w:val="none" w:sz="0" w:space="0" w:color="auto"/>
      </w:divBdr>
      <w:divsChild>
        <w:div w:id="1152331796">
          <w:marLeft w:val="288"/>
          <w:marRight w:val="0"/>
          <w:marTop w:val="0"/>
          <w:marBottom w:val="0"/>
          <w:divBdr>
            <w:top w:val="none" w:sz="0" w:space="0" w:color="auto"/>
            <w:left w:val="none" w:sz="0" w:space="0" w:color="auto"/>
            <w:bottom w:val="none" w:sz="0" w:space="0" w:color="auto"/>
            <w:right w:val="none" w:sz="0" w:space="0" w:color="auto"/>
          </w:divBdr>
        </w:div>
      </w:divsChild>
    </w:div>
    <w:div w:id="214014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ketSupervisionPolicyDepartment@set.or.th"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s.gle/ScxN4V1iiy7uzxzS6"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t.or.th/th/privacy-no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a4cf4778-0de0-4ec1-9adc-5121c5124b9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80F267E95140746A034E12598524E90" ma:contentTypeVersion="14" ma:contentTypeDescription="Create a new document." ma:contentTypeScope="" ma:versionID="91547a9b9bc3db224c98b8a672cf922f">
  <xsd:schema xmlns:xsd="http://www.w3.org/2001/XMLSchema" xmlns:xs="http://www.w3.org/2001/XMLSchema" xmlns:p="http://schemas.microsoft.com/office/2006/metadata/properties" xmlns:ns3="31b206a1-e46a-4e07-9fa4-db604067a10f" xmlns:ns4="a4cf4778-0de0-4ec1-9adc-5121c5124b9e" targetNamespace="http://schemas.microsoft.com/office/2006/metadata/properties" ma:root="true" ma:fieldsID="32322a28c3738c01810b5dee7904d81d" ns3:_="" ns4:_="">
    <xsd:import namespace="31b206a1-e46a-4e07-9fa4-db604067a10f"/>
    <xsd:import namespace="a4cf4778-0de0-4ec1-9adc-5121c5124b9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SearchProperties" minOccurs="0"/>
                <xsd:element ref="ns4:MediaServiceObjectDetectorVersions" minOccurs="0"/>
                <xsd:element ref="ns4:MediaServiceSystem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06a1-e46a-4e07-9fa4-db604067a10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cf4778-0de0-4ec1-9adc-5121c5124b9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F953BB-1A9A-40A7-9B59-E28478C61A5F}">
  <ds:schemaRefs>
    <ds:schemaRef ds:uri="http://schemas.microsoft.com/sharepoint/v3/contenttype/forms"/>
  </ds:schemaRefs>
</ds:datastoreItem>
</file>

<file path=customXml/itemProps2.xml><?xml version="1.0" encoding="utf-8"?>
<ds:datastoreItem xmlns:ds="http://schemas.openxmlformats.org/officeDocument/2006/customXml" ds:itemID="{259CF267-43A0-473B-AE10-61BDB9707181}">
  <ds:schemaRefs>
    <ds:schemaRef ds:uri="http://schemas.openxmlformats.org/officeDocument/2006/bibliography"/>
  </ds:schemaRefs>
</ds:datastoreItem>
</file>

<file path=customXml/itemProps3.xml><?xml version="1.0" encoding="utf-8"?>
<ds:datastoreItem xmlns:ds="http://schemas.openxmlformats.org/officeDocument/2006/customXml" ds:itemID="{F60D7138-2620-48D8-89D3-BE534DFEFB14}">
  <ds:schemaRefs>
    <ds:schemaRef ds:uri="http://schemas.microsoft.com/office/2006/metadata/properties"/>
    <ds:schemaRef ds:uri="http://schemas.microsoft.com/office/infopath/2007/PartnerControls"/>
    <ds:schemaRef ds:uri="a4cf4778-0de0-4ec1-9adc-5121c5124b9e"/>
  </ds:schemaRefs>
</ds:datastoreItem>
</file>

<file path=customXml/itemProps4.xml><?xml version="1.0" encoding="utf-8"?>
<ds:datastoreItem xmlns:ds="http://schemas.openxmlformats.org/officeDocument/2006/customXml" ds:itemID="{C08DD625-FADD-461A-88AC-49BBBC6BC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06a1-e46a-4e07-9fa4-db604067a10f"/>
    <ds:schemaRef ds:uri="a4cf4778-0de0-4ec1-9adc-5121c5124b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1192</Words>
  <Characters>7051</Characters>
  <Application>Microsoft Office Word</Application>
  <DocSecurity>0</DocSecurity>
  <Lines>185</Lines>
  <Paragraphs>101</Paragraphs>
  <ScaleCrop>false</ScaleCrop>
  <HeadingPairs>
    <vt:vector size="2" baseType="variant">
      <vt:variant>
        <vt:lpstr>Title</vt:lpstr>
      </vt:variant>
      <vt:variant>
        <vt:i4>1</vt:i4>
      </vt:variant>
    </vt:vector>
  </HeadingPairs>
  <TitlesOfParts>
    <vt:vector size="1" baseType="lpstr">
      <vt:lpstr>ส่วนที่ 1: บทนำ</vt:lpstr>
    </vt:vector>
  </TitlesOfParts>
  <Company>Toshiba</Company>
  <LinksUpToDate>false</LinksUpToDate>
  <CharactersWithSpaces>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ส่วนที่ 1: บทนำ</dc:title>
  <dc:subject/>
  <dc:creator>Administrator</dc:creator>
  <cp:keywords/>
  <dc:description/>
  <cp:lastModifiedBy>PASIT JIRAPONG</cp:lastModifiedBy>
  <cp:revision>15</cp:revision>
  <cp:lastPrinted>2024-07-26T09:40:00Z</cp:lastPrinted>
  <dcterms:created xsi:type="dcterms:W3CDTF">2026-07-21T04:20:00Z</dcterms:created>
  <dcterms:modified xsi:type="dcterms:W3CDTF">2026-07-21T04:32:00Z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0x010100D80F267E95140746A034E12598524E90</vt:lpwstr>
  </property>
  <property fmtid="{D5CDD505-2E9C-101B-9397-08002B2CF9AE}" pid="3" name="MSIP_Label_bae50aae-4064-46bf-a672-0620ff445281_Enabled">
    <vt:lpwstr>true</vt:lpwstr>
  </property>
  <property fmtid="{D5CDD505-2E9C-101B-9397-08002B2CF9AE}" pid="4" name="MSIP_Label_bae50aae-4064-46bf-a672-0620ff445281_SetDate">
    <vt:lpwstr>2025-10-09T04:18:31Z</vt:lpwstr>
  </property>
  <property fmtid="{D5CDD505-2E9C-101B-9397-08002B2CF9AE}" pid="5" name="MSIP_Label_bae50aae-4064-46bf-a672-0620ff445281_Method">
    <vt:lpwstr>Privileged</vt:lpwstr>
  </property>
  <property fmtid="{D5CDD505-2E9C-101B-9397-08002B2CF9AE}" pid="6" name="MSIP_Label_bae50aae-4064-46bf-a672-0620ff445281_Name">
    <vt:lpwstr>Public</vt:lpwstr>
  </property>
  <property fmtid="{D5CDD505-2E9C-101B-9397-08002B2CF9AE}" pid="7" name="MSIP_Label_bae50aae-4064-46bf-a672-0620ff445281_SiteId">
    <vt:lpwstr>7cf70668-de90-4e0a-bdc1-42dd27fc4aee</vt:lpwstr>
  </property>
  <property fmtid="{D5CDD505-2E9C-101B-9397-08002B2CF9AE}" pid="8" name="MSIP_Label_bae50aae-4064-46bf-a672-0620ff445281_ActionId">
    <vt:lpwstr>822e2b5b-8111-484a-b113-84e486d9db68</vt:lpwstr>
  </property>
  <property fmtid="{D5CDD505-2E9C-101B-9397-08002B2CF9AE}" pid="9" name="MSIP_Label_bae50aae-4064-46bf-a672-0620ff445281_ContentBits">
    <vt:lpwstr>0</vt:lpwstr>
  </property>
  <property fmtid="{D5CDD505-2E9C-101B-9397-08002B2CF9AE}" pid="10" name="MSIP_Label_bae50aae-4064-46bf-a672-0620ff445281_Tag">
    <vt:lpwstr>10, 0, 1, 1</vt:lpwstr>
  </property>
</Properties>
</file>