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33B3" w14:textId="77777777" w:rsidR="00D52A52" w:rsidRPr="00D1727E" w:rsidRDefault="00D52A52" w:rsidP="00D52A5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8283465"/>
      <w:r w:rsidRPr="00D1727E">
        <w:rPr>
          <w:rFonts w:ascii="Browallia New" w:hAnsi="Browallia New"/>
          <w:sz w:val="30"/>
          <w:cs/>
        </w:rPr>
        <w:t>ส่วนที่ 3: แบบรับฟังความคิดเห็น</w:t>
      </w:r>
      <w:bookmarkEnd w:id="0"/>
      <w:bookmarkEnd w:id="1"/>
    </w:p>
    <w:p w14:paraId="15F15947" w14:textId="77777777" w:rsidR="000C7312" w:rsidRPr="00D1727E" w:rsidRDefault="000C7312" w:rsidP="000C7312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 New" w:hAnsi="Browallia New" w:cs="Browallia New"/>
          <w:szCs w:val="30"/>
        </w:rPr>
      </w:pPr>
      <w:r w:rsidRPr="00D1727E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0C7312" w:rsidRPr="00D1727E" w14:paraId="6B1CFC8C" w14:textId="77777777" w:rsidTr="00F327A4">
        <w:tc>
          <w:tcPr>
            <w:tcW w:w="1260" w:type="dxa"/>
          </w:tcPr>
          <w:p w14:paraId="66FAAEAA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3A0BA09A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C7312" w:rsidRPr="00D1727E" w14:paraId="391F37AE" w14:textId="77777777" w:rsidTr="00F327A4">
        <w:tc>
          <w:tcPr>
            <w:tcW w:w="1260" w:type="dxa"/>
          </w:tcPr>
          <w:p w14:paraId="5211876F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585A1D7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9E79E3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B6EFED" w14:textId="77777777" w:rsidR="000C7312" w:rsidRPr="00D1727E" w:rsidRDefault="000C7312" w:rsidP="00F327A4">
            <w:pPr>
              <w:jc w:val="right"/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 xml:space="preserve"> )</w:t>
            </w:r>
          </w:p>
        </w:tc>
      </w:tr>
      <w:tr w:rsidR="000C7312" w:rsidRPr="00D1727E" w14:paraId="10A8E29D" w14:textId="77777777" w:rsidTr="00F327A4">
        <w:tc>
          <w:tcPr>
            <w:tcW w:w="1260" w:type="dxa"/>
          </w:tcPr>
          <w:p w14:paraId="7DA7ED37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446379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</w:tr>
      <w:tr w:rsidR="000C7312" w:rsidRPr="00D1727E" w14:paraId="0CE9ADCA" w14:textId="77777777" w:rsidTr="00F327A4">
        <w:tc>
          <w:tcPr>
            <w:tcW w:w="1260" w:type="dxa"/>
          </w:tcPr>
          <w:p w14:paraId="3A0A69B7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8672AA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</w:tr>
      <w:tr w:rsidR="000C7312" w:rsidRPr="00D1727E" w14:paraId="6C125CF4" w14:textId="77777777" w:rsidTr="00F327A4">
        <w:tc>
          <w:tcPr>
            <w:tcW w:w="1260" w:type="dxa"/>
          </w:tcPr>
          <w:p w14:paraId="7BBCE38A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721813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</w:tr>
    </w:tbl>
    <w:p w14:paraId="1784E47E" w14:textId="77777777" w:rsidR="000C7312" w:rsidRPr="00D1727E" w:rsidRDefault="000C7312" w:rsidP="000C7312">
      <w:pPr>
        <w:spacing w:before="240"/>
        <w:ind w:left="360"/>
        <w:rPr>
          <w:rFonts w:ascii="Browallia New" w:hAnsi="Browallia New" w:cs="Browallia New"/>
        </w:rPr>
      </w:pPr>
      <w:r w:rsidRPr="00D1727E">
        <w:rPr>
          <w:rFonts w:ascii="Browallia New" w:hAnsi="Browallia New" w:cs="Browallia New"/>
          <w:cs/>
        </w:rPr>
        <w:tab/>
        <w:t xml:space="preserve">สถานะของผู้ให้ข้อคิดเห็น (ตอบได้มากกว่า </w:t>
      </w:r>
      <w:r w:rsidRPr="00D1727E">
        <w:rPr>
          <w:rFonts w:ascii="Browallia New" w:hAnsi="Browallia New" w:cs="Browallia New"/>
        </w:rPr>
        <w:t>1</w:t>
      </w:r>
      <w:r w:rsidRPr="00D1727E">
        <w:rPr>
          <w:rFonts w:ascii="Browallia New" w:hAnsi="Browallia New" w:cs="Browallia New"/>
          <w:cs/>
        </w:rPr>
        <w:t xml:space="preserve">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0C7312" w:rsidRPr="00D1727E" w14:paraId="6401EDB3" w14:textId="77777777" w:rsidTr="00F327A4">
        <w:tc>
          <w:tcPr>
            <w:tcW w:w="3832" w:type="dxa"/>
          </w:tcPr>
          <w:p w14:paraId="603E8652" w14:textId="77777777" w:rsidR="000C7312" w:rsidRPr="00D1727E" w:rsidRDefault="000C7312" w:rsidP="00F327A4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บริษัทสมาชิก</w:t>
            </w:r>
          </w:p>
        </w:tc>
        <w:tc>
          <w:tcPr>
            <w:tcW w:w="3832" w:type="dxa"/>
          </w:tcPr>
          <w:p w14:paraId="59B3DBBE" w14:textId="77777777" w:rsidR="000C7312" w:rsidRPr="00D1727E" w:rsidRDefault="000C7312" w:rsidP="00F327A4">
            <w:pPr>
              <w:tabs>
                <w:tab w:val="left" w:pos="410"/>
              </w:tabs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บริษัทหลักทรัพย์ที่มิใช่สมาชิก</w:t>
            </w:r>
          </w:p>
        </w:tc>
      </w:tr>
      <w:tr w:rsidR="000C7312" w:rsidRPr="00D1727E" w14:paraId="254BA5D2" w14:textId="77777777" w:rsidTr="00F327A4">
        <w:trPr>
          <w:trHeight w:val="469"/>
        </w:trPr>
        <w:tc>
          <w:tcPr>
            <w:tcW w:w="3832" w:type="dxa"/>
          </w:tcPr>
          <w:p w14:paraId="3908D886" w14:textId="77777777" w:rsidR="000C7312" w:rsidRPr="00D1727E" w:rsidRDefault="000C7312" w:rsidP="00F327A4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บริษัทผู้พัฒนาระบบ</w:t>
            </w:r>
          </w:p>
          <w:p w14:paraId="2367671F" w14:textId="77777777" w:rsidR="000C7312" w:rsidRPr="00D1727E" w:rsidRDefault="000C7312" w:rsidP="00F327A4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บริษัทหลักทรัพย์จัดการกองทุน</w:t>
            </w:r>
          </w:p>
        </w:tc>
        <w:tc>
          <w:tcPr>
            <w:tcW w:w="3832" w:type="dxa"/>
          </w:tcPr>
          <w:p w14:paraId="50EBCCF4" w14:textId="77777777" w:rsidR="000C7312" w:rsidRPr="00D1727E" w:rsidRDefault="000C7312" w:rsidP="00F327A4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ผู้ลงทุน</w:t>
            </w:r>
          </w:p>
          <w:p w14:paraId="01228B6E" w14:textId="77777777" w:rsidR="000C7312" w:rsidRPr="00D1727E" w:rsidRDefault="000C7312" w:rsidP="00F327A4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 อื่นๆ (ระบุ)........................................</w:t>
            </w:r>
          </w:p>
        </w:tc>
      </w:tr>
    </w:tbl>
    <w:p w14:paraId="62253F3B" w14:textId="77777777" w:rsidR="000C7312" w:rsidRPr="00D1727E" w:rsidRDefault="000C7312" w:rsidP="000C7312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 New" w:hAnsi="Browallia New" w:cs="Browallia New"/>
          <w:szCs w:val="30"/>
        </w:rPr>
      </w:pPr>
      <w:r w:rsidRPr="00D1727E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D1727E">
        <w:rPr>
          <w:rFonts w:ascii="Browallia New" w:hAnsi="Browallia New" w:cs="Browallia New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49F7ACE3" w14:textId="77777777" w:rsidR="000C7312" w:rsidRPr="00D1727E" w:rsidRDefault="000C7312" w:rsidP="000C7312">
      <w:pPr>
        <w:pStyle w:val="ListParagraph"/>
        <w:numPr>
          <w:ilvl w:val="1"/>
          <w:numId w:val="16"/>
        </w:numPr>
        <w:snapToGrid w:val="0"/>
        <w:spacing w:after="120"/>
        <w:jc w:val="thaiDistribute"/>
        <w:rPr>
          <w:rFonts w:ascii="Browallia New" w:hAnsi="Browallia New" w:cs="Browallia New"/>
          <w:szCs w:val="30"/>
          <w:cs/>
        </w:rPr>
      </w:pPr>
      <w:r w:rsidRPr="00D1727E">
        <w:rPr>
          <w:rFonts w:ascii="Browallia New" w:hAnsi="Browallia New" w:cs="Browallia New"/>
          <w:szCs w:val="30"/>
          <w:cs/>
        </w:rPr>
        <w:t>ท่านเห็นด้วยหรือไม่กับการปรับปรุง</w:t>
      </w:r>
      <w:r>
        <w:rPr>
          <w:rFonts w:ascii="Browallia New" w:hAnsi="Browallia New" w:cs="Browallia New" w:hint="cs"/>
          <w:szCs w:val="30"/>
          <w:cs/>
        </w:rPr>
        <w:t>หลัก</w:t>
      </w:r>
      <w:r w:rsidRPr="00D1727E">
        <w:rPr>
          <w:rFonts w:ascii="Browallia New" w:hAnsi="Browallia New" w:cs="Browallia New"/>
          <w:szCs w:val="30"/>
          <w:cs/>
        </w:rPr>
        <w:t>เกณฑ์</w:t>
      </w:r>
      <w:r>
        <w:rPr>
          <w:rFonts w:ascii="Browallia New" w:hAnsi="Browallia New" w:cs="Browallia New" w:hint="cs"/>
          <w:szCs w:val="30"/>
          <w:cs/>
        </w:rPr>
        <w:t>การกำกับดูแลการ</w:t>
      </w:r>
      <w:r w:rsidRPr="00D1727E">
        <w:rPr>
          <w:rFonts w:ascii="Browallia New" w:hAnsi="Browallia New" w:cs="Browallia New"/>
          <w:szCs w:val="30"/>
          <w:cs/>
        </w:rPr>
        <w:t xml:space="preserve">ส่งคำสั่งซื้อขายของสมาชิก </w:t>
      </w:r>
      <w:r>
        <w:rPr>
          <w:rFonts w:ascii="Browallia New" w:hAnsi="Browallia New" w:cs="Browallia New" w:hint="cs"/>
          <w:szCs w:val="30"/>
          <w:cs/>
        </w:rPr>
        <w:t>โดยกำหนด</w:t>
      </w:r>
      <w:r w:rsidRPr="00D1727E">
        <w:rPr>
          <w:rFonts w:ascii="Browallia New" w:hAnsi="Browallia New" w:cs="Browallia New"/>
          <w:szCs w:val="30"/>
          <w:cs/>
        </w:rPr>
        <w:t>ให้มี</w:t>
      </w:r>
      <w:r>
        <w:rPr>
          <w:rFonts w:ascii="Browallia New" w:hAnsi="Browallia New" w:cs="Browallia New" w:hint="cs"/>
          <w:szCs w:val="30"/>
          <w:cs/>
        </w:rPr>
        <w:t>หลักเกณฑ์</w:t>
      </w:r>
      <w:r w:rsidRPr="00D1727E">
        <w:rPr>
          <w:rFonts w:ascii="Browallia New" w:hAnsi="Browallia New" w:cs="Browallia New"/>
          <w:szCs w:val="30"/>
          <w:cs/>
        </w:rPr>
        <w:t>กำกับดูแล</w:t>
      </w:r>
      <w:r>
        <w:rPr>
          <w:rFonts w:ascii="Browallia New" w:hAnsi="Browallia New" w:cs="Browallia New" w:hint="cs"/>
          <w:szCs w:val="30"/>
          <w:cs/>
        </w:rPr>
        <w:t xml:space="preserve">พื้นฐานและมี </w:t>
      </w:r>
      <w:r>
        <w:rPr>
          <w:rFonts w:ascii="Browallia New" w:hAnsi="Browallia New" w:cs="Browallia New"/>
          <w:szCs w:val="30"/>
        </w:rPr>
        <w:t xml:space="preserve">PTRM </w:t>
      </w:r>
      <w:r>
        <w:rPr>
          <w:rFonts w:ascii="Browallia New" w:hAnsi="Browallia New" w:cs="Browallia New" w:hint="cs"/>
          <w:szCs w:val="30"/>
          <w:cs/>
        </w:rPr>
        <w:t>ขั้นต่ำ</w:t>
      </w:r>
      <w:r>
        <w:rPr>
          <w:rFonts w:ascii="Browallia New" w:eastAsia="Browallia New" w:hAnsi="Browallia New" w:cs="Browallia New" w:hint="cs"/>
          <w:szCs w:val="30"/>
          <w:cs/>
        </w:rPr>
        <w:t>ที่</w:t>
      </w:r>
      <w:r w:rsidRPr="00D1727E">
        <w:rPr>
          <w:rFonts w:ascii="Browallia New" w:eastAsia="Browallia New" w:hAnsi="Browallia New" w:cs="Browallia New"/>
          <w:szCs w:val="30"/>
          <w:cs/>
        </w:rPr>
        <w:t>เป็นมาตรฐานเดียวกัน</w:t>
      </w:r>
      <w:r>
        <w:rPr>
          <w:rFonts w:ascii="Browallia New" w:eastAsia="Browallia New" w:hAnsi="Browallia New" w:cs="Browallia New" w:hint="cs"/>
          <w:szCs w:val="30"/>
          <w:cs/>
        </w:rPr>
        <w:t>สำหรับการส่งคำสั่งซื้อขายใน</w:t>
      </w:r>
      <w:r w:rsidRPr="00D1727E">
        <w:rPr>
          <w:rFonts w:ascii="Browallia New" w:eastAsia="Browallia New" w:hAnsi="Browallia New" w:cs="Browallia New"/>
          <w:szCs w:val="30"/>
          <w:cs/>
        </w:rPr>
        <w:t xml:space="preserve">ทุกช่องทาง </w:t>
      </w:r>
    </w:p>
    <w:tbl>
      <w:tblPr>
        <w:tblStyle w:val="TableGrid"/>
        <w:tblW w:w="8934" w:type="dxa"/>
        <w:tblInd w:w="84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58"/>
      </w:tblGrid>
      <w:tr w:rsidR="000C7312" w:rsidRPr="00D1727E" w14:paraId="1B9ABA76" w14:textId="77777777" w:rsidTr="00F327A4">
        <w:trPr>
          <w:trHeight w:val="1096"/>
        </w:trPr>
        <w:tc>
          <w:tcPr>
            <w:tcW w:w="2376" w:type="dxa"/>
            <w:shd w:val="clear" w:color="auto" w:fill="FFFFFF"/>
          </w:tcPr>
          <w:p w14:paraId="3DB05895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</w:tc>
        <w:tc>
          <w:tcPr>
            <w:tcW w:w="6558" w:type="dxa"/>
            <w:shd w:val="clear" w:color="auto" w:fill="FFFFFF"/>
          </w:tcPr>
          <w:p w14:paraId="314316FC" w14:textId="77777777" w:rsidR="000C7312" w:rsidRPr="00D1727E" w:rsidRDefault="000C7312" w:rsidP="00F327A4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75D586A1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C7312" w:rsidRPr="00D1727E" w14:paraId="338B91A6" w14:textId="77777777" w:rsidTr="00F327A4">
        <w:tc>
          <w:tcPr>
            <w:tcW w:w="2376" w:type="dxa"/>
          </w:tcPr>
          <w:p w14:paraId="19F010F8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58" w:type="dxa"/>
          </w:tcPr>
          <w:p w14:paraId="29C7B43D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D5A6033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3F296EC7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</w:tr>
      <w:tr w:rsidR="000C7312" w:rsidRPr="00D1727E" w14:paraId="36065B96" w14:textId="77777777" w:rsidTr="00F327A4">
        <w:tc>
          <w:tcPr>
            <w:tcW w:w="2376" w:type="dxa"/>
          </w:tcPr>
          <w:p w14:paraId="0C5F607B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4204F3A0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  <w:tc>
          <w:tcPr>
            <w:tcW w:w="6558" w:type="dxa"/>
          </w:tcPr>
          <w:p w14:paraId="530309A8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6964547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3DEC8711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C7312" w:rsidRPr="00D1727E" w14:paraId="6DDE936E" w14:textId="77777777" w:rsidTr="00F327A4">
        <w:trPr>
          <w:trHeight w:val="2622"/>
        </w:trPr>
        <w:tc>
          <w:tcPr>
            <w:tcW w:w="8934" w:type="dxa"/>
            <w:gridSpan w:val="2"/>
          </w:tcPr>
          <w:p w14:paraId="2CF45D1D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D1727E">
              <w:rPr>
                <w:rFonts w:ascii="Browallia New" w:hAnsi="Browallia New" w:cs="Browallia New"/>
                <w:cs/>
              </w:rPr>
              <w:t xml:space="preserve"> : </w:t>
            </w:r>
          </w:p>
          <w:p w14:paraId="35A4F049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13A2F6B1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0ECAC678" w14:textId="66523402" w:rsidR="000C7312" w:rsidRDefault="000C7312" w:rsidP="000C7312">
      <w:pPr>
        <w:spacing w:after="240"/>
        <w:jc w:val="thaiDistribute"/>
        <w:rPr>
          <w:rFonts w:ascii="Browallia New" w:hAnsi="Browallia New" w:cs="Browallia New"/>
        </w:rPr>
      </w:pPr>
    </w:p>
    <w:p w14:paraId="7AA22D8E" w14:textId="77777777" w:rsidR="000C7312" w:rsidRPr="00D1727E" w:rsidRDefault="000C7312" w:rsidP="000C7312">
      <w:pPr>
        <w:spacing w:after="240"/>
        <w:jc w:val="thaiDistribute"/>
        <w:rPr>
          <w:rFonts w:ascii="Browallia New" w:hAnsi="Browallia New" w:cs="Browallia New" w:hint="cs"/>
        </w:rPr>
      </w:pPr>
    </w:p>
    <w:p w14:paraId="142CA577" w14:textId="77777777" w:rsidR="000C7312" w:rsidRPr="00D1727E" w:rsidRDefault="000C7312" w:rsidP="000C7312">
      <w:pPr>
        <w:pStyle w:val="ListParagraph"/>
        <w:spacing w:after="240"/>
        <w:ind w:left="966" w:hanging="560"/>
        <w:jc w:val="thaiDistribute"/>
        <w:rPr>
          <w:rFonts w:ascii="Browallia New" w:hAnsi="Browallia New" w:cs="Browallia New"/>
          <w:szCs w:val="30"/>
          <w:cs/>
        </w:rPr>
      </w:pPr>
      <w:r w:rsidRPr="00D1727E">
        <w:rPr>
          <w:rFonts w:ascii="Browallia New" w:hAnsi="Browallia New" w:cs="Browallia New"/>
          <w:szCs w:val="30"/>
          <w:cs/>
        </w:rPr>
        <w:lastRenderedPageBreak/>
        <w:t>2.2</w:t>
      </w:r>
      <w:r w:rsidRPr="00D1727E">
        <w:rPr>
          <w:rFonts w:ascii="Browallia New" w:hAnsi="Browallia New" w:cs="Browallia New"/>
          <w:szCs w:val="30"/>
          <w:cs/>
        </w:rPr>
        <w:tab/>
        <w:t>ท่านเห็นด้วยหรือไม่กับการปรับ</w:t>
      </w:r>
      <w:r>
        <w:rPr>
          <w:rFonts w:ascii="Browallia New" w:hAnsi="Browallia New" w:cs="Browallia New" w:hint="cs"/>
          <w:szCs w:val="30"/>
          <w:cs/>
        </w:rPr>
        <w:t>ปรุงหลัก</w:t>
      </w:r>
      <w:r w:rsidRPr="00D1727E">
        <w:rPr>
          <w:rFonts w:ascii="Browallia New" w:hAnsi="Browallia New" w:cs="Browallia New"/>
          <w:szCs w:val="30"/>
          <w:cs/>
        </w:rPr>
        <w:t>เกณฑ์</w:t>
      </w:r>
      <w:r>
        <w:rPr>
          <w:rFonts w:ascii="Browallia New" w:hAnsi="Browallia New" w:cs="Browallia New" w:hint="cs"/>
          <w:szCs w:val="30"/>
          <w:cs/>
        </w:rPr>
        <w:t>การ</w:t>
      </w:r>
      <w:r w:rsidRPr="00D1727E">
        <w:rPr>
          <w:rFonts w:ascii="Browallia New" w:hAnsi="Browallia New" w:cs="Browallia New"/>
          <w:szCs w:val="30"/>
          <w:cs/>
        </w:rPr>
        <w:t>ซื้อขาย</w:t>
      </w:r>
      <w:r>
        <w:rPr>
          <w:rFonts w:ascii="Browallia New" w:hAnsi="Browallia New" w:cs="Browallia New" w:hint="cs"/>
          <w:szCs w:val="30"/>
          <w:cs/>
        </w:rPr>
        <w:t>หลักทรัพย์</w:t>
      </w:r>
      <w:r w:rsidRPr="00D1727E">
        <w:rPr>
          <w:rFonts w:ascii="Browallia New" w:hAnsi="Browallia New" w:cs="Browallia New"/>
          <w:szCs w:val="30"/>
          <w:cs/>
        </w:rPr>
        <w:t xml:space="preserve">ผ่านระบบ </w:t>
      </w:r>
      <w:r w:rsidRPr="00D1727E">
        <w:rPr>
          <w:rFonts w:ascii="Browallia New" w:hAnsi="Browallia New" w:cs="Browallia New"/>
          <w:szCs w:val="30"/>
        </w:rPr>
        <w:t xml:space="preserve">Direct Market Access </w:t>
      </w:r>
      <w:r w:rsidRPr="00D1727E">
        <w:rPr>
          <w:rFonts w:ascii="Browallia New" w:hAnsi="Browallia New" w:cs="Browallia New"/>
          <w:szCs w:val="30"/>
          <w:cs/>
        </w:rPr>
        <w:t>(</w:t>
      </w:r>
      <w:r w:rsidRPr="00D1727E">
        <w:rPr>
          <w:rFonts w:ascii="Browallia New" w:hAnsi="Browallia New" w:cs="Browallia New"/>
          <w:szCs w:val="30"/>
        </w:rPr>
        <w:t>DMA</w:t>
      </w:r>
      <w:r w:rsidRPr="00D1727E">
        <w:rPr>
          <w:rFonts w:ascii="Browallia New" w:hAnsi="Browallia New" w:cs="Browallia New"/>
          <w:szCs w:val="30"/>
          <w:cs/>
        </w:rPr>
        <w:t xml:space="preserve">) และการใช้ </w:t>
      </w:r>
      <w:r>
        <w:rPr>
          <w:rFonts w:ascii="Browallia New" w:hAnsi="Browallia New" w:cs="Browallia New"/>
          <w:szCs w:val="30"/>
        </w:rPr>
        <w:t>Program</w:t>
      </w:r>
      <w:r w:rsidRPr="00D1727E">
        <w:rPr>
          <w:rFonts w:ascii="Browallia New" w:hAnsi="Browallia New" w:cs="Browallia New"/>
          <w:szCs w:val="30"/>
        </w:rPr>
        <w:t xml:space="preserve"> Trading</w:t>
      </w:r>
      <w:r w:rsidRPr="00D1727E">
        <w:rPr>
          <w:rFonts w:ascii="Browallia New" w:hAnsi="Browallia New" w:cs="Browallia New"/>
          <w:szCs w:val="30"/>
          <w:cs/>
        </w:rPr>
        <w:t xml:space="preserve"> ดังนี้</w:t>
      </w:r>
    </w:p>
    <w:p w14:paraId="0FD47EBB" w14:textId="77777777" w:rsidR="000C7312" w:rsidRPr="00D1727E" w:rsidRDefault="000C7312" w:rsidP="000C7312">
      <w:pPr>
        <w:pStyle w:val="ListParagraph"/>
        <w:numPr>
          <w:ilvl w:val="0"/>
          <w:numId w:val="27"/>
        </w:numPr>
        <w:spacing w:after="24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 w:hint="cs"/>
          <w:szCs w:val="30"/>
          <w:cs/>
        </w:rPr>
        <w:t>การ</w:t>
      </w:r>
      <w:r w:rsidRPr="00D1727E">
        <w:rPr>
          <w:rFonts w:ascii="Browallia New" w:hAnsi="Browallia New" w:cs="Browallia New"/>
          <w:szCs w:val="30"/>
          <w:cs/>
        </w:rPr>
        <w:t>ปรับปรุงลักษณะของ</w:t>
      </w:r>
      <w:r>
        <w:rPr>
          <w:rFonts w:ascii="Browallia New" w:hAnsi="Browallia New" w:cs="Browallia New" w:hint="cs"/>
          <w:szCs w:val="30"/>
          <w:cs/>
        </w:rPr>
        <w:t>การส่งคำสั่งซื้อขายหลักทรัพย์ผ่านระบบ</w:t>
      </w:r>
      <w:r w:rsidRPr="00D1727E">
        <w:rPr>
          <w:rFonts w:ascii="Browallia New" w:hAnsi="Browallia New" w:cs="Browallia New"/>
          <w:szCs w:val="30"/>
          <w:cs/>
        </w:rPr>
        <w:t xml:space="preserve"> </w:t>
      </w:r>
      <w:r w:rsidRPr="00D1727E">
        <w:rPr>
          <w:rFonts w:ascii="Browallia New" w:hAnsi="Browallia New" w:cs="Browallia New"/>
          <w:szCs w:val="30"/>
        </w:rPr>
        <w:t>DMA</w:t>
      </w:r>
      <w:r w:rsidRPr="00D1727E">
        <w:rPr>
          <w:rFonts w:ascii="Browallia New" w:hAnsi="Browallia New" w:cs="Browallia New"/>
          <w:szCs w:val="30"/>
          <w:cs/>
        </w:rPr>
        <w:t xml:space="preserve"> </w:t>
      </w:r>
    </w:p>
    <w:p w14:paraId="660E7DC2" w14:textId="77777777" w:rsidR="000C7312" w:rsidRPr="00D1727E" w:rsidRDefault="000C7312" w:rsidP="000C7312">
      <w:pPr>
        <w:pStyle w:val="ListParagraph"/>
        <w:numPr>
          <w:ilvl w:val="0"/>
          <w:numId w:val="27"/>
        </w:numPr>
        <w:spacing w:after="24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 w:hint="cs"/>
          <w:szCs w:val="30"/>
          <w:cs/>
        </w:rPr>
        <w:t>การ</w:t>
      </w:r>
      <w:r w:rsidRPr="00D1727E">
        <w:rPr>
          <w:rFonts w:ascii="Browallia New" w:hAnsi="Browallia New" w:cs="Browallia New"/>
          <w:szCs w:val="30"/>
          <w:cs/>
        </w:rPr>
        <w:t>ยกเลิกการกำหนดคุณสมบัติลูกค้า</w:t>
      </w:r>
      <w:r>
        <w:rPr>
          <w:rFonts w:ascii="Browallia New" w:hAnsi="Browallia New" w:cs="Browallia New" w:hint="cs"/>
          <w:szCs w:val="30"/>
          <w:cs/>
        </w:rPr>
        <w:t>ที่สามารถทำการ</w:t>
      </w:r>
      <w:r w:rsidRPr="00D1727E">
        <w:rPr>
          <w:rFonts w:ascii="Browallia New" w:hAnsi="Browallia New" w:cs="Browallia New"/>
          <w:szCs w:val="30"/>
          <w:cs/>
        </w:rPr>
        <w:t>ซื้อขาย</w:t>
      </w:r>
      <w:r>
        <w:rPr>
          <w:rFonts w:ascii="Browallia New" w:hAnsi="Browallia New" w:cs="Browallia New" w:hint="cs"/>
          <w:szCs w:val="30"/>
          <w:cs/>
        </w:rPr>
        <w:t>หลักทรัพย์</w:t>
      </w:r>
      <w:r w:rsidRPr="00D1727E">
        <w:rPr>
          <w:rFonts w:ascii="Browallia New" w:hAnsi="Browallia New" w:cs="Browallia New"/>
          <w:szCs w:val="30"/>
          <w:cs/>
        </w:rPr>
        <w:t xml:space="preserve">ผ่านระบบ </w:t>
      </w:r>
      <w:r w:rsidRPr="00D1727E">
        <w:rPr>
          <w:rFonts w:ascii="Browallia New" w:hAnsi="Browallia New" w:cs="Browallia New"/>
          <w:szCs w:val="30"/>
        </w:rPr>
        <w:t>DMA</w:t>
      </w:r>
    </w:p>
    <w:p w14:paraId="54FB73A9" w14:textId="77777777" w:rsidR="000C7312" w:rsidRDefault="000C7312" w:rsidP="000C7312">
      <w:pPr>
        <w:pStyle w:val="ListParagraph"/>
        <w:numPr>
          <w:ilvl w:val="0"/>
          <w:numId w:val="27"/>
        </w:numPr>
        <w:spacing w:after="240"/>
        <w:jc w:val="thaiDistribute"/>
        <w:rPr>
          <w:rFonts w:ascii="Browallia New" w:hAnsi="Browallia New" w:cs="Browallia New"/>
          <w:szCs w:val="30"/>
        </w:rPr>
      </w:pPr>
      <w:r w:rsidRPr="00D1727E">
        <w:rPr>
          <w:rFonts w:ascii="Browallia New" w:hAnsi="Browallia New" w:cs="Browallia New"/>
          <w:szCs w:val="30"/>
          <w:cs/>
        </w:rPr>
        <w:t>การ</w:t>
      </w:r>
      <w:r>
        <w:rPr>
          <w:rFonts w:ascii="Browallia New" w:hAnsi="Browallia New" w:cs="Browallia New" w:hint="cs"/>
          <w:szCs w:val="30"/>
          <w:cs/>
        </w:rPr>
        <w:t>กำหนดให้สมาชิก</w:t>
      </w:r>
      <w:r w:rsidRPr="00D1727E">
        <w:rPr>
          <w:rFonts w:ascii="Browallia New" w:hAnsi="Browallia New" w:cs="Browallia New"/>
          <w:szCs w:val="30"/>
          <w:cs/>
        </w:rPr>
        <w:t>แจ้งข้อมูล</w:t>
      </w:r>
      <w:r>
        <w:rPr>
          <w:rFonts w:ascii="Browallia New" w:hAnsi="Browallia New" w:cs="Browallia New" w:hint="cs"/>
          <w:szCs w:val="30"/>
          <w:cs/>
        </w:rPr>
        <w:t>ของ</w:t>
      </w:r>
      <w:r w:rsidRPr="00D1727E">
        <w:rPr>
          <w:rFonts w:ascii="Browallia New" w:hAnsi="Browallia New" w:cs="Browallia New"/>
          <w:szCs w:val="30"/>
          <w:cs/>
        </w:rPr>
        <w:t xml:space="preserve">ลูกค้าที่ใช้ </w:t>
      </w:r>
      <w:r>
        <w:rPr>
          <w:rFonts w:ascii="Browallia New" w:hAnsi="Browallia New" w:cs="Browallia New"/>
          <w:szCs w:val="30"/>
        </w:rPr>
        <w:t>Program</w:t>
      </w:r>
      <w:r w:rsidRPr="00D1727E">
        <w:rPr>
          <w:rFonts w:ascii="Browallia New" w:hAnsi="Browallia New" w:cs="Browallia New"/>
          <w:szCs w:val="30"/>
        </w:rPr>
        <w:t xml:space="preserve"> Trading</w:t>
      </w:r>
      <w:r w:rsidRPr="00D1727E">
        <w:rPr>
          <w:rFonts w:ascii="Browallia New" w:hAnsi="Browallia New" w:cs="Browallia New"/>
          <w:szCs w:val="30"/>
          <w:cs/>
        </w:rPr>
        <w:t xml:space="preserve"> </w:t>
      </w:r>
      <w:r>
        <w:rPr>
          <w:rFonts w:ascii="Browallia New" w:hAnsi="Browallia New" w:cs="Browallia New" w:hint="cs"/>
          <w:szCs w:val="30"/>
          <w:cs/>
        </w:rPr>
        <w:t>ซึ่ง</w:t>
      </w:r>
      <w:r w:rsidRPr="00D1727E">
        <w:rPr>
          <w:rFonts w:ascii="Browallia New" w:hAnsi="Browallia New" w:cs="Browallia New"/>
          <w:szCs w:val="30"/>
          <w:cs/>
        </w:rPr>
        <w:t>ลูกค้า</w:t>
      </w:r>
      <w:r>
        <w:rPr>
          <w:rFonts w:ascii="Browallia New" w:hAnsi="Browallia New" w:cs="Browallia New" w:hint="cs"/>
          <w:szCs w:val="30"/>
          <w:cs/>
        </w:rPr>
        <w:t>เป็นผู้</w:t>
      </w:r>
      <w:r w:rsidRPr="00D1727E">
        <w:rPr>
          <w:rFonts w:ascii="Browallia New" w:hAnsi="Browallia New" w:cs="Browallia New"/>
          <w:szCs w:val="30"/>
          <w:cs/>
        </w:rPr>
        <w:t>พัฒนา</w:t>
      </w:r>
      <w:r>
        <w:rPr>
          <w:rFonts w:ascii="Browallia New" w:hAnsi="Browallia New" w:cs="Browallia New" w:hint="cs"/>
          <w:szCs w:val="30"/>
          <w:cs/>
        </w:rPr>
        <w:t>หรือจัดหาโปรแกรมด้วยตน</w:t>
      </w:r>
      <w:r w:rsidRPr="00D1727E">
        <w:rPr>
          <w:rFonts w:ascii="Browallia New" w:hAnsi="Browallia New" w:cs="Browallia New"/>
          <w:szCs w:val="30"/>
          <w:cs/>
        </w:rPr>
        <w:t>เอง</w:t>
      </w:r>
    </w:p>
    <w:p w14:paraId="4D9101B8" w14:textId="77777777" w:rsidR="000C7312" w:rsidRPr="009C7157" w:rsidRDefault="000C7312" w:rsidP="000C7312">
      <w:pPr>
        <w:pStyle w:val="ListParagraph"/>
        <w:numPr>
          <w:ilvl w:val="0"/>
          <w:numId w:val="27"/>
        </w:numPr>
        <w:spacing w:after="240"/>
        <w:jc w:val="thaiDistribute"/>
        <w:rPr>
          <w:rFonts w:ascii="Browallia New" w:hAnsi="Browallia New" w:cs="Browallia New"/>
          <w:szCs w:val="30"/>
        </w:rPr>
      </w:pPr>
      <w:r w:rsidRPr="0012611B">
        <w:rPr>
          <w:rFonts w:ascii="Browallia New" w:hAnsi="Browallia New" w:cs="Browallia New"/>
          <w:szCs w:val="30"/>
          <w:cs/>
        </w:rPr>
        <w:t>การเปลี่ยนแปลงชื่อภาษาอังกฤษ จาก</w:t>
      </w:r>
      <w:r>
        <w:rPr>
          <w:rFonts w:ascii="Browallia New" w:hAnsi="Browallia New" w:cs="Browallia New" w:hint="cs"/>
          <w:szCs w:val="30"/>
          <w:cs/>
        </w:rPr>
        <w:t xml:space="preserve"> “</w:t>
      </w:r>
      <w:r w:rsidRPr="0012611B">
        <w:rPr>
          <w:rFonts w:ascii="Browallia New" w:hAnsi="Browallia New" w:cs="Browallia New"/>
          <w:szCs w:val="30"/>
        </w:rPr>
        <w:t>Program Trading</w:t>
      </w:r>
      <w:r>
        <w:rPr>
          <w:rFonts w:ascii="Browallia New" w:hAnsi="Browallia New" w:cs="Browallia New"/>
          <w:szCs w:val="30"/>
        </w:rPr>
        <w:t xml:space="preserve">” </w:t>
      </w:r>
      <w:r w:rsidRPr="0012611B">
        <w:rPr>
          <w:rFonts w:ascii="Browallia New" w:hAnsi="Browallia New" w:cs="Browallia New"/>
          <w:szCs w:val="30"/>
          <w:cs/>
        </w:rPr>
        <w:t xml:space="preserve">เป็น </w:t>
      </w:r>
      <w:r>
        <w:rPr>
          <w:rFonts w:ascii="Browallia New" w:hAnsi="Browallia New" w:cs="Browallia New"/>
          <w:szCs w:val="30"/>
        </w:rPr>
        <w:t>“</w:t>
      </w:r>
      <w:r w:rsidRPr="0012611B">
        <w:rPr>
          <w:rFonts w:ascii="Browallia New" w:hAnsi="Browallia New" w:cs="Browallia New"/>
          <w:szCs w:val="30"/>
        </w:rPr>
        <w:t>Algorithmic Trading</w:t>
      </w:r>
      <w:r>
        <w:rPr>
          <w:rFonts w:ascii="Browallia New" w:hAnsi="Browallia New" w:cs="Browallia New"/>
          <w:szCs w:val="30"/>
        </w:rPr>
        <w:t>”</w:t>
      </w:r>
    </w:p>
    <w:tbl>
      <w:tblPr>
        <w:tblStyle w:val="TableGrid"/>
        <w:tblW w:w="8913" w:type="dxa"/>
        <w:tblInd w:w="863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37"/>
      </w:tblGrid>
      <w:tr w:rsidR="000C7312" w:rsidRPr="00D1727E" w14:paraId="3487461A" w14:textId="77777777" w:rsidTr="00F327A4">
        <w:trPr>
          <w:trHeight w:val="1096"/>
        </w:trPr>
        <w:tc>
          <w:tcPr>
            <w:tcW w:w="2376" w:type="dxa"/>
            <w:shd w:val="clear" w:color="auto" w:fill="FFFFFF"/>
          </w:tcPr>
          <w:p w14:paraId="4EFBDC31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</w:tc>
        <w:tc>
          <w:tcPr>
            <w:tcW w:w="6537" w:type="dxa"/>
            <w:shd w:val="clear" w:color="auto" w:fill="FFFFFF"/>
          </w:tcPr>
          <w:p w14:paraId="2F3B104E" w14:textId="77777777" w:rsidR="000C7312" w:rsidRPr="00D1727E" w:rsidRDefault="000C7312" w:rsidP="00F327A4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07ED4546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C7312" w:rsidRPr="00D1727E" w14:paraId="5D08FB9F" w14:textId="77777777" w:rsidTr="00F327A4">
        <w:tc>
          <w:tcPr>
            <w:tcW w:w="2376" w:type="dxa"/>
          </w:tcPr>
          <w:p w14:paraId="44992BB6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37" w:type="dxa"/>
          </w:tcPr>
          <w:p w14:paraId="432EBDE8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338507C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527491C4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</w:tr>
      <w:tr w:rsidR="000C7312" w:rsidRPr="00D1727E" w14:paraId="3BAC7BC0" w14:textId="77777777" w:rsidTr="00F327A4">
        <w:tc>
          <w:tcPr>
            <w:tcW w:w="2376" w:type="dxa"/>
          </w:tcPr>
          <w:p w14:paraId="3CA9E06C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  <w:r w:rsidRPr="00D1727E">
              <w:rPr>
                <w:rFonts w:ascii="Browallia New" w:hAnsi="Browallia New" w:cs="Browallia New"/>
              </w:rPr>
              <w:sym w:font="Wingdings 2" w:char="F0A3"/>
            </w:r>
            <w:r w:rsidRPr="00D1727E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5C136B05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</w:tc>
        <w:tc>
          <w:tcPr>
            <w:tcW w:w="6537" w:type="dxa"/>
          </w:tcPr>
          <w:p w14:paraId="6FFD8C36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CF8D4F2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210E4652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C7312" w:rsidRPr="00D1727E" w14:paraId="53F95264" w14:textId="77777777" w:rsidTr="00F327A4">
        <w:trPr>
          <w:trHeight w:val="2622"/>
        </w:trPr>
        <w:tc>
          <w:tcPr>
            <w:tcW w:w="8913" w:type="dxa"/>
            <w:gridSpan w:val="2"/>
          </w:tcPr>
          <w:p w14:paraId="631444EC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  <w:r w:rsidRPr="00D1727E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D1727E">
              <w:rPr>
                <w:rFonts w:ascii="Browallia New" w:hAnsi="Browallia New" w:cs="Browallia New"/>
                <w:cs/>
              </w:rPr>
              <w:t xml:space="preserve"> : </w:t>
            </w:r>
          </w:p>
          <w:p w14:paraId="1BA4F936" w14:textId="77777777" w:rsidR="000C7312" w:rsidRPr="00D1727E" w:rsidRDefault="000C7312" w:rsidP="00F327A4">
            <w:pPr>
              <w:rPr>
                <w:rFonts w:ascii="Browallia New" w:hAnsi="Browallia New" w:cs="Browallia New"/>
              </w:rPr>
            </w:pPr>
          </w:p>
          <w:p w14:paraId="22F9608A" w14:textId="77777777" w:rsidR="000C7312" w:rsidRPr="00D1727E" w:rsidRDefault="000C7312" w:rsidP="00F327A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1EDAB261" w14:textId="77777777" w:rsidR="000C7312" w:rsidRPr="00D1727E" w:rsidRDefault="000C7312" w:rsidP="000C7312">
      <w:pPr>
        <w:rPr>
          <w:rFonts w:ascii="Browallia New" w:hAnsi="Browallia New" w:cs="Browallia New"/>
          <w:b/>
          <w:bCs/>
        </w:rPr>
      </w:pPr>
    </w:p>
    <w:p w14:paraId="7BA79110" w14:textId="5DFBB364" w:rsidR="000C7312" w:rsidRPr="00D1727E" w:rsidRDefault="000C7312" w:rsidP="000C7312">
      <w:pPr>
        <w:ind w:left="284"/>
        <w:rPr>
          <w:rFonts w:ascii="Browallia New" w:hAnsi="Browallia New" w:cs="Browallia New" w:hint="cs"/>
        </w:rPr>
      </w:pPr>
      <w:r w:rsidRPr="00D1727E">
        <w:rPr>
          <w:rFonts w:ascii="Browallia New" w:hAnsi="Browallia New" w:cs="Browallia New"/>
          <w:b/>
          <w:bCs/>
          <w:cs/>
        </w:rPr>
        <w:t xml:space="preserve">ข้อเสนอแนะอื่นๆ </w:t>
      </w:r>
      <w:r w:rsidRPr="00D1727E">
        <w:rPr>
          <w:rFonts w:ascii="Browallia New" w:hAnsi="Browallia New" w:cs="Browalli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515B6" w14:textId="77777777" w:rsidR="000C7312" w:rsidRPr="00D1727E" w:rsidRDefault="000C7312" w:rsidP="000C7312">
      <w:pPr>
        <w:spacing w:before="240"/>
        <w:ind w:left="284" w:firstLine="567"/>
        <w:jc w:val="thaiDistribute"/>
        <w:rPr>
          <w:rFonts w:ascii="Browallia New" w:hAnsi="Browallia New" w:cs="Browallia New"/>
        </w:rPr>
      </w:pPr>
      <w:r w:rsidRPr="00D1727E">
        <w:rPr>
          <w:rFonts w:ascii="Browallia New" w:hAnsi="Browallia New" w:cs="Browallia New"/>
          <w:cs/>
        </w:rPr>
        <w:t xml:space="preserve">โปรดส่งความเห็นของท่านกลับมาที่ </w:t>
      </w:r>
      <w:hyperlink r:id="rId8" w:history="1">
        <w:r w:rsidRPr="00D1727E">
          <w:rPr>
            <w:rStyle w:val="Hyperlink"/>
            <w:rFonts w:ascii="Browallia New" w:hAnsi="Browallia New" w:cs="Browallia New"/>
          </w:rPr>
          <w:t>SecuritiesTradingDepartment@set</w:t>
        </w:r>
        <w:r w:rsidRPr="00D1727E">
          <w:rPr>
            <w:rStyle w:val="Hyperlink"/>
            <w:rFonts w:ascii="Browallia New" w:hAnsi="Browallia New" w:cs="Browallia New"/>
            <w:cs/>
          </w:rPr>
          <w:t>.</w:t>
        </w:r>
        <w:r w:rsidRPr="00D1727E">
          <w:rPr>
            <w:rStyle w:val="Hyperlink"/>
            <w:rFonts w:ascii="Browallia New" w:hAnsi="Browallia New" w:cs="Browallia New"/>
          </w:rPr>
          <w:t>or</w:t>
        </w:r>
        <w:r w:rsidRPr="00D1727E">
          <w:rPr>
            <w:rStyle w:val="Hyperlink"/>
            <w:rFonts w:ascii="Browallia New" w:hAnsi="Browallia New" w:cs="Browallia New"/>
            <w:cs/>
          </w:rPr>
          <w:t>.</w:t>
        </w:r>
        <w:r w:rsidRPr="00D1727E">
          <w:rPr>
            <w:rStyle w:val="Hyperlink"/>
            <w:rFonts w:ascii="Browallia New" w:hAnsi="Browallia New" w:cs="Browallia New"/>
          </w:rPr>
          <w:t>th</w:t>
        </w:r>
      </w:hyperlink>
      <w:r w:rsidRPr="00D1727E">
        <w:rPr>
          <w:rStyle w:val="Hyperlink"/>
          <w:rFonts w:ascii="Browallia New" w:hAnsi="Browallia New" w:cs="Browallia New"/>
          <w:color w:val="auto"/>
          <w:u w:val="none"/>
          <w:cs/>
        </w:rPr>
        <w:t xml:space="preserve"> </w:t>
      </w:r>
      <w:r w:rsidRPr="00D1727E">
        <w:rPr>
          <w:rFonts w:ascii="Browallia New" w:hAnsi="Browallia New" w:cs="Browallia New"/>
          <w:cs/>
        </w:rPr>
        <w:t>ภายใน</w:t>
      </w:r>
      <w:r w:rsidRPr="00C12B54">
        <w:rPr>
          <w:rFonts w:ascii="Browallia New" w:hAnsi="Browallia New" w:cs="Browallia New"/>
          <w:cs/>
        </w:rPr>
        <w:t xml:space="preserve">วันที่ </w:t>
      </w:r>
      <w:r w:rsidRPr="00C12B54">
        <w:rPr>
          <w:rFonts w:ascii="Browallia New" w:eastAsiaTheme="minorEastAsia" w:hAnsi="Browallia New" w:cs="Browallia New"/>
          <w:lang w:eastAsia="ko-KR"/>
        </w:rPr>
        <w:t>6</w:t>
      </w:r>
      <w:r w:rsidRPr="00C12B54">
        <w:rPr>
          <w:rFonts w:ascii="Browallia New" w:eastAsiaTheme="minorEastAsia" w:hAnsi="Browallia New" w:cs="Browallia New"/>
          <w:cs/>
          <w:lang w:eastAsia="ko-KR"/>
        </w:rPr>
        <w:t xml:space="preserve"> พฤษภาคม</w:t>
      </w:r>
      <w:r w:rsidRPr="00D1727E">
        <w:rPr>
          <w:rFonts w:ascii="Browallia New" w:hAnsi="Browallia New" w:cs="Browallia New"/>
          <w:cs/>
        </w:rPr>
        <w:t xml:space="preserve"> 2563 </w:t>
      </w:r>
    </w:p>
    <w:p w14:paraId="34CECD8C" w14:textId="77777777" w:rsidR="000C7312" w:rsidRPr="00D1727E" w:rsidRDefault="000C7312" w:rsidP="000C7312">
      <w:pPr>
        <w:spacing w:before="240"/>
        <w:ind w:left="284" w:firstLine="567"/>
        <w:jc w:val="thaiDistribute"/>
        <w:rPr>
          <w:rFonts w:ascii="Browallia New" w:hAnsi="Browallia New" w:cs="Browallia New"/>
          <w:cs/>
        </w:rPr>
      </w:pPr>
      <w:r w:rsidRPr="00D1727E">
        <w:rPr>
          <w:rFonts w:ascii="Browallia New" w:hAnsi="Browallia New" w:cs="Browallia New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6D7B2939" w14:textId="740599FC" w:rsidR="00D52A52" w:rsidRPr="00914C12" w:rsidRDefault="00D52A52" w:rsidP="000C7312">
      <w:pPr>
        <w:pStyle w:val="ListParagraph"/>
        <w:spacing w:before="120"/>
        <w:ind w:left="426"/>
        <w:rPr>
          <w:rFonts w:ascii="Browallia New" w:hAnsi="Browallia New" w:cs="Browallia New" w:hint="cs"/>
          <w:cs/>
        </w:rPr>
      </w:pPr>
      <w:bookmarkStart w:id="2" w:name="_GoBack"/>
      <w:bookmarkEnd w:id="2"/>
    </w:p>
    <w:sectPr w:rsidR="00D52A52" w:rsidRPr="00914C12" w:rsidSect="000C7312">
      <w:headerReference w:type="default" r:id="rId9"/>
      <w:footerReference w:type="default" r:id="rId10"/>
      <w:pgSz w:w="11906" w:h="16838" w:code="9"/>
      <w:pgMar w:top="709" w:right="1133" w:bottom="1008" w:left="1134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AF6D" w14:textId="77777777" w:rsidR="007522E1" w:rsidRDefault="007522E1">
      <w:r>
        <w:separator/>
      </w:r>
    </w:p>
  </w:endnote>
  <w:endnote w:type="continuationSeparator" w:id="0">
    <w:p w14:paraId="30E68FB4" w14:textId="77777777" w:rsidR="007522E1" w:rsidRDefault="0075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D7C4" w14:textId="77777777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38076E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8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2E674F1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02978F8E" wp14:editId="0B6ADF61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48D4" w14:textId="77777777" w:rsidR="007522E1" w:rsidRDefault="007522E1">
      <w:r>
        <w:separator/>
      </w:r>
    </w:p>
  </w:footnote>
  <w:footnote w:type="continuationSeparator" w:id="0">
    <w:p w14:paraId="35C8C0F0" w14:textId="77777777" w:rsidR="007522E1" w:rsidRDefault="0075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C023" w14:textId="77777777" w:rsidR="00741BC1" w:rsidRPr="00401EC5" w:rsidRDefault="00401EC5" w:rsidP="0098695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2236D0" w:rsidRPr="002236D0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การปรับปรุงหลักเกณฑ์การซื้อขายหลักทรัพย์</w:t>
    </w:r>
  </w:p>
  <w:p w14:paraId="06D3D21D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74417D5" wp14:editId="1A5323F8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FC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55"/>
    <w:multiLevelType w:val="hybridMultilevel"/>
    <w:tmpl w:val="1FE62D26"/>
    <w:lvl w:ilvl="0" w:tplc="3B3E42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267"/>
    <w:multiLevelType w:val="multilevel"/>
    <w:tmpl w:val="DB68A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DE3"/>
    <w:multiLevelType w:val="hybridMultilevel"/>
    <w:tmpl w:val="52A28D1C"/>
    <w:lvl w:ilvl="0" w:tplc="3A00A1FC">
      <w:start w:val="1"/>
      <w:numFmt w:val="decimal"/>
      <w:lvlText w:val="%1)"/>
      <w:lvlJc w:val="left"/>
      <w:pPr>
        <w:ind w:left="1326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1A124E96"/>
    <w:multiLevelType w:val="hybridMultilevel"/>
    <w:tmpl w:val="2654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1D4C"/>
    <w:multiLevelType w:val="hybridMultilevel"/>
    <w:tmpl w:val="28B29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1D3E"/>
    <w:multiLevelType w:val="hybridMultilevel"/>
    <w:tmpl w:val="3A16B512"/>
    <w:lvl w:ilvl="0" w:tplc="1766F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FE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A4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B6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8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16C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3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B0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F6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289092D"/>
    <w:multiLevelType w:val="hybridMultilevel"/>
    <w:tmpl w:val="F12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0361"/>
    <w:multiLevelType w:val="hybridMultilevel"/>
    <w:tmpl w:val="19868B74"/>
    <w:lvl w:ilvl="0" w:tplc="B6266A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57B2453"/>
    <w:multiLevelType w:val="hybridMultilevel"/>
    <w:tmpl w:val="85F6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303C"/>
    <w:multiLevelType w:val="hybridMultilevel"/>
    <w:tmpl w:val="8B56C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A2E82"/>
    <w:multiLevelType w:val="multilevel"/>
    <w:tmpl w:val="52E8E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9711A2"/>
    <w:multiLevelType w:val="hybridMultilevel"/>
    <w:tmpl w:val="CBB2E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C68CE"/>
    <w:multiLevelType w:val="hybridMultilevel"/>
    <w:tmpl w:val="D6B2E11C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3B5436CC"/>
    <w:multiLevelType w:val="hybridMultilevel"/>
    <w:tmpl w:val="E3B8BB40"/>
    <w:lvl w:ilvl="0" w:tplc="04090011">
      <w:start w:val="1"/>
      <w:numFmt w:val="decimal"/>
      <w:lvlText w:val="%1)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 w15:restartNumberingAfterBreak="0">
    <w:nsid w:val="3EC84C75"/>
    <w:multiLevelType w:val="hybridMultilevel"/>
    <w:tmpl w:val="86F85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FEC6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25A45E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5B67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6F080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716CAE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7365E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C9B0F4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6F6F9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6" w15:restartNumberingAfterBreak="0">
    <w:nsid w:val="400C57C0"/>
    <w:multiLevelType w:val="hybridMultilevel"/>
    <w:tmpl w:val="5DF04C1C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1FD51E4"/>
    <w:multiLevelType w:val="hybridMultilevel"/>
    <w:tmpl w:val="B51EF1E4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D5EDB"/>
    <w:multiLevelType w:val="hybridMultilevel"/>
    <w:tmpl w:val="7758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F3652"/>
    <w:multiLevelType w:val="hybridMultilevel"/>
    <w:tmpl w:val="98F43B5A"/>
    <w:lvl w:ilvl="0" w:tplc="3A00A1FC">
      <w:start w:val="1"/>
      <w:numFmt w:val="decimal"/>
      <w:lvlText w:val="%1)"/>
      <w:lvlJc w:val="left"/>
      <w:pPr>
        <w:ind w:left="75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E7F702C"/>
    <w:multiLevelType w:val="hybridMultilevel"/>
    <w:tmpl w:val="1F0C5CB4"/>
    <w:lvl w:ilvl="0" w:tplc="E6A29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DAF3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08F5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E846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7495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54B4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4856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82D1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A1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690B06"/>
    <w:multiLevelType w:val="hybridMultilevel"/>
    <w:tmpl w:val="4CBE854A"/>
    <w:lvl w:ilvl="0" w:tplc="0A3AA49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F2097"/>
    <w:multiLevelType w:val="hybridMultilevel"/>
    <w:tmpl w:val="CBB2E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B26FE"/>
    <w:multiLevelType w:val="hybridMultilevel"/>
    <w:tmpl w:val="199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27"/>
  </w:num>
  <w:num w:numId="6">
    <w:abstractNumId w:val="2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21"/>
  </w:num>
  <w:num w:numId="13">
    <w:abstractNumId w:val="15"/>
  </w:num>
  <w:num w:numId="14">
    <w:abstractNumId w:val="22"/>
  </w:num>
  <w:num w:numId="15">
    <w:abstractNumId w:val="14"/>
  </w:num>
  <w:num w:numId="16">
    <w:abstractNumId w:val="1"/>
  </w:num>
  <w:num w:numId="17">
    <w:abstractNumId w:val="26"/>
  </w:num>
  <w:num w:numId="18">
    <w:abstractNumId w:val="12"/>
  </w:num>
  <w:num w:numId="19">
    <w:abstractNumId w:val="3"/>
  </w:num>
  <w:num w:numId="20">
    <w:abstractNumId w:val="9"/>
  </w:num>
  <w:num w:numId="21">
    <w:abstractNumId w:val="19"/>
  </w:num>
  <w:num w:numId="22">
    <w:abstractNumId w:val="4"/>
  </w:num>
  <w:num w:numId="23">
    <w:abstractNumId w:val="0"/>
  </w:num>
  <w:num w:numId="24">
    <w:abstractNumId w:val="6"/>
  </w:num>
  <w:num w:numId="25">
    <w:abstractNumId w:val="25"/>
  </w:num>
  <w:num w:numId="26">
    <w:abstractNumId w:val="16"/>
  </w:num>
  <w:num w:numId="27">
    <w:abstractNumId w:val="13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25D0"/>
    <w:rsid w:val="0006263F"/>
    <w:rsid w:val="00062F63"/>
    <w:rsid w:val="000634A3"/>
    <w:rsid w:val="000636DA"/>
    <w:rsid w:val="0006376A"/>
    <w:rsid w:val="0006400E"/>
    <w:rsid w:val="00064192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07A9"/>
    <w:rsid w:val="0008153D"/>
    <w:rsid w:val="00081FBC"/>
    <w:rsid w:val="00083563"/>
    <w:rsid w:val="000839B2"/>
    <w:rsid w:val="000843AD"/>
    <w:rsid w:val="00084A8B"/>
    <w:rsid w:val="000851EB"/>
    <w:rsid w:val="00085341"/>
    <w:rsid w:val="0008607B"/>
    <w:rsid w:val="0008789F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5B37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312"/>
    <w:rsid w:val="000C74E4"/>
    <w:rsid w:val="000C7A56"/>
    <w:rsid w:val="000C7F14"/>
    <w:rsid w:val="000D2D54"/>
    <w:rsid w:val="000D359C"/>
    <w:rsid w:val="000D3636"/>
    <w:rsid w:val="000D4920"/>
    <w:rsid w:val="000D5332"/>
    <w:rsid w:val="000D5745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2099"/>
    <w:rsid w:val="00122265"/>
    <w:rsid w:val="001237F3"/>
    <w:rsid w:val="0012419D"/>
    <w:rsid w:val="0012473C"/>
    <w:rsid w:val="0012587D"/>
    <w:rsid w:val="0012611B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DC2"/>
    <w:rsid w:val="00140A7D"/>
    <w:rsid w:val="00140AA8"/>
    <w:rsid w:val="001413B5"/>
    <w:rsid w:val="00141747"/>
    <w:rsid w:val="001422EB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0AC4"/>
    <w:rsid w:val="0017204F"/>
    <w:rsid w:val="001731F4"/>
    <w:rsid w:val="001767F6"/>
    <w:rsid w:val="00176AD1"/>
    <w:rsid w:val="00176BF4"/>
    <w:rsid w:val="00176D53"/>
    <w:rsid w:val="00177F37"/>
    <w:rsid w:val="001805D8"/>
    <w:rsid w:val="00181884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434"/>
    <w:rsid w:val="00195ECC"/>
    <w:rsid w:val="00196427"/>
    <w:rsid w:val="001975F9"/>
    <w:rsid w:val="00197E38"/>
    <w:rsid w:val="00197E4D"/>
    <w:rsid w:val="001A0F50"/>
    <w:rsid w:val="001A1924"/>
    <w:rsid w:val="001A1B6C"/>
    <w:rsid w:val="001A23F2"/>
    <w:rsid w:val="001A350D"/>
    <w:rsid w:val="001A3734"/>
    <w:rsid w:val="001A39E2"/>
    <w:rsid w:val="001A4919"/>
    <w:rsid w:val="001A5473"/>
    <w:rsid w:val="001A55FE"/>
    <w:rsid w:val="001A62D4"/>
    <w:rsid w:val="001A63B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D0E"/>
    <w:rsid w:val="002236D0"/>
    <w:rsid w:val="002239BE"/>
    <w:rsid w:val="0022415E"/>
    <w:rsid w:val="0022418A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2E18"/>
    <w:rsid w:val="00243578"/>
    <w:rsid w:val="00243878"/>
    <w:rsid w:val="00244B0A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2A9D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54D"/>
    <w:rsid w:val="002721D6"/>
    <w:rsid w:val="00273ABB"/>
    <w:rsid w:val="00273C00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35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3BEB"/>
    <w:rsid w:val="002B44F2"/>
    <w:rsid w:val="002B49AC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16EA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4D0"/>
    <w:rsid w:val="002E5540"/>
    <w:rsid w:val="002E5ACD"/>
    <w:rsid w:val="002E5B45"/>
    <w:rsid w:val="002E61B6"/>
    <w:rsid w:val="002E6858"/>
    <w:rsid w:val="002E692E"/>
    <w:rsid w:val="002E7214"/>
    <w:rsid w:val="002F1733"/>
    <w:rsid w:val="002F2FAF"/>
    <w:rsid w:val="002F3229"/>
    <w:rsid w:val="002F3CA4"/>
    <w:rsid w:val="002F427A"/>
    <w:rsid w:val="002F446C"/>
    <w:rsid w:val="002F4513"/>
    <w:rsid w:val="002F504B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029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66E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8C7"/>
    <w:rsid w:val="00357A72"/>
    <w:rsid w:val="0036005F"/>
    <w:rsid w:val="00360E9B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76E"/>
    <w:rsid w:val="00380C08"/>
    <w:rsid w:val="00380D1A"/>
    <w:rsid w:val="00381118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4C29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3EE7"/>
    <w:rsid w:val="003C514A"/>
    <w:rsid w:val="003C52CF"/>
    <w:rsid w:val="003C6750"/>
    <w:rsid w:val="003C69D0"/>
    <w:rsid w:val="003C6F5F"/>
    <w:rsid w:val="003C7171"/>
    <w:rsid w:val="003D17F3"/>
    <w:rsid w:val="003D3722"/>
    <w:rsid w:val="003D56E5"/>
    <w:rsid w:val="003D62F7"/>
    <w:rsid w:val="003D6E92"/>
    <w:rsid w:val="003D70DA"/>
    <w:rsid w:val="003D772F"/>
    <w:rsid w:val="003D7B6C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822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93B"/>
    <w:rsid w:val="00416F6F"/>
    <w:rsid w:val="004173FD"/>
    <w:rsid w:val="00417C4A"/>
    <w:rsid w:val="004204F6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14A8"/>
    <w:rsid w:val="004522A3"/>
    <w:rsid w:val="004536BB"/>
    <w:rsid w:val="004538C4"/>
    <w:rsid w:val="00453936"/>
    <w:rsid w:val="00453D83"/>
    <w:rsid w:val="004542F3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5F3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D19"/>
    <w:rsid w:val="004C3E5A"/>
    <w:rsid w:val="004C4530"/>
    <w:rsid w:val="004C482F"/>
    <w:rsid w:val="004C5305"/>
    <w:rsid w:val="004C751A"/>
    <w:rsid w:val="004C7757"/>
    <w:rsid w:val="004C7DCA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5CB8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4C94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53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344A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6D6F"/>
    <w:rsid w:val="00577009"/>
    <w:rsid w:val="005771DD"/>
    <w:rsid w:val="005775F6"/>
    <w:rsid w:val="00577A38"/>
    <w:rsid w:val="00580CE8"/>
    <w:rsid w:val="0058115C"/>
    <w:rsid w:val="005833DE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878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4E37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27C6"/>
    <w:rsid w:val="00602C10"/>
    <w:rsid w:val="0060516C"/>
    <w:rsid w:val="00607BD7"/>
    <w:rsid w:val="00611B6B"/>
    <w:rsid w:val="006120BD"/>
    <w:rsid w:val="00612301"/>
    <w:rsid w:val="006133AD"/>
    <w:rsid w:val="00614B62"/>
    <w:rsid w:val="006153C3"/>
    <w:rsid w:val="0061573B"/>
    <w:rsid w:val="00615E39"/>
    <w:rsid w:val="0061711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6B48"/>
    <w:rsid w:val="00647113"/>
    <w:rsid w:val="00647D2F"/>
    <w:rsid w:val="00647D4F"/>
    <w:rsid w:val="00650249"/>
    <w:rsid w:val="00651278"/>
    <w:rsid w:val="00651E3C"/>
    <w:rsid w:val="006521D2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649"/>
    <w:rsid w:val="006619B8"/>
    <w:rsid w:val="00661D51"/>
    <w:rsid w:val="0066204B"/>
    <w:rsid w:val="00663130"/>
    <w:rsid w:val="0066341E"/>
    <w:rsid w:val="00663CDF"/>
    <w:rsid w:val="00664CB3"/>
    <w:rsid w:val="00665BF4"/>
    <w:rsid w:val="00665CB2"/>
    <w:rsid w:val="006679C2"/>
    <w:rsid w:val="00670A1A"/>
    <w:rsid w:val="00672670"/>
    <w:rsid w:val="00672E26"/>
    <w:rsid w:val="00672E2D"/>
    <w:rsid w:val="006735E2"/>
    <w:rsid w:val="00674536"/>
    <w:rsid w:val="006745F0"/>
    <w:rsid w:val="00674C25"/>
    <w:rsid w:val="006759C4"/>
    <w:rsid w:val="00675AAB"/>
    <w:rsid w:val="00676175"/>
    <w:rsid w:val="00676A30"/>
    <w:rsid w:val="00676B64"/>
    <w:rsid w:val="00680C44"/>
    <w:rsid w:val="006817CE"/>
    <w:rsid w:val="00681BF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4E"/>
    <w:rsid w:val="00694BBE"/>
    <w:rsid w:val="006958DF"/>
    <w:rsid w:val="00695B91"/>
    <w:rsid w:val="00695EDB"/>
    <w:rsid w:val="00697828"/>
    <w:rsid w:val="00697A44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17B2"/>
    <w:rsid w:val="006B1AA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42A0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0B4"/>
    <w:rsid w:val="00722286"/>
    <w:rsid w:val="00722F79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1F76"/>
    <w:rsid w:val="00743E40"/>
    <w:rsid w:val="00744B01"/>
    <w:rsid w:val="00744DE5"/>
    <w:rsid w:val="00744FDC"/>
    <w:rsid w:val="00745464"/>
    <w:rsid w:val="007457AE"/>
    <w:rsid w:val="00745ECD"/>
    <w:rsid w:val="00746A54"/>
    <w:rsid w:val="00746DF7"/>
    <w:rsid w:val="00747BD9"/>
    <w:rsid w:val="00747C64"/>
    <w:rsid w:val="00751296"/>
    <w:rsid w:val="00751AC3"/>
    <w:rsid w:val="00751FC2"/>
    <w:rsid w:val="007522E1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117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5B5F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1792E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4BFA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044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958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70B7"/>
    <w:rsid w:val="008D7ACB"/>
    <w:rsid w:val="008D7E7B"/>
    <w:rsid w:val="008E0699"/>
    <w:rsid w:val="008E26F6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833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4C12"/>
    <w:rsid w:val="009154E8"/>
    <w:rsid w:val="00915E7E"/>
    <w:rsid w:val="00915F8B"/>
    <w:rsid w:val="00916443"/>
    <w:rsid w:val="00917453"/>
    <w:rsid w:val="00917FA5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1F66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0D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383D"/>
    <w:rsid w:val="009757FF"/>
    <w:rsid w:val="009762CC"/>
    <w:rsid w:val="009762DB"/>
    <w:rsid w:val="009768AD"/>
    <w:rsid w:val="00980017"/>
    <w:rsid w:val="00980F02"/>
    <w:rsid w:val="009825C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02D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157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2DB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D03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D6C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D7648"/>
    <w:rsid w:val="00AE12E4"/>
    <w:rsid w:val="00AE1B63"/>
    <w:rsid w:val="00AE1F55"/>
    <w:rsid w:val="00AE21D7"/>
    <w:rsid w:val="00AE2415"/>
    <w:rsid w:val="00AE24AB"/>
    <w:rsid w:val="00AE29A8"/>
    <w:rsid w:val="00AE2B25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466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9C0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2F3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604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BB1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1A63"/>
    <w:rsid w:val="00C023DC"/>
    <w:rsid w:val="00C02F77"/>
    <w:rsid w:val="00C0349F"/>
    <w:rsid w:val="00C035C3"/>
    <w:rsid w:val="00C03708"/>
    <w:rsid w:val="00C03AAF"/>
    <w:rsid w:val="00C03B9F"/>
    <w:rsid w:val="00C03CFD"/>
    <w:rsid w:val="00C04B1D"/>
    <w:rsid w:val="00C05E9B"/>
    <w:rsid w:val="00C06643"/>
    <w:rsid w:val="00C07006"/>
    <w:rsid w:val="00C107C1"/>
    <w:rsid w:val="00C117F4"/>
    <w:rsid w:val="00C11906"/>
    <w:rsid w:val="00C11990"/>
    <w:rsid w:val="00C11E38"/>
    <w:rsid w:val="00C121F2"/>
    <w:rsid w:val="00C129DD"/>
    <w:rsid w:val="00C12B54"/>
    <w:rsid w:val="00C1347F"/>
    <w:rsid w:val="00C135FD"/>
    <w:rsid w:val="00C13731"/>
    <w:rsid w:val="00C138A3"/>
    <w:rsid w:val="00C13B9F"/>
    <w:rsid w:val="00C1464B"/>
    <w:rsid w:val="00C1502B"/>
    <w:rsid w:val="00C1723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4F5E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2B4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1E7"/>
    <w:rsid w:val="00C61238"/>
    <w:rsid w:val="00C62C13"/>
    <w:rsid w:val="00C63258"/>
    <w:rsid w:val="00C632F4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8B5"/>
    <w:rsid w:val="00C74C11"/>
    <w:rsid w:val="00C74C8A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662"/>
    <w:rsid w:val="00CB1777"/>
    <w:rsid w:val="00CB1CFC"/>
    <w:rsid w:val="00CB2296"/>
    <w:rsid w:val="00CB2D0A"/>
    <w:rsid w:val="00CB31D9"/>
    <w:rsid w:val="00CB3531"/>
    <w:rsid w:val="00CB39C3"/>
    <w:rsid w:val="00CB3A55"/>
    <w:rsid w:val="00CB3BF9"/>
    <w:rsid w:val="00CB41A5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1335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0EC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5F6"/>
    <w:rsid w:val="00D159AF"/>
    <w:rsid w:val="00D16C3E"/>
    <w:rsid w:val="00D171F2"/>
    <w:rsid w:val="00D1727E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1DBA"/>
    <w:rsid w:val="00D422BA"/>
    <w:rsid w:val="00D4238A"/>
    <w:rsid w:val="00D42A27"/>
    <w:rsid w:val="00D436AE"/>
    <w:rsid w:val="00D44E15"/>
    <w:rsid w:val="00D45112"/>
    <w:rsid w:val="00D459BC"/>
    <w:rsid w:val="00D46B50"/>
    <w:rsid w:val="00D509B2"/>
    <w:rsid w:val="00D50A9E"/>
    <w:rsid w:val="00D50C32"/>
    <w:rsid w:val="00D515C2"/>
    <w:rsid w:val="00D51EFC"/>
    <w:rsid w:val="00D522CA"/>
    <w:rsid w:val="00D52A52"/>
    <w:rsid w:val="00D53612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3A3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24D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7F9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A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B31"/>
    <w:rsid w:val="00E37CCA"/>
    <w:rsid w:val="00E37D57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2B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958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6D0C"/>
    <w:rsid w:val="00E6774E"/>
    <w:rsid w:val="00E70CBA"/>
    <w:rsid w:val="00E71F60"/>
    <w:rsid w:val="00E72940"/>
    <w:rsid w:val="00E72EE6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5D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5D57"/>
    <w:rsid w:val="00EC5F0D"/>
    <w:rsid w:val="00EC61EE"/>
    <w:rsid w:val="00EC7340"/>
    <w:rsid w:val="00EC747C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97"/>
    <w:rsid w:val="00EE4FF3"/>
    <w:rsid w:val="00EE5AC1"/>
    <w:rsid w:val="00EE643E"/>
    <w:rsid w:val="00EE646B"/>
    <w:rsid w:val="00EE67E5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39D8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12A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561E"/>
    <w:rsid w:val="00FC62A3"/>
    <w:rsid w:val="00FC6CD5"/>
    <w:rsid w:val="00FC7074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3FD0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EE65B0"/>
  <w15:docId w15:val="{681C9EBB-46F6-467C-8533-675B2CE2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71112"/>
    <w:pPr>
      <w:tabs>
        <w:tab w:val="left" w:pos="709"/>
        <w:tab w:val="right" w:leader="dot" w:pos="9016"/>
      </w:tabs>
      <w:spacing w:after="100"/>
      <w:ind w:left="851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1B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1723B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ngsana New"/>
      <w:lang w:eastAsia="en-US"/>
    </w:rPr>
  </w:style>
  <w:style w:type="character" w:customStyle="1" w:styleId="BodyTextChar">
    <w:name w:val="Body Text Char"/>
    <w:basedOn w:val="DefaultParagraphFont"/>
    <w:link w:val="BodyText"/>
    <w:rsid w:val="00C1723B"/>
    <w:rPr>
      <w:rFonts w:ascii="Angsana New" w:eastAsia="Times New Roman" w:hAnsi="Angsana New" w:cs="Angsana New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1A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D6F"/>
    <w:rPr>
      <w:rFonts w:ascii="Angsana New" w:hAnsi="Angsana New" w:cs="Angsana New"/>
      <w:sz w:val="30"/>
      <w:szCs w:val="3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iesTradingDepartment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106-0B8A-41EC-B8BA-77783018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Administrator</dc:creator>
  <cp:keywords/>
  <dc:description/>
  <cp:lastModifiedBy>PREEYAON KERDCHUEN</cp:lastModifiedBy>
  <cp:revision>7</cp:revision>
  <cp:lastPrinted>2019-09-16T09:19:00Z</cp:lastPrinted>
  <dcterms:created xsi:type="dcterms:W3CDTF">2020-04-21T03:02:00Z</dcterms:created>
  <dcterms:modified xsi:type="dcterms:W3CDTF">2020-04-27T09:36:00Z</dcterms:modified>
</cp:coreProperties>
</file>